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8C" w:rsidRPr="00BB47F7" w:rsidRDefault="00C7728C" w:rsidP="00C7728C">
      <w:pPr>
        <w:jc w:val="center"/>
        <w:rPr>
          <w:rFonts w:ascii="方正小标宋简体" w:eastAsia="方正小标宋简体" w:hAnsi="Book Antiqua" w:cs="Book Antiqua" w:hint="eastAsia"/>
          <w:sz w:val="44"/>
          <w:szCs w:val="44"/>
        </w:rPr>
      </w:pPr>
      <w:r w:rsidRPr="00BB47F7">
        <w:rPr>
          <w:rFonts w:ascii="方正小标宋简体" w:eastAsia="方正小标宋简体" w:hAnsi="Book Antiqua" w:cs="Book Antiqua" w:hint="eastAsia"/>
          <w:sz w:val="44"/>
          <w:szCs w:val="44"/>
        </w:rPr>
        <w:t>“20</w:t>
      </w:r>
      <w:r>
        <w:rPr>
          <w:rFonts w:ascii="方正小标宋简体" w:eastAsia="方正小标宋简体" w:hAnsi="Book Antiqua" w:cs="Book Antiqua" w:hint="eastAsia"/>
          <w:sz w:val="44"/>
          <w:szCs w:val="44"/>
        </w:rPr>
        <w:t>20</w:t>
      </w:r>
      <w:r w:rsidRPr="00BB47F7">
        <w:rPr>
          <w:rFonts w:ascii="方正小标宋简体" w:eastAsia="方正小标宋简体" w:hAnsi="Book Antiqua" w:cs="Book Antiqua" w:hint="eastAsia"/>
          <w:sz w:val="44"/>
          <w:szCs w:val="44"/>
        </w:rPr>
        <w:t>年石狮市优秀园丁”名单</w:t>
      </w:r>
    </w:p>
    <w:p w:rsidR="00C7728C" w:rsidRPr="002B0BA3" w:rsidRDefault="00C7728C" w:rsidP="00C7728C">
      <w:pPr>
        <w:ind w:firstLineChars="196" w:firstLine="353"/>
        <w:rPr>
          <w:rFonts w:ascii="仿宋_GB2312" w:eastAsia="仿宋_GB2312" w:hAnsi="Book Antiqua" w:cs="Book Antiqua" w:hint="eastAsia"/>
          <w:b/>
          <w:sz w:val="18"/>
          <w:szCs w:val="18"/>
        </w:rPr>
      </w:pPr>
    </w:p>
    <w:p w:rsidR="00C7728C" w:rsidRPr="00577953" w:rsidRDefault="00C7728C" w:rsidP="00C7728C">
      <w:pPr>
        <w:spacing w:line="600" w:lineRule="exact"/>
        <w:ind w:firstLineChars="196" w:firstLine="627"/>
        <w:rPr>
          <w:rFonts w:ascii="黑体" w:eastAsia="黑体" w:hAnsi="Book Antiqua" w:cs="Book Antiqua" w:hint="eastAsia"/>
          <w:sz w:val="32"/>
          <w:szCs w:val="32"/>
        </w:rPr>
      </w:pPr>
      <w:r w:rsidRPr="00577953">
        <w:rPr>
          <w:rFonts w:ascii="黑体" w:eastAsia="黑体" w:hAnsi="Book Antiqua" w:cs="Book Antiqua" w:hint="eastAsia"/>
          <w:sz w:val="32"/>
          <w:szCs w:val="32"/>
        </w:rPr>
        <w:t>一、高中（30名）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01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D13A41">
        <w:rPr>
          <w:rFonts w:ascii="仿宋_GB2312" w:eastAsia="仿宋_GB2312" w:hAnsi="Book Antiqua" w:cs="Book Antiqua" w:hint="eastAsia"/>
          <w:sz w:val="32"/>
          <w:szCs w:val="32"/>
        </w:rPr>
        <w:t>余承炎</w:t>
      </w:r>
      <w:proofErr w:type="gramEnd"/>
      <w:r>
        <w:rPr>
          <w:rFonts w:ascii="仿宋_GB2312" w:eastAsia="仿宋_GB2312" w:hAnsi="Book Antiqua" w:cs="Book Antiqua" w:hint="eastAsia"/>
          <w:sz w:val="32"/>
          <w:szCs w:val="32"/>
        </w:rPr>
        <w:t xml:space="preserve"> （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厦门外国语学校石狮分校</w:t>
      </w:r>
      <w:r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02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王根深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（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厦门外国语学校石狮分校</w:t>
      </w:r>
      <w:r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03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D13A41">
        <w:rPr>
          <w:rFonts w:ascii="仿宋_GB2312" w:eastAsia="仿宋_GB2312" w:hAnsi="Book Antiqua" w:cs="Book Antiqua" w:hint="eastAsia"/>
          <w:sz w:val="32"/>
          <w:szCs w:val="32"/>
        </w:rPr>
        <w:t>朱俊丰</w:t>
      </w:r>
      <w:proofErr w:type="gramEnd"/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（厦门外国语学校石狮分校）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04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郑金嵘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（石狮市华侨中学）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05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洪勇辉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（石狮市石光中学）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06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陈发财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（石狮市石光中学）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07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黄一文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（厦门外国语学校石狮分校）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08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林建森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（石狮市石光中学）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09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D13A41">
        <w:rPr>
          <w:rFonts w:ascii="仿宋_GB2312" w:eastAsia="仿宋_GB2312" w:hAnsi="Book Antiqua" w:cs="Book Antiqua" w:hint="eastAsia"/>
          <w:sz w:val="32"/>
          <w:szCs w:val="32"/>
        </w:rPr>
        <w:t>李宁采</w:t>
      </w:r>
      <w:proofErr w:type="gramEnd"/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（石狮市石光中学）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10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叶良煊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（石狮市第一中学）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11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黄韩彦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（石狮市第八中学）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12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李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慧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（石狮市第三中学）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13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吴诗婷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（石狮市石光中学）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14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李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冰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（石狮市永宁中学）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15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吴纯良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（石狮市第一中学）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16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李桂娟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（石狮市第一中学）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17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蔡金枝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（石狮市永宁中学）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18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王青青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（石狮市第一中学）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19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D13A41">
        <w:rPr>
          <w:rFonts w:ascii="仿宋_GB2312" w:eastAsia="仿宋_GB2312" w:hAnsi="Book Antiqua" w:cs="Book Antiqua" w:hint="eastAsia"/>
          <w:sz w:val="32"/>
          <w:szCs w:val="32"/>
        </w:rPr>
        <w:t>尤丽君</w:t>
      </w:r>
      <w:proofErr w:type="gramEnd"/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（石狮市第八中学）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20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叶晓燕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（石狮市石光中学）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21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陈海疆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（石狮市华侨中学）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lastRenderedPageBreak/>
        <w:t>22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D13A41">
        <w:rPr>
          <w:rFonts w:ascii="仿宋_GB2312" w:eastAsia="仿宋_GB2312" w:hAnsi="Book Antiqua" w:cs="Book Antiqua" w:hint="eastAsia"/>
          <w:sz w:val="32"/>
          <w:szCs w:val="32"/>
        </w:rPr>
        <w:t>李紫文</w:t>
      </w:r>
      <w:proofErr w:type="gramEnd"/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（石狮市第八中学）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23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李金莎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（福建省石狮鹏山工贸学校）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24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袁聪莉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（石狮市华侨中学）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25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曹建军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（石狮市第一中学）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26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蔡燕燕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（石狮市第八中学）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27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张小瑜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（石狮市第八中学）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28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D13A41">
        <w:rPr>
          <w:rFonts w:ascii="仿宋_GB2312" w:eastAsia="仿宋_GB2312" w:hAnsi="Book Antiqua" w:cs="Book Antiqua" w:hint="eastAsia"/>
          <w:sz w:val="32"/>
          <w:szCs w:val="32"/>
        </w:rPr>
        <w:t>张美亮</w:t>
      </w:r>
      <w:proofErr w:type="gramEnd"/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（石狮市第三中学）</w:t>
      </w:r>
    </w:p>
    <w:p w:rsidR="00C7728C" w:rsidRPr="00D13A4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29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D13A41">
        <w:rPr>
          <w:rFonts w:ascii="仿宋_GB2312" w:eastAsia="仿宋_GB2312" w:hAnsi="Book Antiqua" w:cs="Book Antiqua" w:hint="eastAsia"/>
          <w:sz w:val="32"/>
          <w:szCs w:val="32"/>
        </w:rPr>
        <w:t>温福云</w:t>
      </w:r>
      <w:proofErr w:type="gramEnd"/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（石狮市永宁中学）</w:t>
      </w:r>
    </w:p>
    <w:p w:rsidR="00C7728C" w:rsidRPr="007B5BE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D13A41">
        <w:rPr>
          <w:rFonts w:ascii="仿宋_GB2312" w:eastAsia="仿宋_GB2312" w:hAnsi="Book Antiqua" w:cs="Book Antiqua" w:hint="eastAsia"/>
          <w:sz w:val="32"/>
          <w:szCs w:val="32"/>
        </w:rPr>
        <w:t>30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项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华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D13A41">
        <w:rPr>
          <w:rFonts w:ascii="仿宋_GB2312" w:eastAsia="仿宋_GB2312" w:hAnsi="Book Antiqua" w:cs="Book Antiqua" w:hint="eastAsia"/>
          <w:sz w:val="32"/>
          <w:szCs w:val="32"/>
        </w:rPr>
        <w:t>（石狮市华侨中学）</w:t>
      </w:r>
    </w:p>
    <w:p w:rsidR="00C7728C" w:rsidRPr="00577953" w:rsidRDefault="00C7728C" w:rsidP="00C7728C">
      <w:pPr>
        <w:spacing w:line="600" w:lineRule="exact"/>
        <w:ind w:firstLineChars="196" w:firstLine="627"/>
        <w:rPr>
          <w:rFonts w:ascii="黑体" w:eastAsia="黑体" w:hAnsi="Book Antiqua" w:cs="Book Antiqua" w:hint="eastAsia"/>
          <w:sz w:val="32"/>
          <w:szCs w:val="32"/>
        </w:rPr>
      </w:pPr>
      <w:r w:rsidRPr="00577953">
        <w:rPr>
          <w:rFonts w:ascii="黑体" w:eastAsia="黑体" w:hAnsi="Book Antiqua" w:cs="Book Antiqua" w:hint="eastAsia"/>
          <w:sz w:val="32"/>
          <w:szCs w:val="32"/>
        </w:rPr>
        <w:t>二、初中（24名）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01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姚秋月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（石狮市第一中学）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02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谢文逐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（石狮市锦峰实验学校）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03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F63FD1">
        <w:rPr>
          <w:rFonts w:ascii="仿宋_GB2312" w:eastAsia="仿宋_GB2312" w:hAnsi="Book Antiqua" w:cs="Book Antiqua" w:hint="eastAsia"/>
          <w:sz w:val="32"/>
          <w:szCs w:val="32"/>
        </w:rPr>
        <w:t>施美华</w:t>
      </w:r>
      <w:proofErr w:type="gramEnd"/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（石狮市华侨中学）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04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范海丹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（石狮市第一中学）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05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F63FD1">
        <w:rPr>
          <w:rFonts w:ascii="仿宋_GB2312" w:eastAsia="仿宋_GB2312" w:hAnsi="Book Antiqua" w:cs="Book Antiqua" w:hint="eastAsia"/>
          <w:sz w:val="32"/>
          <w:szCs w:val="32"/>
        </w:rPr>
        <w:t>苏永买</w:t>
      </w:r>
      <w:proofErr w:type="gramEnd"/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（石狮市第二中学）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06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郑炯瑜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（石狮市华侨中学）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07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F63FD1">
        <w:rPr>
          <w:rFonts w:ascii="仿宋_GB2312" w:eastAsia="仿宋_GB2312" w:hAnsi="Book Antiqua" w:cs="Book Antiqua" w:hint="eastAsia"/>
          <w:sz w:val="32"/>
          <w:szCs w:val="32"/>
        </w:rPr>
        <w:t>郑惠容</w:t>
      </w:r>
      <w:proofErr w:type="gramEnd"/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（石狮市华侨中学）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08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郭志锋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（石狮市华侨中学）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09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郭丽青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（石狮市第一中学）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10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修金文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（石狮市第八中学）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11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郑东阳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（石狮市第三中学）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12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F63FD1">
        <w:rPr>
          <w:rFonts w:ascii="仿宋_GB2312" w:eastAsia="仿宋_GB2312" w:hAnsi="Book Antiqua" w:cs="Book Antiqua" w:hint="eastAsia"/>
          <w:sz w:val="32"/>
          <w:szCs w:val="32"/>
        </w:rPr>
        <w:t>吴贫生</w:t>
      </w:r>
      <w:proofErr w:type="gramEnd"/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（石狮市石光中学）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13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F63FD1">
        <w:rPr>
          <w:rFonts w:ascii="仿宋_GB2312" w:eastAsia="仿宋_GB2312" w:hAnsi="Book Antiqua" w:cs="Book Antiqua" w:hint="eastAsia"/>
          <w:sz w:val="32"/>
          <w:szCs w:val="32"/>
        </w:rPr>
        <w:t>刘青辉</w:t>
      </w:r>
      <w:proofErr w:type="gramEnd"/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（石狮市华侨中学）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14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F63FD1">
        <w:rPr>
          <w:rFonts w:ascii="仿宋_GB2312" w:eastAsia="仿宋_GB2312" w:hAnsi="Book Antiqua" w:cs="Book Antiqua" w:hint="eastAsia"/>
          <w:sz w:val="32"/>
          <w:szCs w:val="32"/>
        </w:rPr>
        <w:t>庄维园</w:t>
      </w:r>
      <w:proofErr w:type="gramEnd"/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（石狮市第八中学）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lastRenderedPageBreak/>
        <w:t>15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蔡康明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（石狮市第七中学）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16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王智强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（石狮市第一中学）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17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郑志良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（石狮市华侨中学）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18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吴丽玲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（石狮市实验中学）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19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蔡玉彬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（石狮市实验中学）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20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施明丽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（石狮市实验中学）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21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林晓榕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（石狮市蚶江中学）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22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蔡达佳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（石狮市锦峰实验学校）</w:t>
      </w:r>
    </w:p>
    <w:p w:rsidR="00C7728C" w:rsidRPr="00F63FD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23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F63FD1">
        <w:rPr>
          <w:rFonts w:ascii="仿宋_GB2312" w:eastAsia="仿宋_GB2312" w:hAnsi="Book Antiqua" w:cs="Book Antiqua" w:hint="eastAsia"/>
          <w:sz w:val="32"/>
          <w:szCs w:val="32"/>
        </w:rPr>
        <w:t>林艾芳</w:t>
      </w:r>
      <w:proofErr w:type="gramEnd"/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（石狮市石光中学）</w:t>
      </w:r>
    </w:p>
    <w:p w:rsidR="00C7728C" w:rsidRPr="007B5BE1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F63FD1">
        <w:rPr>
          <w:rFonts w:ascii="仿宋_GB2312" w:eastAsia="仿宋_GB2312" w:hAnsi="Book Antiqua" w:cs="Book Antiqua" w:hint="eastAsia"/>
          <w:sz w:val="32"/>
          <w:szCs w:val="32"/>
        </w:rPr>
        <w:t>24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李少鑫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F63FD1">
        <w:rPr>
          <w:rFonts w:ascii="仿宋_GB2312" w:eastAsia="仿宋_GB2312" w:hAnsi="Book Antiqua" w:cs="Book Antiqua" w:hint="eastAsia"/>
          <w:sz w:val="32"/>
          <w:szCs w:val="32"/>
        </w:rPr>
        <w:t>（石狮市华侨中学）</w:t>
      </w:r>
    </w:p>
    <w:p w:rsidR="00C7728C" w:rsidRPr="00577953" w:rsidRDefault="00C7728C" w:rsidP="00C7728C">
      <w:pPr>
        <w:spacing w:line="600" w:lineRule="exact"/>
        <w:ind w:firstLineChars="196" w:firstLine="627"/>
        <w:rPr>
          <w:rFonts w:ascii="黑体" w:eastAsia="黑体" w:hAnsi="Book Antiqua" w:cs="Book Antiqua" w:hint="eastAsia"/>
          <w:sz w:val="32"/>
          <w:szCs w:val="32"/>
        </w:rPr>
      </w:pPr>
      <w:r w:rsidRPr="00577953">
        <w:rPr>
          <w:rFonts w:ascii="黑体" w:eastAsia="黑体" w:hAnsi="Book Antiqua" w:cs="Book Antiqua" w:hint="eastAsia"/>
          <w:sz w:val="32"/>
          <w:szCs w:val="32"/>
        </w:rPr>
        <w:t>三、小学（39名）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01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黄雅芳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（石狮市教师进修学校附属小学）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02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黄子仁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（石狮市锦峰实验学校）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03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危凤珠</w:t>
      </w:r>
      <w:proofErr w:type="gramEnd"/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（石狮市第三实验小学）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04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李玲玲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（石狮市教师进修学校附属小学）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05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林媛媛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（石狮市第三实验小学）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06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黄雅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雅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（石狮市锦峰实验学校）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07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林振德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（石狮市第四实验小学）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08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李白萍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（石狮市龟湖中心小学）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09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黄丽琼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（石狮市湖滨街道办事处长福小学）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10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李殊鸿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（石狮市湖滨街道办事处长福小学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11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蔡延焕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（石狮市大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仑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>中心小学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12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杨彬榆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（石狮市永宁中心小学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13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邱丽润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（石狮市凤里街道宽仁小学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lastRenderedPageBreak/>
        <w:t>14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吴炳旺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（石狮市龟湖中心小学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15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龚绵绵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proofErr w:type="gramEnd"/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（石狮市宝盖镇前坑小学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16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谢幼雪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（石狮市实验中学附属小学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17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何嘉琪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（石狮市教师进修学校附属小学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18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陈文君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（石狮市第五实验小学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19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蔡亚璇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（石狮市第五实验小学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20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邱丽阳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（石狮市实验中学附属小学东明校区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21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杨阳晖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（石狮市仁爱学校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22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邱晓君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（石狮市灵秀镇古洋小学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23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李金针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（石狮市灵秀镇古洋小学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24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邱玲玲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（石狮市灵秀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镇港塘小学</w:t>
      </w:r>
      <w:proofErr w:type="gramEnd"/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25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蔡毓玲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（石狮市龟湖中心小学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26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蔡阿聪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（石狮市宝盖镇塘边小学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27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谢燕影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（石狮市锦峰实验学校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28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傅胜乐</w:t>
      </w:r>
      <w:proofErr w:type="gramEnd"/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（泉州师范学院附属小学石狮校区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29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张秀气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（厦门外国语学校石狮分校附属小学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30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王海霞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（石狮市实验中学附属小学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31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王玉琦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（石狮市湖滨街道办事处林边小学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32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蔡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>金桔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（石狮市凤里街道宽仁小学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33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吴文涛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（石狮市大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仑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>中心小学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34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吴鸿玲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（石狮市蚶江镇莲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埭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>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35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陈玉迎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祥芝中心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>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36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蔡雅芳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祥芝中心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>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37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邱丽迁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</w:t>
      </w:r>
      <w:proofErr w:type="gramStart"/>
      <w:r w:rsidRPr="000858AE">
        <w:rPr>
          <w:rFonts w:ascii="仿宋_GB2312" w:eastAsia="仿宋_GB2312" w:hAnsi="Book Antiqua" w:cs="Book Antiqua" w:hint="eastAsia"/>
          <w:sz w:val="32"/>
          <w:szCs w:val="32"/>
        </w:rPr>
        <w:t>祥芝中心</w:t>
      </w:r>
      <w:proofErr w:type="gramEnd"/>
      <w:r w:rsidRPr="000858AE">
        <w:rPr>
          <w:rFonts w:ascii="仿宋_GB2312" w:eastAsia="仿宋_GB2312" w:hAnsi="Book Antiqua" w:cs="Book Antiqua" w:hint="eastAsia"/>
          <w:sz w:val="32"/>
          <w:szCs w:val="32"/>
        </w:rPr>
        <w:t>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0858AE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lastRenderedPageBreak/>
        <w:t>38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蔡意治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（石狮市实验小学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2B0BA3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0858AE">
        <w:rPr>
          <w:rFonts w:ascii="仿宋_GB2312" w:eastAsia="仿宋_GB2312" w:hAnsi="Book Antiqua" w:cs="Book Antiqua" w:hint="eastAsia"/>
          <w:sz w:val="32"/>
          <w:szCs w:val="32"/>
        </w:rPr>
        <w:t>39</w:t>
      </w:r>
      <w:r>
        <w:rPr>
          <w:rFonts w:ascii="仿宋_GB2312" w:eastAsia="仿宋_GB2312" w:hAnsi="Book Antiqua" w:cs="Book Antiqua" w:hint="eastAsia"/>
          <w:sz w:val="32"/>
          <w:szCs w:val="32"/>
        </w:rPr>
        <w:t>.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庄</w:t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沐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ab/>
      </w:r>
      <w:r>
        <w:rPr>
          <w:rFonts w:ascii="仿宋_GB2312" w:eastAsia="仿宋_GB2312" w:hAnsi="Book Antiqua" w:cs="Book Antiqua" w:hint="eastAsia"/>
          <w:sz w:val="32"/>
          <w:szCs w:val="32"/>
        </w:rPr>
        <w:t xml:space="preserve"> </w:t>
      </w:r>
      <w:r w:rsidRPr="000858AE">
        <w:rPr>
          <w:rFonts w:ascii="仿宋_GB2312" w:eastAsia="仿宋_GB2312" w:hAnsi="Book Antiqua" w:cs="Book Antiqua" w:hint="eastAsia"/>
          <w:sz w:val="32"/>
          <w:szCs w:val="32"/>
        </w:rPr>
        <w:t>（泉州师范学院附属小学石狮校区</w:t>
      </w:r>
      <w:r w:rsidRPr="00BD1D4A">
        <w:rPr>
          <w:rFonts w:ascii="仿宋_GB2312" w:eastAsia="仿宋_GB2312" w:hAnsi="Book Antiqua" w:cs="Book Antiqua" w:hint="eastAsia"/>
          <w:sz w:val="32"/>
          <w:szCs w:val="32"/>
        </w:rPr>
        <w:t>）</w:t>
      </w:r>
    </w:p>
    <w:p w:rsidR="00C7728C" w:rsidRPr="00BB47F7" w:rsidRDefault="00C7728C" w:rsidP="00C7728C">
      <w:pPr>
        <w:spacing w:line="600" w:lineRule="exact"/>
        <w:ind w:firstLineChars="196" w:firstLine="627"/>
        <w:rPr>
          <w:rFonts w:ascii="黑体" w:eastAsia="黑体" w:hAnsi="Book Antiqua" w:cs="Book Antiqua" w:hint="eastAsia"/>
          <w:sz w:val="32"/>
          <w:szCs w:val="32"/>
        </w:rPr>
      </w:pPr>
      <w:r w:rsidRPr="00BB47F7">
        <w:rPr>
          <w:rFonts w:ascii="黑体" w:eastAsia="黑体" w:hAnsi="Book Antiqua" w:cs="Book Antiqua" w:hint="eastAsia"/>
          <w:sz w:val="32"/>
          <w:szCs w:val="32"/>
        </w:rPr>
        <w:t>四、幼儿园（8名）</w:t>
      </w:r>
    </w:p>
    <w:p w:rsidR="00C7728C" w:rsidRPr="00225902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225902">
        <w:rPr>
          <w:rFonts w:ascii="仿宋_GB2312" w:eastAsia="仿宋_GB2312" w:hAnsi="Book Antiqua" w:cs="Book Antiqua" w:hint="eastAsia"/>
          <w:sz w:val="32"/>
          <w:szCs w:val="32"/>
        </w:rPr>
        <w:t>01.</w:t>
      </w:r>
      <w:proofErr w:type="gramStart"/>
      <w:r w:rsidRPr="00225902">
        <w:rPr>
          <w:rFonts w:ascii="仿宋_GB2312" w:eastAsia="仿宋_GB2312" w:hAnsi="Book Antiqua" w:cs="Book Antiqua" w:hint="eastAsia"/>
          <w:sz w:val="32"/>
          <w:szCs w:val="32"/>
        </w:rPr>
        <w:t>陈雅贞</w:t>
      </w:r>
      <w:proofErr w:type="gramEnd"/>
      <w:r w:rsidRPr="00225902">
        <w:rPr>
          <w:rFonts w:ascii="仿宋_GB2312" w:eastAsia="仿宋_GB2312" w:hAnsi="Book Antiqua" w:cs="Book Antiqua" w:hint="eastAsia"/>
          <w:sz w:val="32"/>
          <w:szCs w:val="32"/>
        </w:rPr>
        <w:tab/>
        <w:t xml:space="preserve"> （石狮市实验幼儿园）</w:t>
      </w:r>
    </w:p>
    <w:p w:rsidR="00C7728C" w:rsidRPr="00225902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225902">
        <w:rPr>
          <w:rFonts w:ascii="仿宋_GB2312" w:eastAsia="仿宋_GB2312" w:hAnsi="Book Antiqua" w:cs="Book Antiqua" w:hint="eastAsia"/>
          <w:sz w:val="32"/>
          <w:szCs w:val="32"/>
        </w:rPr>
        <w:t>02.郑淑清</w:t>
      </w:r>
      <w:r w:rsidRPr="00225902">
        <w:rPr>
          <w:rFonts w:ascii="仿宋_GB2312" w:eastAsia="仿宋_GB2312" w:hAnsi="Book Antiqua" w:cs="Book Antiqua" w:hint="eastAsia"/>
          <w:sz w:val="32"/>
          <w:szCs w:val="32"/>
        </w:rPr>
        <w:tab/>
        <w:t xml:space="preserve"> （石狮市永宁中心幼儿园）</w:t>
      </w:r>
    </w:p>
    <w:p w:rsidR="00C7728C" w:rsidRPr="00225902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225902">
        <w:rPr>
          <w:rFonts w:ascii="仿宋_GB2312" w:eastAsia="仿宋_GB2312" w:hAnsi="Book Antiqua" w:cs="Book Antiqua" w:hint="eastAsia"/>
          <w:sz w:val="32"/>
          <w:szCs w:val="32"/>
        </w:rPr>
        <w:t>03.颜鸿仪</w:t>
      </w:r>
      <w:r w:rsidRPr="00225902">
        <w:rPr>
          <w:rFonts w:ascii="仿宋_GB2312" w:eastAsia="仿宋_GB2312" w:hAnsi="Book Antiqua" w:cs="Book Antiqua" w:hint="eastAsia"/>
          <w:sz w:val="32"/>
          <w:szCs w:val="32"/>
        </w:rPr>
        <w:tab/>
        <w:t xml:space="preserve"> （石狮市第五实验幼儿园）</w:t>
      </w:r>
    </w:p>
    <w:p w:rsidR="00C7728C" w:rsidRPr="00225902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225902">
        <w:rPr>
          <w:rFonts w:ascii="仿宋_GB2312" w:eastAsia="仿宋_GB2312" w:hAnsi="Book Antiqua" w:cs="Book Antiqua" w:hint="eastAsia"/>
          <w:sz w:val="32"/>
          <w:szCs w:val="32"/>
        </w:rPr>
        <w:t>04.陈晓斌</w:t>
      </w:r>
      <w:r w:rsidRPr="00225902">
        <w:rPr>
          <w:rFonts w:ascii="仿宋_GB2312" w:eastAsia="仿宋_GB2312" w:hAnsi="Book Antiqua" w:cs="Book Antiqua" w:hint="eastAsia"/>
          <w:sz w:val="32"/>
          <w:szCs w:val="32"/>
        </w:rPr>
        <w:tab/>
        <w:t xml:space="preserve"> （石狮市实验幼儿园）</w:t>
      </w:r>
    </w:p>
    <w:p w:rsidR="00C7728C" w:rsidRPr="00225902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225902">
        <w:rPr>
          <w:rFonts w:ascii="仿宋_GB2312" w:eastAsia="仿宋_GB2312" w:hAnsi="Book Antiqua" w:cs="Book Antiqua" w:hint="eastAsia"/>
          <w:sz w:val="32"/>
          <w:szCs w:val="32"/>
        </w:rPr>
        <w:t>05.</w:t>
      </w:r>
      <w:proofErr w:type="gramStart"/>
      <w:r w:rsidRPr="00225902">
        <w:rPr>
          <w:rFonts w:ascii="仿宋_GB2312" w:eastAsia="仿宋_GB2312" w:hAnsi="Book Antiqua" w:cs="Book Antiqua" w:hint="eastAsia"/>
          <w:sz w:val="32"/>
          <w:szCs w:val="32"/>
        </w:rPr>
        <w:t>洪惠瑜</w:t>
      </w:r>
      <w:proofErr w:type="gramEnd"/>
      <w:r w:rsidRPr="00225902">
        <w:rPr>
          <w:rFonts w:ascii="仿宋_GB2312" w:eastAsia="仿宋_GB2312" w:hAnsi="Book Antiqua" w:cs="Book Antiqua" w:hint="eastAsia"/>
          <w:sz w:val="32"/>
          <w:szCs w:val="32"/>
        </w:rPr>
        <w:tab/>
        <w:t xml:space="preserve"> （石狮</w:t>
      </w:r>
      <w:proofErr w:type="gramStart"/>
      <w:r w:rsidRPr="00225902">
        <w:rPr>
          <w:rFonts w:ascii="仿宋_GB2312" w:eastAsia="仿宋_GB2312" w:hAnsi="Book Antiqua" w:cs="Book Antiqua" w:hint="eastAsia"/>
          <w:sz w:val="32"/>
          <w:szCs w:val="32"/>
        </w:rPr>
        <w:t>市锦尚镇</w:t>
      </w:r>
      <w:proofErr w:type="gramEnd"/>
      <w:r w:rsidRPr="00225902">
        <w:rPr>
          <w:rFonts w:ascii="仿宋_GB2312" w:eastAsia="仿宋_GB2312" w:hAnsi="Book Antiqua" w:cs="Book Antiqua" w:hint="eastAsia"/>
          <w:sz w:val="32"/>
          <w:szCs w:val="32"/>
        </w:rPr>
        <w:t>中心幼儿园）</w:t>
      </w:r>
    </w:p>
    <w:p w:rsidR="00C7728C" w:rsidRPr="00225902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225902">
        <w:rPr>
          <w:rFonts w:ascii="仿宋_GB2312" w:eastAsia="仿宋_GB2312" w:hAnsi="Book Antiqua" w:cs="Book Antiqua" w:hint="eastAsia"/>
          <w:sz w:val="32"/>
          <w:szCs w:val="32"/>
        </w:rPr>
        <w:t>06.邱静婷</w:t>
      </w:r>
      <w:r w:rsidRPr="00225902">
        <w:rPr>
          <w:rFonts w:ascii="仿宋_GB2312" w:eastAsia="仿宋_GB2312" w:hAnsi="Book Antiqua" w:cs="Book Antiqua" w:hint="eastAsia"/>
          <w:sz w:val="32"/>
          <w:szCs w:val="32"/>
        </w:rPr>
        <w:tab/>
        <w:t xml:space="preserve"> （石狮</w:t>
      </w:r>
      <w:proofErr w:type="gramStart"/>
      <w:r w:rsidRPr="00225902">
        <w:rPr>
          <w:rFonts w:ascii="仿宋_GB2312" w:eastAsia="仿宋_GB2312" w:hAnsi="Book Antiqua" w:cs="Book Antiqua" w:hint="eastAsia"/>
          <w:sz w:val="32"/>
          <w:szCs w:val="32"/>
        </w:rPr>
        <w:t>市锦尚镇</w:t>
      </w:r>
      <w:proofErr w:type="gramEnd"/>
      <w:r w:rsidRPr="00225902">
        <w:rPr>
          <w:rFonts w:ascii="仿宋_GB2312" w:eastAsia="仿宋_GB2312" w:hAnsi="Book Antiqua" w:cs="Book Antiqua" w:hint="eastAsia"/>
          <w:sz w:val="32"/>
          <w:szCs w:val="32"/>
        </w:rPr>
        <w:t>中心幼儿园）</w:t>
      </w:r>
    </w:p>
    <w:p w:rsidR="00C7728C" w:rsidRPr="00225902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225902">
        <w:rPr>
          <w:rFonts w:ascii="仿宋_GB2312" w:eastAsia="仿宋_GB2312" w:hAnsi="Book Antiqua" w:cs="Book Antiqua" w:hint="eastAsia"/>
          <w:sz w:val="32"/>
          <w:szCs w:val="32"/>
        </w:rPr>
        <w:t>07.</w:t>
      </w:r>
      <w:proofErr w:type="gramStart"/>
      <w:r w:rsidRPr="00225902">
        <w:rPr>
          <w:rFonts w:ascii="仿宋_GB2312" w:eastAsia="仿宋_GB2312" w:hAnsi="Book Antiqua" w:cs="Book Antiqua" w:hint="eastAsia"/>
          <w:sz w:val="32"/>
          <w:szCs w:val="32"/>
        </w:rPr>
        <w:t>李巧宝</w:t>
      </w:r>
      <w:proofErr w:type="gramEnd"/>
      <w:r w:rsidRPr="00225902">
        <w:rPr>
          <w:rFonts w:ascii="仿宋_GB2312" w:eastAsia="仿宋_GB2312" w:hAnsi="Book Antiqua" w:cs="Book Antiqua" w:hint="eastAsia"/>
          <w:sz w:val="32"/>
          <w:szCs w:val="32"/>
        </w:rPr>
        <w:tab/>
        <w:t xml:space="preserve"> （石狮市第二实验幼儿园）</w:t>
      </w:r>
    </w:p>
    <w:p w:rsidR="00C7728C" w:rsidRPr="00225902" w:rsidRDefault="00C7728C" w:rsidP="00C7728C">
      <w:pPr>
        <w:spacing w:line="560" w:lineRule="exact"/>
        <w:ind w:firstLineChars="196" w:firstLine="627"/>
        <w:rPr>
          <w:rFonts w:ascii="仿宋_GB2312" w:eastAsia="仿宋_GB2312" w:hAnsi="Book Antiqua" w:cs="Book Antiqua" w:hint="eastAsia"/>
          <w:sz w:val="32"/>
          <w:szCs w:val="32"/>
        </w:rPr>
      </w:pPr>
      <w:r w:rsidRPr="00225902">
        <w:rPr>
          <w:rFonts w:ascii="仿宋_GB2312" w:eastAsia="仿宋_GB2312" w:hAnsi="Book Antiqua" w:cs="Book Antiqua" w:hint="eastAsia"/>
          <w:sz w:val="32"/>
          <w:szCs w:val="32"/>
        </w:rPr>
        <w:t>08.</w:t>
      </w:r>
      <w:proofErr w:type="gramStart"/>
      <w:r w:rsidRPr="00225902">
        <w:rPr>
          <w:rFonts w:ascii="仿宋_GB2312" w:eastAsia="仿宋_GB2312" w:hAnsi="Book Antiqua" w:cs="Book Antiqua" w:hint="eastAsia"/>
          <w:sz w:val="32"/>
          <w:szCs w:val="32"/>
        </w:rPr>
        <w:t>黄映治</w:t>
      </w:r>
      <w:proofErr w:type="gramEnd"/>
      <w:r w:rsidRPr="00225902">
        <w:rPr>
          <w:rFonts w:ascii="仿宋_GB2312" w:eastAsia="仿宋_GB2312" w:hAnsi="Book Antiqua" w:cs="Book Antiqua" w:hint="eastAsia"/>
          <w:sz w:val="32"/>
          <w:szCs w:val="32"/>
        </w:rPr>
        <w:tab/>
        <w:t xml:space="preserve"> （石狮市</w:t>
      </w:r>
      <w:proofErr w:type="gramStart"/>
      <w:r w:rsidRPr="00225902">
        <w:rPr>
          <w:rFonts w:ascii="仿宋_GB2312" w:eastAsia="仿宋_GB2312" w:hAnsi="Book Antiqua" w:cs="Book Antiqua" w:hint="eastAsia"/>
          <w:sz w:val="32"/>
          <w:szCs w:val="32"/>
        </w:rPr>
        <w:t>祥芝中心</w:t>
      </w:r>
      <w:proofErr w:type="gramEnd"/>
      <w:r w:rsidRPr="00225902">
        <w:rPr>
          <w:rFonts w:ascii="仿宋_GB2312" w:eastAsia="仿宋_GB2312" w:hAnsi="Book Antiqua" w:cs="Book Antiqua" w:hint="eastAsia"/>
          <w:sz w:val="32"/>
          <w:szCs w:val="32"/>
        </w:rPr>
        <w:t>幼儿园）</w:t>
      </w:r>
    </w:p>
    <w:p w:rsidR="009E3155" w:rsidRPr="00C7728C" w:rsidRDefault="009E3155"/>
    <w:sectPr w:rsidR="009E3155" w:rsidRPr="00C7728C" w:rsidSect="009E3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28C"/>
    <w:rsid w:val="009E3155"/>
    <w:rsid w:val="00C7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2020-09-18T02:19:00Z</dcterms:created>
  <dcterms:modified xsi:type="dcterms:W3CDTF">2020-09-18T02:20:00Z</dcterms:modified>
</cp:coreProperties>
</file>