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80" w:rsidRDefault="00742480" w:rsidP="0074248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val="en-US" w:eastAsia="zh-CN"/>
        </w:rPr>
        <w:t>附件2</w:t>
      </w:r>
    </w:p>
    <w:p w:rsidR="00742480" w:rsidRDefault="00742480" w:rsidP="00742480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2021年福建省高考试答卷运送车辆监控录像</w:t>
      </w:r>
    </w:p>
    <w:p w:rsidR="00742480" w:rsidRDefault="00742480" w:rsidP="00742480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回放情况记录表</w:t>
      </w:r>
    </w:p>
    <w:p w:rsidR="00742480" w:rsidRDefault="00742480" w:rsidP="00742480">
      <w:pPr>
        <w:rPr>
          <w:rFonts w:ascii="仿宋_GB2312" w:hAnsi="华文仿宋"/>
          <w:sz w:val="28"/>
          <w:szCs w:val="28"/>
        </w:rPr>
      </w:pPr>
    </w:p>
    <w:p w:rsidR="00742480" w:rsidRDefault="00742480" w:rsidP="00742480">
      <w:pPr>
        <w:adjustRightInd w:val="0"/>
        <w:snapToGrid w:val="0"/>
        <w:ind w:left="840" w:hangingChars="300" w:hanging="840"/>
        <w:rPr>
          <w:rFonts w:ascii="仿宋_GB2312" w:hAnsi="华文仿宋"/>
          <w:sz w:val="28"/>
          <w:szCs w:val="28"/>
          <w:u w:val="single"/>
        </w:rPr>
      </w:pPr>
      <w:r>
        <w:rPr>
          <w:rFonts w:ascii="仿宋_GB2312" w:hAnsi="华文仿宋" w:hint="eastAsia"/>
          <w:sz w:val="28"/>
          <w:szCs w:val="28"/>
        </w:rPr>
        <w:t>单位（盖章）：</w:t>
      </w:r>
      <w:r>
        <w:rPr>
          <w:rFonts w:ascii="仿宋_GB2312" w:hAnsi="华文仿宋" w:hint="eastAsia"/>
          <w:sz w:val="28"/>
          <w:szCs w:val="28"/>
          <w:u w:val="single"/>
        </w:rPr>
        <w:t xml:space="preserve">                 </w:t>
      </w:r>
    </w:p>
    <w:p w:rsidR="00742480" w:rsidRDefault="00742480" w:rsidP="00742480">
      <w:pPr>
        <w:adjustRightInd w:val="0"/>
        <w:snapToGrid w:val="0"/>
        <w:ind w:left="960" w:hangingChars="300" w:hanging="960"/>
        <w:rPr>
          <w:rFonts w:ascii="黑体" w:eastAsia="黑体" w:hAnsi="黑体"/>
          <w:sz w:val="32"/>
          <w:szCs w:val="32"/>
        </w:rPr>
      </w:pP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2448"/>
        <w:gridCol w:w="3002"/>
      </w:tblGrid>
      <w:tr w:rsidR="00742480" w:rsidTr="009E0680">
        <w:trPr>
          <w:trHeight w:val="1049"/>
          <w:jc w:val="center"/>
        </w:trPr>
        <w:tc>
          <w:tcPr>
            <w:tcW w:w="3510" w:type="dxa"/>
            <w:vAlign w:val="center"/>
          </w:tcPr>
          <w:p w:rsidR="00742480" w:rsidRDefault="00742480" w:rsidP="009E068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运送时间</w:t>
            </w:r>
          </w:p>
        </w:tc>
        <w:tc>
          <w:tcPr>
            <w:tcW w:w="2448" w:type="dxa"/>
            <w:vAlign w:val="center"/>
          </w:tcPr>
          <w:p w:rsidR="00742480" w:rsidRDefault="00742480" w:rsidP="009E068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查看情况</w:t>
            </w:r>
          </w:p>
        </w:tc>
        <w:tc>
          <w:tcPr>
            <w:tcW w:w="3002" w:type="dxa"/>
            <w:vAlign w:val="center"/>
          </w:tcPr>
          <w:p w:rsidR="00742480" w:rsidRDefault="00742480" w:rsidP="009E068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备 注</w:t>
            </w:r>
          </w:p>
        </w:tc>
      </w:tr>
      <w:tr w:rsidR="00742480" w:rsidTr="009E0680">
        <w:trPr>
          <w:trHeight w:val="1425"/>
          <w:jc w:val="center"/>
        </w:trPr>
        <w:tc>
          <w:tcPr>
            <w:tcW w:w="3510" w:type="dxa"/>
            <w:vAlign w:val="center"/>
          </w:tcPr>
          <w:p w:rsidR="00742480" w:rsidRDefault="00742480" w:rsidP="009E0680">
            <w:pPr>
              <w:spacing w:line="600" w:lineRule="exact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hAnsi="华文仿宋" w:hint="eastAsia"/>
                <w:sz w:val="24"/>
              </w:rPr>
              <w:t>月</w:t>
            </w:r>
            <w:r>
              <w:rPr>
                <w:rFonts w:ascii="仿宋_GB2312" w:hAnsi="华文仿宋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hAnsi="华文仿宋" w:hint="eastAsia"/>
                <w:sz w:val="24"/>
              </w:rPr>
              <w:t>日</w:t>
            </w:r>
            <w:r>
              <w:rPr>
                <w:rFonts w:ascii="仿宋_GB2312" w:hAnsi="华文仿宋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hAnsi="华文仿宋" w:hint="eastAsia"/>
                <w:sz w:val="24"/>
              </w:rPr>
              <w:t>时</w:t>
            </w:r>
            <w:r>
              <w:rPr>
                <w:rFonts w:ascii="仿宋_GB2312" w:hAnsi="华文仿宋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hAnsi="华文仿宋" w:hint="eastAsia"/>
                <w:sz w:val="24"/>
              </w:rPr>
              <w:t>分</w:t>
            </w:r>
          </w:p>
          <w:p w:rsidR="00742480" w:rsidRDefault="00742480" w:rsidP="009E0680">
            <w:pPr>
              <w:spacing w:line="600" w:lineRule="exact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至</w:t>
            </w:r>
            <w:r>
              <w:rPr>
                <w:rFonts w:ascii="仿宋_GB2312" w:hAnsi="华文仿宋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hAnsi="华文仿宋" w:hint="eastAsia"/>
                <w:sz w:val="24"/>
              </w:rPr>
              <w:t>月</w:t>
            </w:r>
            <w:r>
              <w:rPr>
                <w:rFonts w:ascii="仿宋_GB2312" w:hAnsi="华文仿宋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hAnsi="华文仿宋" w:hint="eastAsia"/>
                <w:sz w:val="24"/>
              </w:rPr>
              <w:t>日</w:t>
            </w:r>
            <w:r>
              <w:rPr>
                <w:rFonts w:ascii="仿宋_GB2312" w:hAnsi="华文仿宋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hAnsi="华文仿宋" w:hint="eastAsia"/>
                <w:sz w:val="24"/>
              </w:rPr>
              <w:t>时</w:t>
            </w:r>
            <w:r>
              <w:rPr>
                <w:rFonts w:ascii="仿宋_GB2312" w:hAnsi="华文仿宋" w:hint="eastAsia"/>
                <w:sz w:val="24"/>
                <w:u w:val="single"/>
              </w:rPr>
              <w:t xml:space="preserve">   </w:t>
            </w:r>
            <w:r>
              <w:rPr>
                <w:rFonts w:ascii="仿宋_GB2312" w:hAnsi="华文仿宋" w:hint="eastAsia"/>
                <w:sz w:val="24"/>
              </w:rPr>
              <w:t>分</w:t>
            </w:r>
          </w:p>
          <w:p w:rsidR="00742480" w:rsidRDefault="00742480" w:rsidP="009E0680">
            <w:pPr>
              <w:ind w:firstLineChars="150" w:firstLine="360"/>
              <w:rPr>
                <w:rFonts w:ascii="仿宋_GB2312" w:hAnsi="华文仿宋"/>
                <w:sz w:val="24"/>
              </w:rPr>
            </w:pPr>
          </w:p>
        </w:tc>
        <w:tc>
          <w:tcPr>
            <w:tcW w:w="2448" w:type="dxa"/>
            <w:vAlign w:val="center"/>
          </w:tcPr>
          <w:p w:rsidR="00742480" w:rsidRDefault="00742480" w:rsidP="009E0680">
            <w:pPr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cs="宋体" w:hint="eastAsia"/>
                <w:kern w:val="0"/>
                <w:sz w:val="24"/>
              </w:rPr>
              <w:t>□正常</w:t>
            </w:r>
            <w:r>
              <w:rPr>
                <w:rFonts w:ascii="仿宋_GB2312" w:hAnsi="华文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华文仿宋" w:cs="宋体" w:hint="eastAsia"/>
                <w:kern w:val="0"/>
                <w:sz w:val="24"/>
              </w:rPr>
              <w:t>□异常</w:t>
            </w:r>
          </w:p>
        </w:tc>
        <w:tc>
          <w:tcPr>
            <w:tcW w:w="3002" w:type="dxa"/>
            <w:vAlign w:val="center"/>
          </w:tcPr>
          <w:p w:rsidR="00742480" w:rsidRDefault="00742480" w:rsidP="009E0680">
            <w:pPr>
              <w:jc w:val="center"/>
              <w:rPr>
                <w:rFonts w:ascii="仿宋_GB2312" w:hAnsi="华文仿宋"/>
                <w:sz w:val="24"/>
              </w:rPr>
            </w:pPr>
          </w:p>
        </w:tc>
      </w:tr>
    </w:tbl>
    <w:p w:rsidR="00742480" w:rsidRDefault="00742480" w:rsidP="00742480">
      <w:pPr>
        <w:wordWrap w:val="0"/>
        <w:spacing w:line="360" w:lineRule="exact"/>
        <w:ind w:right="113"/>
        <w:rPr>
          <w:rFonts w:ascii="仿宋_GB2312" w:hAnsi="华文仿宋"/>
          <w:sz w:val="24"/>
        </w:rPr>
      </w:pPr>
      <w:r>
        <w:rPr>
          <w:rFonts w:ascii="仿宋_GB2312" w:hAnsi="华文仿宋" w:hint="eastAsia"/>
          <w:sz w:val="24"/>
        </w:rPr>
        <w:t>注：试答卷运达后，各地教育招生</w:t>
      </w:r>
      <w:r>
        <w:rPr>
          <w:rFonts w:ascii="仿宋_GB2312" w:hAnsi="宋体" w:hint="eastAsia"/>
          <w:sz w:val="24"/>
        </w:rPr>
        <w:t>考试</w:t>
      </w:r>
      <w:r>
        <w:rPr>
          <w:rFonts w:ascii="仿宋_GB2312" w:hAnsi="华文仿宋" w:hint="eastAsia"/>
          <w:sz w:val="24"/>
        </w:rPr>
        <w:t>机构和考点学校应组织人员立即回放审看录像，填写本表并加盖公章后，报上一级教育</w:t>
      </w:r>
      <w:r>
        <w:rPr>
          <w:rFonts w:ascii="仿宋_GB2312" w:hAnsi="宋体" w:hint="eastAsia"/>
          <w:sz w:val="24"/>
        </w:rPr>
        <w:t>招生</w:t>
      </w:r>
      <w:r>
        <w:rPr>
          <w:rFonts w:ascii="仿宋_GB2312" w:hAnsi="华文仿宋" w:hint="eastAsia"/>
          <w:sz w:val="24"/>
        </w:rPr>
        <w:t>考试机构。</w:t>
      </w:r>
    </w:p>
    <w:p w:rsidR="00742480" w:rsidRDefault="00742480" w:rsidP="00742480">
      <w:pPr>
        <w:adjustRightInd w:val="0"/>
        <w:snapToGrid w:val="0"/>
        <w:ind w:left="720" w:hangingChars="300" w:hanging="720"/>
        <w:rPr>
          <w:rFonts w:ascii="仿宋_GB2312" w:hAnsi="华文仿宋"/>
          <w:sz w:val="24"/>
        </w:rPr>
      </w:pPr>
    </w:p>
    <w:p w:rsidR="00742480" w:rsidRDefault="00742480" w:rsidP="00742480">
      <w:pPr>
        <w:adjustRightInd w:val="0"/>
        <w:snapToGrid w:val="0"/>
        <w:ind w:left="720" w:hangingChars="300" w:hanging="720"/>
        <w:rPr>
          <w:rFonts w:ascii="仿宋_GB2312" w:hAnsi="华文仿宋"/>
          <w:sz w:val="24"/>
        </w:rPr>
      </w:pPr>
    </w:p>
    <w:p w:rsidR="00742480" w:rsidRDefault="00742480" w:rsidP="00742480">
      <w:pPr>
        <w:adjustRightInd w:val="0"/>
        <w:snapToGrid w:val="0"/>
        <w:ind w:left="720" w:hangingChars="300" w:hanging="720"/>
        <w:rPr>
          <w:rFonts w:ascii="仿宋_GB2312" w:hAnsi="华文仿宋"/>
          <w:sz w:val="24"/>
        </w:rPr>
      </w:pPr>
    </w:p>
    <w:p w:rsidR="00742480" w:rsidRDefault="00742480" w:rsidP="00742480">
      <w:pPr>
        <w:adjustRightInd w:val="0"/>
        <w:snapToGrid w:val="0"/>
        <w:ind w:left="720" w:hangingChars="300" w:hanging="720"/>
        <w:rPr>
          <w:rFonts w:ascii="黑体" w:eastAsia="黑体"/>
          <w:szCs w:val="31"/>
        </w:rPr>
      </w:pPr>
      <w:r>
        <w:rPr>
          <w:rFonts w:ascii="仿宋_GB2312" w:hAnsi="华文仿宋" w:cs="宋体" w:hint="eastAsia"/>
          <w:kern w:val="0"/>
          <w:sz w:val="24"/>
        </w:rPr>
        <w:t>查看人员（签字）</w:t>
      </w:r>
      <w:r>
        <w:rPr>
          <w:rFonts w:ascii="仿宋_GB2312" w:hAnsi="华文仿宋" w:hint="eastAsia"/>
          <w:sz w:val="24"/>
        </w:rPr>
        <w:t>：</w:t>
      </w:r>
      <w:r>
        <w:rPr>
          <w:rFonts w:ascii="仿宋_GB2312" w:hAnsi="华文仿宋" w:hint="eastAsia"/>
          <w:sz w:val="24"/>
          <w:u w:val="single"/>
        </w:rPr>
        <w:t xml:space="preserve">             </w:t>
      </w:r>
      <w:r>
        <w:rPr>
          <w:rFonts w:ascii="仿宋_GB2312" w:hAnsi="华文仿宋" w:hint="eastAsia"/>
          <w:sz w:val="24"/>
        </w:rPr>
        <w:t xml:space="preserve"> </w:t>
      </w:r>
      <w:r>
        <w:rPr>
          <w:rFonts w:ascii="仿宋_GB2312" w:hAnsi="华文仿宋" w:hint="eastAsia"/>
          <w:sz w:val="24"/>
        </w:rPr>
        <w:t>、</w:t>
      </w:r>
      <w:r>
        <w:rPr>
          <w:rFonts w:ascii="仿宋_GB2312" w:hAnsi="华文仿宋" w:hint="eastAsia"/>
          <w:sz w:val="24"/>
          <w:u w:val="single"/>
        </w:rPr>
        <w:t xml:space="preserve">             </w:t>
      </w:r>
      <w:r>
        <w:rPr>
          <w:rFonts w:ascii="仿宋_GB2312" w:hAnsi="华文仿宋" w:hint="eastAsia"/>
          <w:sz w:val="24"/>
        </w:rPr>
        <w:t>、</w:t>
      </w:r>
      <w:r>
        <w:rPr>
          <w:rFonts w:ascii="仿宋_GB2312" w:hAnsi="华文仿宋" w:hint="eastAsia"/>
          <w:sz w:val="24"/>
          <w:u w:val="single"/>
        </w:rPr>
        <w:t xml:space="preserve">             </w:t>
      </w:r>
    </w:p>
    <w:p w:rsidR="00742480" w:rsidRDefault="00742480" w:rsidP="00742480">
      <w:pPr>
        <w:adjustRightInd w:val="0"/>
        <w:snapToGrid w:val="0"/>
        <w:ind w:left="720" w:hangingChars="300" w:hanging="720"/>
        <w:rPr>
          <w:rFonts w:ascii="仿宋_GB2312" w:hAnsi="华文仿宋" w:cs="宋体"/>
          <w:kern w:val="0"/>
          <w:sz w:val="24"/>
        </w:rPr>
      </w:pPr>
    </w:p>
    <w:p w:rsidR="00742480" w:rsidRDefault="00742480" w:rsidP="00742480">
      <w:pPr>
        <w:adjustRightInd w:val="0"/>
        <w:snapToGrid w:val="0"/>
        <w:ind w:left="720" w:hangingChars="300" w:hanging="720"/>
        <w:rPr>
          <w:rFonts w:ascii="仿宋_GB2312" w:hAnsi="华文仿宋" w:cs="宋体"/>
          <w:kern w:val="0"/>
          <w:sz w:val="24"/>
        </w:rPr>
      </w:pPr>
    </w:p>
    <w:p w:rsidR="00742480" w:rsidRDefault="00742480" w:rsidP="00742480">
      <w:pPr>
        <w:adjustRightInd w:val="0"/>
        <w:snapToGrid w:val="0"/>
        <w:ind w:left="720" w:hangingChars="300" w:hanging="720"/>
        <w:rPr>
          <w:rFonts w:ascii="仿宋_GB2312" w:hAnsi="华文仿宋"/>
          <w:sz w:val="28"/>
          <w:szCs w:val="28"/>
          <w:u w:val="single"/>
        </w:rPr>
      </w:pPr>
      <w:r>
        <w:rPr>
          <w:rFonts w:ascii="仿宋_GB2312" w:hAnsi="华文仿宋" w:cs="宋体" w:hint="eastAsia"/>
          <w:kern w:val="0"/>
          <w:sz w:val="24"/>
        </w:rPr>
        <w:t>查看时间：</w:t>
      </w:r>
      <w:r>
        <w:rPr>
          <w:rFonts w:ascii="仿宋_GB2312" w:hAnsi="华文仿宋" w:hint="eastAsia"/>
          <w:sz w:val="28"/>
          <w:szCs w:val="28"/>
          <w:u w:val="single"/>
        </w:rPr>
        <w:t xml:space="preserve">                               </w:t>
      </w:r>
    </w:p>
    <w:p w:rsidR="00742480" w:rsidRDefault="00742480" w:rsidP="00742480">
      <w:pPr>
        <w:adjustRightInd w:val="0"/>
        <w:snapToGrid w:val="0"/>
        <w:ind w:left="720" w:hangingChars="300" w:hanging="720"/>
        <w:rPr>
          <w:rFonts w:ascii="仿宋_GB2312" w:hAnsi="华文仿宋" w:cs="宋体"/>
          <w:kern w:val="0"/>
          <w:sz w:val="24"/>
        </w:rPr>
      </w:pPr>
    </w:p>
    <w:p w:rsidR="00742480" w:rsidRDefault="00742480" w:rsidP="00742480">
      <w:pPr>
        <w:adjustRightInd w:val="0"/>
        <w:snapToGrid w:val="0"/>
        <w:ind w:left="720" w:hangingChars="300" w:hanging="720"/>
        <w:rPr>
          <w:rFonts w:ascii="仿宋_GB2312" w:hAnsi="华文仿宋" w:cs="宋体"/>
          <w:kern w:val="0"/>
          <w:sz w:val="24"/>
        </w:rPr>
      </w:pPr>
    </w:p>
    <w:p w:rsidR="00742480" w:rsidRDefault="00742480" w:rsidP="00742480">
      <w:pPr>
        <w:adjustRightInd w:val="0"/>
        <w:snapToGrid w:val="0"/>
        <w:ind w:left="720" w:hangingChars="300" w:hanging="720"/>
        <w:rPr>
          <w:rFonts w:ascii="仿宋_GB2312" w:hAnsi="华文仿宋" w:cs="宋体"/>
          <w:kern w:val="0"/>
          <w:sz w:val="24"/>
          <w:u w:val="single"/>
        </w:rPr>
      </w:pPr>
      <w:r>
        <w:rPr>
          <w:rFonts w:ascii="仿宋_GB2312" w:hAnsi="华文仿宋" w:cs="宋体" w:hint="eastAsia"/>
          <w:kern w:val="0"/>
          <w:sz w:val="24"/>
        </w:rPr>
        <w:t>单位负责人：</w:t>
      </w:r>
      <w:r>
        <w:rPr>
          <w:rFonts w:ascii="仿宋_GB2312" w:hAnsi="华文仿宋" w:cs="宋体" w:hint="eastAsia"/>
          <w:kern w:val="0"/>
          <w:sz w:val="24"/>
          <w:u w:val="single"/>
        </w:rPr>
        <w:t xml:space="preserve">               </w:t>
      </w:r>
      <w:r>
        <w:rPr>
          <w:rFonts w:ascii="仿宋_GB2312" w:hAnsi="华文仿宋" w:cs="宋体" w:hint="eastAsia"/>
          <w:kern w:val="0"/>
          <w:sz w:val="24"/>
        </w:rPr>
        <w:t>（签字）</w:t>
      </w:r>
    </w:p>
    <w:p w:rsidR="00742480" w:rsidRDefault="00742480" w:rsidP="00742480">
      <w:pPr>
        <w:rPr>
          <w:rFonts w:ascii="黑体" w:eastAsia="黑体" w:hAnsi="黑体"/>
          <w:sz w:val="32"/>
          <w:szCs w:val="32"/>
        </w:rPr>
      </w:pPr>
    </w:p>
    <w:p w:rsidR="00742480" w:rsidRDefault="00742480" w:rsidP="00742480">
      <w:pPr>
        <w:rPr>
          <w:rFonts w:ascii="黑体" w:eastAsia="黑体" w:hAnsi="黑体"/>
          <w:sz w:val="32"/>
          <w:szCs w:val="32"/>
        </w:rPr>
      </w:pPr>
    </w:p>
    <w:p w:rsidR="00742480" w:rsidRDefault="00742480" w:rsidP="00742480">
      <w:pPr>
        <w:rPr>
          <w:rFonts w:ascii="黑体" w:eastAsia="黑体" w:hAnsi="黑体"/>
          <w:sz w:val="32"/>
          <w:szCs w:val="32"/>
        </w:rPr>
      </w:pPr>
    </w:p>
    <w:p w:rsidR="009A34DA" w:rsidRPr="00742480" w:rsidRDefault="009A34DA"/>
    <w:sectPr w:rsidR="009A34DA" w:rsidRPr="00742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4DA" w:rsidRDefault="009A34DA" w:rsidP="00742480">
      <w:r>
        <w:separator/>
      </w:r>
    </w:p>
  </w:endnote>
  <w:endnote w:type="continuationSeparator" w:id="1">
    <w:p w:rsidR="009A34DA" w:rsidRDefault="009A34DA" w:rsidP="00742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4DA" w:rsidRDefault="009A34DA" w:rsidP="00742480">
      <w:r>
        <w:separator/>
      </w:r>
    </w:p>
  </w:footnote>
  <w:footnote w:type="continuationSeparator" w:id="1">
    <w:p w:rsidR="009A34DA" w:rsidRDefault="009A34DA" w:rsidP="007424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480"/>
    <w:rsid w:val="00742480"/>
    <w:rsid w:val="009A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4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24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24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市教育局</dc:creator>
  <cp:keywords/>
  <dc:description/>
  <cp:lastModifiedBy>市教育局</cp:lastModifiedBy>
  <cp:revision>2</cp:revision>
  <dcterms:created xsi:type="dcterms:W3CDTF">2021-06-24T01:15:00Z</dcterms:created>
  <dcterms:modified xsi:type="dcterms:W3CDTF">2021-06-24T01:15:00Z</dcterms:modified>
</cp:coreProperties>
</file>