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附件2： 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宋体" w:hAnsi="宋体"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Cs/>
          <w:sz w:val="36"/>
          <w:szCs w:val="36"/>
        </w:rPr>
        <w:t>2020年现代农业“五新”示范推广项目申报指南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　　 </w:t>
      </w:r>
    </w:p>
    <w:p>
      <w:pPr>
        <w:spacing w:line="560" w:lineRule="exact"/>
        <w:ind w:firstLine="640" w:firstLineChars="200"/>
        <w:rPr>
          <w:rFonts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一、补助依据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《福建省财政厅 福建省农业农村厅关于下达2019年农业“五新”示范推广等特色现代农业发展专项资金的通知》（闽财农指〔</w:t>
      </w:r>
      <w:r>
        <w:rPr>
          <w:rFonts w:hint="eastAsia"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〕60号）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二、补助内容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立足本市特色产业发展情况，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主要用于建立农业“五新”核心示范片（点）；组织开展推介宣传展示、技术培训、现场观摩、专业技术人员入户（场、社、企）指导；推广提升农产品质量安全技术；配套建设田间（园地）基础设施；购置相关设施设备；引进新品种，推广新技术，使用新肥料、新农药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三、申报条件及对象</w:t>
      </w:r>
    </w:p>
    <w:p>
      <w:pPr>
        <w:pStyle w:val="2"/>
        <w:spacing w:line="560" w:lineRule="exact"/>
        <w:ind w:left="-17"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微软雅黑" w:eastAsia="仿宋_GB2312"/>
          <w:sz w:val="32"/>
          <w:szCs w:val="32"/>
        </w:rPr>
        <w:t>补助对象为农业事业单位、农业经营主体（农业企业、专业合作社、家庭农场、种养场）、乡村集体经济组织等。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2、补助申报对象为农业经营主体的，需基础条件好、技术力量与示范辐射带动能力较强，基地相对集中连片，种植规模在100亩及以上，或设施农业在10亩及以上。同时纳入“</w:t>
      </w:r>
      <w:r>
        <w:rPr>
          <w:rFonts w:ascii="仿宋_GB2312" w:hAnsi="微软雅黑" w:eastAsia="仿宋_GB2312" w:cs="宋体"/>
          <w:kern w:val="0"/>
          <w:sz w:val="32"/>
          <w:szCs w:val="32"/>
        </w:rPr>
        <w:t>福建省农产品质量安全追溯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监管</w:t>
      </w:r>
      <w:r>
        <w:rPr>
          <w:rFonts w:ascii="仿宋_GB2312" w:hAnsi="微软雅黑" w:eastAsia="仿宋_GB2312" w:cs="宋体"/>
          <w:kern w:val="0"/>
          <w:sz w:val="32"/>
          <w:szCs w:val="32"/>
        </w:rPr>
        <w:t>信息平台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”监管。</w:t>
      </w:r>
    </w:p>
    <w:p>
      <w:pPr>
        <w:pStyle w:val="2"/>
        <w:spacing w:line="560" w:lineRule="exact"/>
        <w:ind w:left="-17"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3、项目建设时间为2020年1月1日-11月20日。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四、</w:t>
      </w:r>
      <w:r>
        <w:rPr>
          <w:rFonts w:hint="eastAsia" w:ascii="黑体" w:hAnsi="黑体" w:eastAsia="黑体" w:cs="仿宋"/>
          <w:bCs/>
          <w:sz w:val="32"/>
          <w:szCs w:val="32"/>
        </w:rPr>
        <w:t>资金补助标准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专项补助资金按照“先建后补”的方式使用，在项目建设完成并通过验收后拨付补助资金；</w:t>
      </w:r>
      <w:r>
        <w:rPr>
          <w:rFonts w:hint="eastAsia" w:ascii="仿宋_GB2312" w:eastAsia="仿宋_GB2312" w:cs="仿宋_GB2312"/>
          <w:sz w:val="32"/>
          <w:szCs w:val="32"/>
        </w:rPr>
        <w:t>年度补助4个项目，每个项目补助金额30万元。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2、项目自筹投入建设的资金与专项补助资金的比例不低于1:1；</w:t>
      </w:r>
      <w:r>
        <w:rPr>
          <w:rFonts w:hint="eastAsia" w:ascii="仿宋_GB2312" w:eastAsia="仿宋_GB2312"/>
          <w:sz w:val="32"/>
          <w:szCs w:val="32"/>
        </w:rPr>
        <w:t>专项补助资金</w:t>
      </w:r>
      <w:r>
        <w:rPr>
          <w:rFonts w:hint="eastAsia" w:ascii="仿宋_GB2312" w:eastAsia="仿宋_GB2312"/>
          <w:color w:val="000000"/>
          <w:sz w:val="32"/>
          <w:szCs w:val="32"/>
        </w:rPr>
        <w:t>不得用于接待、娱乐、在职人员工资津贴、奖金补助等其他与项目无关的支出；不得用于与农业生产设施无关的固定资产购置支出；不得从项目资金中提取管理费；不得用于购买或修建楼堂馆所、缴纳罚款罚金、偿还债务、</w:t>
      </w:r>
      <w:r>
        <w:rPr>
          <w:rFonts w:hint="eastAsia" w:eastAsia="仿宋_GB2312"/>
          <w:color w:val="000000"/>
          <w:sz w:val="32"/>
          <w:szCs w:val="32"/>
        </w:rPr>
        <w:t>对外投资、购买汽车等。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五、项目申报及验收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符合申报条件的单位向市农业农村局提出申请，于2020年3月25日前上报项目申报书及相关材料，逾期不予受理。申报单位应当保证申报材料的真实性，不得以虚报、伪造等手段骗取专项资金，同一项目建设内容不得多头申报和重复申报。失信、涉黑涉恶单位不得申报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市农业农村局组织对申报项目进行审核，择优确定拟扶持项目建设内容并进行公示，公示期为5个工作日（有异议的项目需重新核实，或调整项目）。各项目实施单位要确保自筹资金投入，严格按照补助项目建设内容抓紧组织实施，同时加强资金管理，完善档案材料，确保项目按时保质保量完成建设任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、项目实施单位于11月20日前完成项目建设，并向市农业农村局提出书面验收申请，提供相关验收材料：</w:t>
      </w:r>
      <w:r>
        <w:rPr>
          <w:rFonts w:hint="eastAsia" w:ascii="仿宋" w:hAnsi="仿宋" w:eastAsia="仿宋" w:cs="仿宋"/>
          <w:kern w:val="0"/>
          <w:sz w:val="32"/>
          <w:szCs w:val="32"/>
        </w:rPr>
        <w:t>1、申请验收报告；2、项目建设前、中、后照片；3、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项目实施单位为主体支出的项目投资转账凭证</w:t>
      </w:r>
      <w:r>
        <w:rPr>
          <w:rFonts w:hint="eastAsia" w:ascii="仿宋" w:hAnsi="仿宋" w:eastAsia="仿宋" w:cs="仿宋"/>
          <w:kern w:val="0"/>
          <w:sz w:val="32"/>
          <w:szCs w:val="32"/>
        </w:rPr>
        <w:t>；4、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项目投资发票（金额不低于补助金额）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；5、第三方机构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专项财务审计报告等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。市农业农村局组织对项目深入现场实地察看，查阅内页资料，验收合格后，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按要求拨付补助资金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附表：2020年现代农业“五新”示范推广项目申报书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cs="方正小标宋简体"/>
          <w:kern w:val="0"/>
          <w:sz w:val="52"/>
          <w:szCs w:val="5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cs="方正小标宋简体"/>
          <w:kern w:val="0"/>
          <w:sz w:val="52"/>
          <w:szCs w:val="5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eastAsia="方正小标宋简体" w:cs="方正小标宋简体"/>
          <w:kern w:val="0"/>
          <w:sz w:val="52"/>
          <w:szCs w:val="52"/>
        </w:rPr>
        <w:t>2020年现代农业“五新”示范推广项目申报书</w:t>
      </w:r>
    </w:p>
    <w:p>
      <w:pPr>
        <w:widowControl/>
        <w:shd w:val="clear" w:color="auto" w:fill="FFFFFF"/>
        <w:spacing w:line="560" w:lineRule="exact"/>
        <w:jc w:val="left"/>
        <w:rPr>
          <w:rFonts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rFonts w:hint="eastAsia" w:cs="宋体"/>
          <w:b/>
          <w:bCs/>
          <w:kern w:val="0"/>
          <w:sz w:val="32"/>
          <w:szCs w:val="32"/>
        </w:rPr>
        <w:t>项目名称　：　</w:t>
      </w:r>
      <w:r>
        <w:rPr>
          <w:rFonts w:hint="eastAsia" w:cs="宋体"/>
          <w:kern w:val="0"/>
          <w:sz w:val="32"/>
          <w:szCs w:val="32"/>
          <w:u w:val="single"/>
        </w:rPr>
        <w:t>　　　　　　　　　　　　</w:t>
      </w:r>
    </w:p>
    <w:p>
      <w:pPr>
        <w:widowControl/>
        <w:shd w:val="clear" w:color="auto" w:fill="FFFFFF"/>
        <w:spacing w:beforeLines="50"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rFonts w:hint="eastAsia" w:cs="宋体"/>
          <w:b/>
          <w:bCs/>
          <w:kern w:val="0"/>
          <w:sz w:val="32"/>
          <w:szCs w:val="32"/>
        </w:rPr>
        <w:t>项目实施单位（签章）</w:t>
      </w:r>
      <w:r>
        <w:rPr>
          <w:rFonts w:hint="eastAsia" w:cs="宋体"/>
          <w:kern w:val="0"/>
          <w:sz w:val="32"/>
          <w:szCs w:val="32"/>
        </w:rPr>
        <w:t>：</w:t>
      </w:r>
      <w:r>
        <w:rPr>
          <w:rFonts w:hint="eastAsia" w:cs="宋体"/>
          <w:kern w:val="0"/>
          <w:sz w:val="32"/>
          <w:szCs w:val="32"/>
          <w:u w:val="single"/>
        </w:rPr>
        <w:t>　　　　　　　　　　　</w:t>
      </w:r>
    </w:p>
    <w:p>
      <w:pPr>
        <w:widowControl/>
        <w:shd w:val="clear" w:color="auto" w:fill="FFFFFF"/>
        <w:spacing w:beforeLines="50" w:line="560" w:lineRule="exact"/>
        <w:jc w:val="left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　　</w:t>
      </w:r>
      <w:r>
        <w:rPr>
          <w:rFonts w:hint="eastAsia" w:cs="宋体"/>
          <w:b/>
          <w:bCs/>
          <w:kern w:val="0"/>
          <w:sz w:val="32"/>
          <w:szCs w:val="32"/>
        </w:rPr>
        <w:t>项目申报镇（盖章）</w:t>
      </w:r>
      <w:r>
        <w:rPr>
          <w:rFonts w:hint="eastAsia" w:cs="宋体"/>
          <w:kern w:val="0"/>
          <w:sz w:val="32"/>
          <w:szCs w:val="32"/>
        </w:rPr>
        <w:t>：</w:t>
      </w:r>
      <w:r>
        <w:rPr>
          <w:rFonts w:hint="eastAsia" w:cs="宋体"/>
          <w:kern w:val="0"/>
          <w:sz w:val="32"/>
          <w:szCs w:val="32"/>
          <w:u w:val="single"/>
        </w:rPr>
        <w:t>　</w:t>
      </w:r>
      <w:r>
        <w:rPr>
          <w:kern w:val="0"/>
          <w:sz w:val="32"/>
          <w:szCs w:val="32"/>
          <w:u w:val="single"/>
        </w:rPr>
        <w:t> </w:t>
      </w:r>
      <w:r>
        <w:rPr>
          <w:rFonts w:hint="eastAsia" w:cs="宋体"/>
          <w:kern w:val="0"/>
          <w:sz w:val="32"/>
          <w:szCs w:val="32"/>
          <w:u w:val="single"/>
        </w:rPr>
        <w:t>　　　　　　　　　</w:t>
      </w:r>
      <w:r>
        <w:rPr>
          <w:kern w:val="0"/>
          <w:sz w:val="32"/>
          <w:szCs w:val="32"/>
          <w:u w:val="single"/>
        </w:rPr>
        <w:t xml:space="preserve">  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　　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cs="宋体"/>
          <w:b/>
          <w:bCs/>
          <w:kern w:val="0"/>
          <w:sz w:val="32"/>
          <w:szCs w:val="32"/>
        </w:rPr>
      </w:pPr>
      <w:r>
        <w:rPr>
          <w:rFonts w:hint="eastAsia" w:cs="宋体"/>
          <w:b/>
          <w:bCs/>
          <w:kern w:val="0"/>
          <w:sz w:val="32"/>
          <w:szCs w:val="32"/>
        </w:rPr>
        <w:t>项目申报时间：　　年　</w:t>
      </w:r>
      <w:r>
        <w:rPr>
          <w:b/>
          <w:bCs/>
          <w:kern w:val="0"/>
          <w:sz w:val="32"/>
          <w:szCs w:val="32"/>
        </w:rPr>
        <w:t> </w:t>
      </w:r>
      <w:r>
        <w:rPr>
          <w:rFonts w:hint="eastAsia" w:cs="宋体"/>
          <w:b/>
          <w:bCs/>
          <w:kern w:val="0"/>
          <w:sz w:val="32"/>
          <w:szCs w:val="32"/>
        </w:rPr>
        <w:t>月　</w:t>
      </w:r>
      <w:r>
        <w:rPr>
          <w:b/>
          <w:bCs/>
          <w:kern w:val="0"/>
          <w:sz w:val="32"/>
          <w:szCs w:val="32"/>
        </w:rPr>
        <w:t> </w:t>
      </w:r>
      <w:r>
        <w:rPr>
          <w:rFonts w:hint="eastAsia" w:cs="宋体"/>
          <w:b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cs="宋体"/>
          <w:b/>
          <w:bCs/>
          <w:kern w:val="0"/>
          <w:sz w:val="32"/>
          <w:szCs w:val="32"/>
        </w:rPr>
      </w:pPr>
    </w:p>
    <w:tbl>
      <w:tblPr>
        <w:tblStyle w:val="3"/>
        <w:tblW w:w="916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114"/>
        <w:gridCol w:w="2564"/>
        <w:gridCol w:w="1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建设主体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2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建设主体基本情况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拟建设内容及规模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项目总投资（万元）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申请补助金额（万元）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相关投资估算（万元）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项目建设内容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预算金额（万元）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②</w:t>
            </w: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</w:t>
            </w:r>
            <w:r>
              <w:rPr>
                <w:kern w:val="0"/>
                <w:sz w:val="24"/>
              </w:rPr>
              <w:t>……</w:t>
            </w: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项目预计成效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①</w:t>
            </w:r>
            <w:r>
              <w:rPr>
                <w:rFonts w:hint="eastAsia" w:cs="宋体"/>
                <w:kern w:val="0"/>
                <w:sz w:val="24"/>
              </w:rPr>
              <w:t>经济效益：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②</w:t>
            </w:r>
            <w:r>
              <w:rPr>
                <w:rFonts w:hint="eastAsia" w:cs="宋体"/>
                <w:kern w:val="0"/>
                <w:sz w:val="24"/>
              </w:rPr>
              <w:t>社会效益：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</w:t>
            </w:r>
            <w:r>
              <w:rPr>
                <w:rFonts w:hint="eastAsia" w:cs="宋体"/>
                <w:kern w:val="0"/>
                <w:sz w:val="24"/>
              </w:rPr>
              <w:t>生态效益：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申报单位意见</w:t>
            </w: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cs="宋体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本单位郑重申明：对以上申报内容的准确性、真实性负责。</w:t>
            </w:r>
          </w:p>
          <w:p>
            <w:pPr>
              <w:spacing w:line="560" w:lineRule="exact"/>
              <w:rPr>
                <w:rFonts w:cs="宋体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法人代表：            （单位公章）</w:t>
            </w:r>
          </w:p>
          <w:p>
            <w:pPr>
              <w:spacing w:line="560" w:lineRule="exact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村级意见</w:t>
            </w: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cs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负责人：</w:t>
            </w:r>
          </w:p>
          <w:p>
            <w:pPr>
              <w:spacing w:line="560" w:lineRule="exact"/>
              <w:ind w:firstLine="2640" w:firstLineChars="110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（单位公章）</w:t>
            </w:r>
          </w:p>
          <w:p>
            <w:pPr>
              <w:spacing w:line="560" w:lineRule="exact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镇级部门意见</w:t>
            </w: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负责人：</w:t>
            </w:r>
          </w:p>
          <w:p>
            <w:pPr>
              <w:spacing w:line="560" w:lineRule="exact"/>
              <w:ind w:firstLine="2640" w:firstLineChars="110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（单位公章）</w:t>
            </w:r>
          </w:p>
          <w:p>
            <w:pPr>
              <w:spacing w:line="560" w:lineRule="exact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1、</w:t>
            </w:r>
            <w:r>
              <w:rPr>
                <w:rFonts w:cs="宋体"/>
                <w:kern w:val="0"/>
                <w:sz w:val="24"/>
              </w:rPr>
              <w:t>其他申报材料</w:t>
            </w:r>
            <w:r>
              <w:rPr>
                <w:rFonts w:hint="eastAsia" w:cs="宋体"/>
                <w:kern w:val="0"/>
                <w:sz w:val="24"/>
              </w:rPr>
              <w:t>：（1）项目用地合同；（2）经营主体营业执照；（3）法人身份证；（4）项目建设前期照片等；</w:t>
            </w:r>
          </w:p>
          <w:p>
            <w:pPr>
              <w:spacing w:line="560" w:lineRule="exac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2、申报材料1式3份。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A50"/>
    <w:multiLevelType w:val="multilevel"/>
    <w:tmpl w:val="0F2D6A50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52E9E"/>
    <w:rsid w:val="1985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2020-02-14T03:33:00Z</dcterms:created>
  <dc:creator>d</dc:creator>
  <cp:lastModifiedBy>d</cp:lastModifiedBy>
  <dcterms:modified xsi:type="dcterms:W3CDTF">2020-02-14T03:34:13Z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