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4"/>
        <w:tblW w:w="156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098"/>
        <w:gridCol w:w="794"/>
        <w:gridCol w:w="794"/>
        <w:gridCol w:w="794"/>
        <w:gridCol w:w="794"/>
        <w:gridCol w:w="794"/>
        <w:gridCol w:w="794"/>
        <w:gridCol w:w="680"/>
        <w:gridCol w:w="680"/>
        <w:gridCol w:w="680"/>
        <w:gridCol w:w="1020"/>
        <w:gridCol w:w="1011"/>
        <w:gridCol w:w="680"/>
        <w:gridCol w:w="1021"/>
        <w:gridCol w:w="796"/>
        <w:gridCol w:w="879"/>
        <w:gridCol w:w="680"/>
        <w:gridCol w:w="1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6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5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sz w:val="44"/>
                <w:szCs w:val="44"/>
                <w:lang w:val="en-US" w:eastAsia="zh-CN" w:bidi="ar"/>
              </w:rPr>
              <w:t>石狮市小作坊小加工厂生产经营场所安全隐患排查处置工作汇总表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填表单位：                  填表人：               联系电话：              填表时间：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排查房屋数量（栋）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房屋安全隐患数量   （栋）</w:t>
            </w:r>
          </w:p>
        </w:tc>
        <w:tc>
          <w:tcPr>
            <w:tcW w:w="23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消防安全隐患数量  （栋）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生产经营主体办理证照数量（家）</w:t>
            </w:r>
          </w:p>
        </w:tc>
        <w:tc>
          <w:tcPr>
            <w:tcW w:w="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生产经营主体处置情况（家）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重大隐患数量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一般隐患数量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暂无隐患数量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重大隐患数量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一般隐患数量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暂无隐患数量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有照 数量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无照  数量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无证  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无环保手续数量</w:t>
            </w:r>
          </w:p>
        </w:tc>
        <w:tc>
          <w:tcPr>
            <w:tcW w:w="1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责令停止经营活动数量</w:t>
            </w:r>
          </w:p>
        </w:tc>
        <w:tc>
          <w:tcPr>
            <w:tcW w:w="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办照 数量</w:t>
            </w:r>
          </w:p>
        </w:tc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责令变更或者注销数量</w:t>
            </w:r>
          </w:p>
        </w:tc>
        <w:tc>
          <w:tcPr>
            <w:tcW w:w="7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办理许可审批数量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办理环保手续数量</w:t>
            </w:r>
          </w:p>
        </w:tc>
        <w:tc>
          <w:tcPr>
            <w:tcW w:w="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立案处罚数量</w:t>
            </w:r>
          </w:p>
        </w:tc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停水停电停气数量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020" w:right="2098" w:bottom="1020" w:left="2098" w:header="851" w:footer="1276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1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2020-06-01T09:53:20Z</dcterms:created>
  <dc:creator>Administrator</dc:creator>
  <cp:lastModifiedBy>Trinity</cp:lastModifiedBy>
  <dcterms:modified xsi:type="dcterms:W3CDTF">2020-06-01T09:53:31Z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