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eastAsia="黑体"/>
          <w:sz w:val="32"/>
          <w:szCs w:val="32"/>
        </w:rPr>
      </w:pPr>
      <w:r>
        <w:rPr>
          <w:rFonts w:hint="eastAsia" w:ascii="仿宋_GB2312" w:eastAsia="仿宋_GB2312"/>
          <w:sz w:val="32"/>
          <w:szCs w:val="32"/>
        </w:rPr>
        <w:t xml:space="preserve"> </w:t>
      </w:r>
      <w:bookmarkStart w:id="0" w:name="_GoBack"/>
      <w:bookmarkEnd w:id="0"/>
    </w:p>
    <w:p>
      <w:pPr>
        <w:rPr>
          <w:rFonts w:hint="eastAsia" w:ascii="黑体" w:eastAsia="黑体"/>
          <w:sz w:val="32"/>
          <w:szCs w:val="32"/>
        </w:rPr>
      </w:pPr>
      <w:r>
        <w:rPr>
          <w:rFonts w:hint="eastAsia" w:ascii="黑体" w:eastAsia="黑体"/>
          <w:sz w:val="32"/>
          <w:szCs w:val="32"/>
        </w:rPr>
        <w:t>附件1</w:t>
      </w:r>
    </w:p>
    <w:p>
      <w:pPr>
        <w:jc w:val="center"/>
        <w:rPr>
          <w:rFonts w:hint="eastAsia" w:ascii="黑体" w:eastAsia="黑体"/>
          <w:sz w:val="44"/>
          <w:szCs w:val="44"/>
        </w:rPr>
      </w:pPr>
      <w:r>
        <w:rPr>
          <w:rFonts w:hint="eastAsia" w:ascii="黑体" w:eastAsia="黑体"/>
          <w:sz w:val="44"/>
          <w:szCs w:val="44"/>
        </w:rPr>
        <w:t>石狮市一村（社区）一法律顾问工作日志</w:t>
      </w:r>
    </w:p>
    <w:p>
      <w:pPr>
        <w:rPr>
          <w:rFonts w:hint="eastAsia" w:ascii="黑体" w:eastAsia="黑体"/>
          <w:sz w:val="44"/>
          <w:szCs w:val="44"/>
        </w:rPr>
      </w:pPr>
      <w:r>
        <w:rPr>
          <w:rFonts w:hint="eastAsia" w:ascii="宋体" w:hAnsi="宋体"/>
          <w:sz w:val="28"/>
          <w:szCs w:val="28"/>
        </w:rPr>
        <w:t>时间：        年   月   日            服务地点：</w:t>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9"/>
        <w:gridCol w:w="330"/>
        <w:gridCol w:w="302"/>
        <w:gridCol w:w="529"/>
        <w:gridCol w:w="360"/>
        <w:gridCol w:w="8"/>
        <w:gridCol w:w="433"/>
        <w:gridCol w:w="369"/>
        <w:gridCol w:w="123"/>
        <w:gridCol w:w="262"/>
        <w:gridCol w:w="385"/>
        <w:gridCol w:w="213"/>
        <w:gridCol w:w="128"/>
        <w:gridCol w:w="417"/>
        <w:gridCol w:w="198"/>
        <w:gridCol w:w="235"/>
        <w:gridCol w:w="449"/>
        <w:gridCol w:w="471"/>
        <w:gridCol w:w="451"/>
        <w:gridCol w:w="53"/>
        <w:gridCol w:w="208"/>
        <w:gridCol w:w="139"/>
        <w:gridCol w:w="540"/>
        <w:gridCol w:w="360"/>
        <w:gridCol w:w="720"/>
        <w:gridCol w:w="537"/>
        <w:gridCol w:w="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509" w:type="dxa"/>
            <w:gridSpan w:val="28"/>
            <w:vAlign w:val="center"/>
          </w:tcPr>
          <w:p>
            <w:pPr>
              <w:rPr>
                <w:rFonts w:hint="eastAsia"/>
                <w:sz w:val="24"/>
              </w:rPr>
            </w:pPr>
            <w:r>
              <w:rPr>
                <w:rFonts w:hint="eastAsia"/>
                <w:sz w:val="24"/>
              </w:rPr>
              <w:t>村居(社区)名称：                       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4271" w:type="dxa"/>
            <w:gridSpan w:val="13"/>
            <w:vAlign w:val="center"/>
          </w:tcPr>
          <w:p>
            <w:pPr>
              <w:rPr>
                <w:rFonts w:hint="eastAsia"/>
                <w:sz w:val="24"/>
              </w:rPr>
            </w:pPr>
            <w:r>
              <w:rPr>
                <w:rFonts w:hint="eastAsia"/>
                <w:sz w:val="24"/>
              </w:rPr>
              <w:t xml:space="preserve">法律顾问姓名：                 </w:t>
            </w:r>
          </w:p>
        </w:tc>
        <w:tc>
          <w:tcPr>
            <w:tcW w:w="2402" w:type="dxa"/>
            <w:gridSpan w:val="8"/>
            <w:vAlign w:val="center"/>
          </w:tcPr>
          <w:p>
            <w:pPr>
              <w:jc w:val="center"/>
              <w:rPr>
                <w:rFonts w:hint="eastAsia"/>
                <w:sz w:val="24"/>
              </w:rPr>
            </w:pPr>
            <w:r>
              <w:rPr>
                <w:rFonts w:hint="eastAsia"/>
                <w:sz w:val="24"/>
              </w:rPr>
              <w:t>所属律师事务所</w:t>
            </w:r>
          </w:p>
        </w:tc>
        <w:tc>
          <w:tcPr>
            <w:tcW w:w="2836" w:type="dxa"/>
            <w:gridSpan w:val="7"/>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9509" w:type="dxa"/>
            <w:gridSpan w:val="28"/>
            <w:vAlign w:val="center"/>
          </w:tcPr>
          <w:p>
            <w:pPr>
              <w:rPr>
                <w:rFonts w:hint="eastAsia"/>
                <w:sz w:val="24"/>
              </w:rPr>
            </w:pPr>
            <w:r>
              <w:rPr>
                <w:rFonts w:hint="eastAsia"/>
                <w:sz w:val="24"/>
              </w:rPr>
              <w:t>服务项目：□为村（社区）提供法律意见、建议       □为村（社区）民提供法律咨询</w:t>
            </w:r>
          </w:p>
          <w:p>
            <w:pPr>
              <w:ind w:firstLine="1200" w:firstLineChars="500"/>
              <w:rPr>
                <w:rFonts w:hint="eastAsia"/>
                <w:sz w:val="24"/>
              </w:rPr>
            </w:pPr>
            <w:r>
              <w:rPr>
                <w:rFonts w:hint="eastAsia"/>
                <w:sz w:val="24"/>
              </w:rPr>
              <w:t xml:space="preserve">□举办法治讲座     □参与人民调解      □为困难群众提供法律援助   </w:t>
            </w:r>
          </w:p>
          <w:p>
            <w:pPr>
              <w:ind w:firstLine="1200" w:firstLineChars="500"/>
              <w:rPr>
                <w:rFonts w:hint="eastAsia"/>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287" w:type="dxa"/>
            <w:gridSpan w:val="3"/>
            <w:vAlign w:val="center"/>
          </w:tcPr>
          <w:p>
            <w:pPr>
              <w:jc w:val="center"/>
              <w:rPr>
                <w:rFonts w:hint="eastAsia"/>
                <w:sz w:val="24"/>
              </w:rPr>
            </w:pPr>
            <w:r>
              <w:rPr>
                <w:rFonts w:hint="eastAsia"/>
                <w:sz w:val="24"/>
              </w:rPr>
              <w:t>服务方式</w:t>
            </w:r>
          </w:p>
        </w:tc>
        <w:tc>
          <w:tcPr>
            <w:tcW w:w="8222" w:type="dxa"/>
            <w:gridSpan w:val="25"/>
            <w:vAlign w:val="center"/>
          </w:tcPr>
          <w:p>
            <w:pPr>
              <w:rPr>
                <w:rFonts w:hint="eastAsia"/>
                <w:sz w:val="24"/>
              </w:rPr>
            </w:pPr>
            <w:r>
              <w:rPr>
                <w:rFonts w:hint="eastAsia"/>
                <w:sz w:val="24"/>
              </w:rPr>
              <w:t>□村（社区）现场服务   □来访   □电话   □信函   □邮件   □微信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09" w:type="dxa"/>
            <w:gridSpan w:val="28"/>
            <w:vAlign w:val="center"/>
          </w:tcPr>
          <w:p>
            <w:pPr>
              <w:rPr>
                <w:rFonts w:hint="eastAsia"/>
                <w:sz w:val="24"/>
              </w:rPr>
            </w:pPr>
            <w:r>
              <w:rPr>
                <w:rFonts w:hint="eastAsia"/>
                <w:sz w:val="24"/>
              </w:rPr>
              <w:t>服务对象基本情况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838" w:type="dxa"/>
            <w:vAlign w:val="center"/>
          </w:tcPr>
          <w:p>
            <w:pPr>
              <w:rPr>
                <w:rFonts w:hint="eastAsia"/>
                <w:sz w:val="24"/>
              </w:rPr>
            </w:pPr>
            <w:r>
              <w:rPr>
                <w:rFonts w:hint="eastAsia"/>
                <w:sz w:val="24"/>
              </w:rPr>
              <w:t>姓名</w:t>
            </w:r>
          </w:p>
        </w:tc>
        <w:tc>
          <w:tcPr>
            <w:tcW w:w="1640" w:type="dxa"/>
            <w:gridSpan w:val="5"/>
            <w:vAlign w:val="center"/>
          </w:tcPr>
          <w:p>
            <w:pPr>
              <w:rPr>
                <w:rFonts w:hint="eastAsia"/>
                <w:sz w:val="24"/>
              </w:rPr>
            </w:pPr>
          </w:p>
        </w:tc>
        <w:tc>
          <w:tcPr>
            <w:tcW w:w="810" w:type="dxa"/>
            <w:gridSpan w:val="3"/>
            <w:vAlign w:val="center"/>
          </w:tcPr>
          <w:p>
            <w:pPr>
              <w:rPr>
                <w:rFonts w:hint="eastAsia"/>
                <w:sz w:val="24"/>
              </w:rPr>
            </w:pPr>
            <w:r>
              <w:rPr>
                <w:rFonts w:hint="eastAsia"/>
                <w:sz w:val="24"/>
              </w:rPr>
              <w:t>性别</w:t>
            </w:r>
          </w:p>
        </w:tc>
        <w:tc>
          <w:tcPr>
            <w:tcW w:w="1111" w:type="dxa"/>
            <w:gridSpan w:val="5"/>
            <w:vAlign w:val="center"/>
          </w:tcPr>
          <w:p>
            <w:pPr>
              <w:rPr>
                <w:rFonts w:hint="eastAsia"/>
                <w:sz w:val="24"/>
              </w:rPr>
            </w:pPr>
          </w:p>
        </w:tc>
        <w:tc>
          <w:tcPr>
            <w:tcW w:w="1770" w:type="dxa"/>
            <w:gridSpan w:val="5"/>
            <w:vAlign w:val="center"/>
          </w:tcPr>
          <w:p>
            <w:pPr>
              <w:rPr>
                <w:rFonts w:hint="eastAsia"/>
                <w:sz w:val="24"/>
              </w:rPr>
            </w:pPr>
            <w:r>
              <w:rPr>
                <w:rFonts w:hint="eastAsia"/>
                <w:sz w:val="24"/>
              </w:rPr>
              <w:t>出生日期</w:t>
            </w:r>
          </w:p>
        </w:tc>
        <w:tc>
          <w:tcPr>
            <w:tcW w:w="1751" w:type="dxa"/>
            <w:gridSpan w:val="6"/>
            <w:vAlign w:val="center"/>
          </w:tcPr>
          <w:p>
            <w:pPr>
              <w:rPr>
                <w:rFonts w:hint="eastAsia"/>
                <w:sz w:val="24"/>
              </w:rPr>
            </w:pPr>
          </w:p>
        </w:tc>
        <w:tc>
          <w:tcPr>
            <w:tcW w:w="720" w:type="dxa"/>
            <w:vAlign w:val="center"/>
          </w:tcPr>
          <w:p>
            <w:pPr>
              <w:rPr>
                <w:rFonts w:hint="eastAsia"/>
                <w:sz w:val="24"/>
              </w:rPr>
            </w:pPr>
            <w:r>
              <w:rPr>
                <w:rFonts w:hint="eastAsia"/>
                <w:sz w:val="24"/>
              </w:rPr>
              <w:t>民族</w:t>
            </w:r>
          </w:p>
        </w:tc>
        <w:tc>
          <w:tcPr>
            <w:tcW w:w="869"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589" w:type="dxa"/>
            <w:gridSpan w:val="4"/>
            <w:vAlign w:val="center"/>
          </w:tcPr>
          <w:p>
            <w:pPr>
              <w:jc w:val="center"/>
              <w:rPr>
                <w:rFonts w:hint="eastAsia"/>
                <w:sz w:val="24"/>
              </w:rPr>
            </w:pPr>
            <w:r>
              <w:rPr>
                <w:rFonts w:hint="eastAsia"/>
                <w:sz w:val="24"/>
              </w:rPr>
              <w:t>身份证号码</w:t>
            </w:r>
          </w:p>
        </w:tc>
        <w:tc>
          <w:tcPr>
            <w:tcW w:w="529" w:type="dxa"/>
            <w:vAlign w:val="center"/>
          </w:tcPr>
          <w:p>
            <w:pPr>
              <w:rPr>
                <w:rFonts w:hint="eastAsia"/>
                <w:sz w:val="24"/>
              </w:rPr>
            </w:pPr>
          </w:p>
        </w:tc>
        <w:tc>
          <w:tcPr>
            <w:tcW w:w="368" w:type="dxa"/>
            <w:gridSpan w:val="2"/>
            <w:vAlign w:val="center"/>
          </w:tcPr>
          <w:p>
            <w:pPr>
              <w:rPr>
                <w:rFonts w:hint="eastAsia"/>
                <w:sz w:val="24"/>
              </w:rPr>
            </w:pPr>
          </w:p>
        </w:tc>
        <w:tc>
          <w:tcPr>
            <w:tcW w:w="433" w:type="dxa"/>
            <w:vAlign w:val="center"/>
          </w:tcPr>
          <w:p>
            <w:pPr>
              <w:rPr>
                <w:rFonts w:hint="eastAsia"/>
                <w:sz w:val="24"/>
              </w:rPr>
            </w:pPr>
          </w:p>
        </w:tc>
        <w:tc>
          <w:tcPr>
            <w:tcW w:w="369" w:type="dxa"/>
            <w:vAlign w:val="center"/>
          </w:tcPr>
          <w:p>
            <w:pPr>
              <w:rPr>
                <w:rFonts w:hint="eastAsia"/>
                <w:sz w:val="24"/>
              </w:rPr>
            </w:pPr>
          </w:p>
        </w:tc>
        <w:tc>
          <w:tcPr>
            <w:tcW w:w="385" w:type="dxa"/>
            <w:gridSpan w:val="2"/>
            <w:vAlign w:val="center"/>
          </w:tcPr>
          <w:p>
            <w:pPr>
              <w:rPr>
                <w:rFonts w:hint="eastAsia"/>
                <w:sz w:val="24"/>
              </w:rPr>
            </w:pPr>
          </w:p>
        </w:tc>
        <w:tc>
          <w:tcPr>
            <w:tcW w:w="385" w:type="dxa"/>
            <w:vAlign w:val="center"/>
          </w:tcPr>
          <w:p>
            <w:pPr>
              <w:rPr>
                <w:rFonts w:hint="eastAsia"/>
                <w:sz w:val="24"/>
              </w:rPr>
            </w:pPr>
          </w:p>
        </w:tc>
        <w:tc>
          <w:tcPr>
            <w:tcW w:w="341" w:type="dxa"/>
            <w:gridSpan w:val="2"/>
            <w:vAlign w:val="center"/>
          </w:tcPr>
          <w:p>
            <w:pPr>
              <w:rPr>
                <w:rFonts w:hint="eastAsia"/>
                <w:sz w:val="24"/>
              </w:rPr>
            </w:pPr>
          </w:p>
        </w:tc>
        <w:tc>
          <w:tcPr>
            <w:tcW w:w="417" w:type="dxa"/>
            <w:vAlign w:val="center"/>
          </w:tcPr>
          <w:p>
            <w:pPr>
              <w:rPr>
                <w:rFonts w:hint="eastAsia"/>
                <w:sz w:val="24"/>
              </w:rPr>
            </w:pPr>
          </w:p>
        </w:tc>
        <w:tc>
          <w:tcPr>
            <w:tcW w:w="433" w:type="dxa"/>
            <w:gridSpan w:val="2"/>
            <w:vAlign w:val="center"/>
          </w:tcPr>
          <w:p>
            <w:pPr>
              <w:rPr>
                <w:rFonts w:hint="eastAsia"/>
                <w:sz w:val="24"/>
              </w:rPr>
            </w:pPr>
          </w:p>
        </w:tc>
        <w:tc>
          <w:tcPr>
            <w:tcW w:w="449" w:type="dxa"/>
            <w:vAlign w:val="center"/>
          </w:tcPr>
          <w:p>
            <w:pPr>
              <w:rPr>
                <w:rFonts w:hint="eastAsia"/>
                <w:sz w:val="24"/>
              </w:rPr>
            </w:pPr>
          </w:p>
        </w:tc>
        <w:tc>
          <w:tcPr>
            <w:tcW w:w="471" w:type="dxa"/>
            <w:vAlign w:val="center"/>
          </w:tcPr>
          <w:p>
            <w:pPr>
              <w:rPr>
                <w:rFonts w:hint="eastAsia"/>
                <w:sz w:val="24"/>
              </w:rPr>
            </w:pPr>
          </w:p>
        </w:tc>
        <w:tc>
          <w:tcPr>
            <w:tcW w:w="451" w:type="dxa"/>
            <w:vAlign w:val="center"/>
          </w:tcPr>
          <w:p>
            <w:pPr>
              <w:rPr>
                <w:rFonts w:hint="eastAsia"/>
                <w:sz w:val="24"/>
              </w:rPr>
            </w:pPr>
          </w:p>
        </w:tc>
        <w:tc>
          <w:tcPr>
            <w:tcW w:w="400" w:type="dxa"/>
            <w:gridSpan w:val="3"/>
            <w:vAlign w:val="center"/>
          </w:tcPr>
          <w:p>
            <w:pPr>
              <w:rPr>
                <w:rFonts w:hint="eastAsia"/>
                <w:sz w:val="24"/>
              </w:rPr>
            </w:pPr>
          </w:p>
        </w:tc>
        <w:tc>
          <w:tcPr>
            <w:tcW w:w="540" w:type="dxa"/>
            <w:vAlign w:val="center"/>
          </w:tcPr>
          <w:p>
            <w:pPr>
              <w:rPr>
                <w:rFonts w:hint="eastAsia"/>
                <w:sz w:val="24"/>
              </w:rPr>
            </w:pPr>
          </w:p>
        </w:tc>
        <w:tc>
          <w:tcPr>
            <w:tcW w:w="360" w:type="dxa"/>
            <w:vAlign w:val="center"/>
          </w:tcPr>
          <w:p>
            <w:pPr>
              <w:rPr>
                <w:rFonts w:hint="eastAsia"/>
                <w:sz w:val="24"/>
              </w:rPr>
            </w:pPr>
          </w:p>
        </w:tc>
        <w:tc>
          <w:tcPr>
            <w:tcW w:w="720" w:type="dxa"/>
            <w:vAlign w:val="center"/>
          </w:tcPr>
          <w:p>
            <w:pPr>
              <w:rPr>
                <w:rFonts w:hint="eastAsia"/>
                <w:sz w:val="24"/>
              </w:rPr>
            </w:pPr>
          </w:p>
        </w:tc>
        <w:tc>
          <w:tcPr>
            <w:tcW w:w="537" w:type="dxa"/>
            <w:vAlign w:val="center"/>
          </w:tcPr>
          <w:p>
            <w:pPr>
              <w:rPr>
                <w:rFonts w:hint="eastAsia"/>
                <w:sz w:val="24"/>
              </w:rPr>
            </w:pPr>
          </w:p>
        </w:tc>
        <w:tc>
          <w:tcPr>
            <w:tcW w:w="332"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589" w:type="dxa"/>
            <w:gridSpan w:val="4"/>
            <w:vAlign w:val="center"/>
          </w:tcPr>
          <w:p>
            <w:pPr>
              <w:jc w:val="center"/>
              <w:rPr>
                <w:rFonts w:hint="eastAsia"/>
                <w:sz w:val="24"/>
              </w:rPr>
            </w:pPr>
            <w:r>
              <w:rPr>
                <w:rFonts w:hint="eastAsia"/>
                <w:sz w:val="24"/>
              </w:rPr>
              <w:t>住    址</w:t>
            </w:r>
          </w:p>
        </w:tc>
        <w:tc>
          <w:tcPr>
            <w:tcW w:w="7920" w:type="dxa"/>
            <w:gridSpan w:val="24"/>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589" w:type="dxa"/>
            <w:gridSpan w:val="4"/>
            <w:vAlign w:val="center"/>
          </w:tcPr>
          <w:p>
            <w:pPr>
              <w:jc w:val="center"/>
              <w:rPr>
                <w:rFonts w:hint="eastAsia"/>
                <w:sz w:val="24"/>
              </w:rPr>
            </w:pPr>
            <w:r>
              <w:rPr>
                <w:rFonts w:hint="eastAsia"/>
                <w:sz w:val="24"/>
              </w:rPr>
              <w:t>联系电话</w:t>
            </w:r>
          </w:p>
        </w:tc>
        <w:tc>
          <w:tcPr>
            <w:tcW w:w="3425" w:type="dxa"/>
            <w:gridSpan w:val="12"/>
            <w:vAlign w:val="center"/>
          </w:tcPr>
          <w:p>
            <w:pPr>
              <w:rPr>
                <w:rFonts w:hint="eastAsia"/>
                <w:sz w:val="24"/>
              </w:rPr>
            </w:pPr>
          </w:p>
        </w:tc>
        <w:tc>
          <w:tcPr>
            <w:tcW w:w="1867" w:type="dxa"/>
            <w:gridSpan w:val="6"/>
            <w:vAlign w:val="center"/>
          </w:tcPr>
          <w:p>
            <w:pPr>
              <w:rPr>
                <w:rFonts w:hint="eastAsia"/>
                <w:sz w:val="24"/>
              </w:rPr>
            </w:pPr>
            <w:r>
              <w:rPr>
                <w:rFonts w:hint="eastAsia"/>
                <w:sz w:val="24"/>
              </w:rPr>
              <w:t>共同咨询人数</w:t>
            </w:r>
          </w:p>
        </w:tc>
        <w:tc>
          <w:tcPr>
            <w:tcW w:w="2628" w:type="dxa"/>
            <w:gridSpan w:val="6"/>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287" w:type="dxa"/>
            <w:gridSpan w:val="3"/>
            <w:vAlign w:val="center"/>
          </w:tcPr>
          <w:p>
            <w:pPr>
              <w:jc w:val="center"/>
              <w:rPr>
                <w:rFonts w:hint="eastAsia"/>
                <w:sz w:val="24"/>
              </w:rPr>
            </w:pPr>
            <w:r>
              <w:rPr>
                <w:rFonts w:hint="eastAsia"/>
                <w:sz w:val="24"/>
              </w:rPr>
              <w:t>服务对象类   型</w:t>
            </w:r>
          </w:p>
        </w:tc>
        <w:tc>
          <w:tcPr>
            <w:tcW w:w="8222" w:type="dxa"/>
            <w:gridSpan w:val="25"/>
            <w:vAlign w:val="center"/>
          </w:tcPr>
          <w:p>
            <w:pPr>
              <w:rPr>
                <w:rFonts w:hint="eastAsia"/>
                <w:sz w:val="24"/>
              </w:rPr>
            </w:pPr>
            <w:r>
              <w:rPr>
                <w:rFonts w:hint="eastAsia"/>
                <w:sz w:val="24"/>
              </w:rPr>
              <w:t>□老年人           □未成年人           □残疾人           □妇女</w:t>
            </w:r>
          </w:p>
          <w:p>
            <w:pPr>
              <w:rPr>
                <w:rFonts w:hint="eastAsia"/>
                <w:sz w:val="24"/>
              </w:rPr>
            </w:pPr>
            <w:r>
              <w:rPr>
                <w:rFonts w:hint="eastAsia"/>
                <w:sz w:val="24"/>
              </w:rPr>
              <w:t xml:space="preserve">□村（居）委       □外来务工人员       □村（居）民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57" w:type="dxa"/>
            <w:gridSpan w:val="2"/>
            <w:vAlign w:val="center"/>
          </w:tcPr>
          <w:p>
            <w:pPr>
              <w:jc w:val="center"/>
              <w:rPr>
                <w:rFonts w:hint="eastAsia"/>
                <w:sz w:val="24"/>
              </w:rPr>
            </w:pPr>
            <w:r>
              <w:rPr>
                <w:rFonts w:hint="eastAsia"/>
                <w:sz w:val="24"/>
              </w:rPr>
              <w:t>服</w:t>
            </w:r>
          </w:p>
          <w:p>
            <w:pPr>
              <w:jc w:val="center"/>
              <w:rPr>
                <w:rFonts w:hint="eastAsia"/>
                <w:sz w:val="24"/>
              </w:rPr>
            </w:pPr>
            <w:r>
              <w:rPr>
                <w:rFonts w:hint="eastAsia"/>
                <w:sz w:val="24"/>
              </w:rPr>
              <w:t>务</w:t>
            </w:r>
          </w:p>
          <w:p>
            <w:pPr>
              <w:jc w:val="center"/>
              <w:rPr>
                <w:rFonts w:hint="eastAsia"/>
                <w:sz w:val="24"/>
              </w:rPr>
            </w:pPr>
            <w:r>
              <w:rPr>
                <w:rFonts w:hint="eastAsia"/>
                <w:sz w:val="24"/>
              </w:rPr>
              <w:t>事</w:t>
            </w:r>
          </w:p>
          <w:p>
            <w:pPr>
              <w:jc w:val="center"/>
              <w:rPr>
                <w:rFonts w:hint="eastAsia"/>
                <w:sz w:val="24"/>
              </w:rPr>
            </w:pPr>
            <w:r>
              <w:rPr>
                <w:rFonts w:hint="eastAsia"/>
                <w:sz w:val="24"/>
              </w:rPr>
              <w:t>项</w:t>
            </w:r>
          </w:p>
          <w:p>
            <w:pPr>
              <w:jc w:val="center"/>
              <w:rPr>
                <w:rFonts w:hint="eastAsia"/>
                <w:sz w:val="24"/>
              </w:rPr>
            </w:pPr>
            <w:r>
              <w:rPr>
                <w:rFonts w:hint="eastAsia"/>
                <w:sz w:val="24"/>
              </w:rPr>
              <w:t>类</w:t>
            </w:r>
          </w:p>
          <w:p>
            <w:pPr>
              <w:jc w:val="center"/>
              <w:rPr>
                <w:rFonts w:hint="eastAsia"/>
                <w:sz w:val="24"/>
              </w:rPr>
            </w:pPr>
            <w:r>
              <w:rPr>
                <w:rFonts w:hint="eastAsia"/>
                <w:sz w:val="24"/>
              </w:rPr>
              <w:t>别</w:t>
            </w:r>
          </w:p>
        </w:tc>
        <w:tc>
          <w:tcPr>
            <w:tcW w:w="8552" w:type="dxa"/>
            <w:gridSpan w:val="26"/>
            <w:vAlign w:val="top"/>
          </w:tcPr>
          <w:p>
            <w:pPr>
              <w:rPr>
                <w:rFonts w:hint="eastAsia"/>
                <w:sz w:val="24"/>
              </w:rPr>
            </w:pPr>
            <w:r>
              <w:rPr>
                <w:rFonts w:hint="eastAsia"/>
                <w:sz w:val="24"/>
              </w:rPr>
              <w:t>□民事案件：</w:t>
            </w:r>
          </w:p>
          <w:p>
            <w:pPr>
              <w:ind w:firstLine="480" w:firstLineChars="200"/>
              <w:rPr>
                <w:rFonts w:hint="eastAsia"/>
                <w:sz w:val="24"/>
              </w:rPr>
            </w:pPr>
            <w:r>
              <w:rPr>
                <w:rFonts w:hint="eastAsia"/>
                <w:sz w:val="24"/>
              </w:rPr>
              <w:t>□婚姻家庭      □赡养、抚养、扶养      □解除劳动合同</w:t>
            </w:r>
          </w:p>
          <w:p>
            <w:pPr>
              <w:ind w:firstLine="480" w:firstLineChars="200"/>
              <w:rPr>
                <w:rFonts w:hint="eastAsia"/>
                <w:sz w:val="24"/>
              </w:rPr>
            </w:pPr>
            <w:r>
              <w:rPr>
                <w:rFonts w:hint="eastAsia"/>
                <w:sz w:val="24"/>
              </w:rPr>
              <w:t>□工伤赔偿      □请求给予社会保险      □请求支付劳动报酬</w:t>
            </w:r>
          </w:p>
          <w:p>
            <w:pPr>
              <w:ind w:firstLine="480" w:firstLineChars="200"/>
              <w:rPr>
                <w:rFonts w:hint="eastAsia"/>
                <w:sz w:val="24"/>
              </w:rPr>
            </w:pPr>
            <w:r>
              <w:rPr>
                <w:rFonts w:hint="eastAsia"/>
                <w:sz w:val="24"/>
              </w:rPr>
              <w:t>□交通事故      □医疗事故              □其他人身损害赔偿</w:t>
            </w:r>
          </w:p>
          <w:p>
            <w:pPr>
              <w:ind w:firstLine="480" w:firstLineChars="200"/>
              <w:rPr>
                <w:rFonts w:hint="eastAsia"/>
                <w:sz w:val="24"/>
              </w:rPr>
            </w:pPr>
            <w:r>
              <w:rPr>
                <w:rFonts w:hint="eastAsia"/>
                <w:sz w:val="24"/>
              </w:rPr>
              <w:t>□房产纠纷      □山林纠纷              □相邻权纠纷</w:t>
            </w:r>
          </w:p>
          <w:p>
            <w:pPr>
              <w:ind w:firstLine="480" w:firstLineChars="200"/>
              <w:rPr>
                <w:rFonts w:hint="eastAsia"/>
                <w:sz w:val="24"/>
              </w:rPr>
            </w:pPr>
            <w:r>
              <w:rPr>
                <w:rFonts w:hint="eastAsia"/>
                <w:sz w:val="24"/>
              </w:rPr>
              <w:t>□合同纠纷      □刑事附带民事赔偿      □抚恤金、救济金</w:t>
            </w:r>
          </w:p>
          <w:p>
            <w:pPr>
              <w:ind w:firstLine="480" w:firstLineChars="200"/>
              <w:rPr>
                <w:rFonts w:hint="eastAsia"/>
                <w:sz w:val="24"/>
              </w:rPr>
            </w:pPr>
            <w:r>
              <w:rPr>
                <w:rFonts w:hint="eastAsia"/>
                <w:sz w:val="24"/>
              </w:rPr>
              <w:t>□最低生活保障待遇                      □其他</w:t>
            </w:r>
          </w:p>
          <w:p>
            <w:pPr>
              <w:rPr>
                <w:rFonts w:hint="eastAsia"/>
                <w:sz w:val="24"/>
              </w:rPr>
            </w:pPr>
            <w:r>
              <w:rPr>
                <w:rFonts w:hint="eastAsia"/>
                <w:sz w:val="24"/>
              </w:rPr>
              <w:t>□刑事          □行政           □公证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9509" w:type="dxa"/>
            <w:gridSpan w:val="28"/>
            <w:vAlign w:val="top"/>
          </w:tcPr>
          <w:p>
            <w:pPr>
              <w:snapToGrid w:val="0"/>
              <w:rPr>
                <w:rFonts w:hint="eastAsia"/>
                <w:sz w:val="24"/>
              </w:rPr>
            </w:pPr>
            <w:r>
              <w:rPr>
                <w:rFonts w:hint="eastAsia"/>
                <w:sz w:val="24"/>
              </w:rPr>
              <w:t>服务内容：</w:t>
            </w:r>
          </w:p>
          <w:p>
            <w:pPr>
              <w:snapToGrid w:val="0"/>
              <w:rPr>
                <w:rFonts w:hint="eastAsia"/>
                <w:sz w:val="24"/>
              </w:rPr>
            </w:pPr>
          </w:p>
          <w:p>
            <w:pPr>
              <w:snapToGrid w:val="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9509" w:type="dxa"/>
            <w:gridSpan w:val="28"/>
            <w:vAlign w:val="top"/>
          </w:tcPr>
          <w:p>
            <w:pPr>
              <w:snapToGrid w:val="0"/>
              <w:rPr>
                <w:rFonts w:hint="eastAsia"/>
                <w:sz w:val="24"/>
              </w:rPr>
            </w:pPr>
            <w:r>
              <w:rPr>
                <w:rFonts w:hint="eastAsia"/>
                <w:sz w:val="24"/>
              </w:rPr>
              <w:t>承办结果：</w:t>
            </w:r>
          </w:p>
          <w:p>
            <w:pPr>
              <w:snapToGrid w:val="0"/>
              <w:rPr>
                <w:rFonts w:hint="eastAsia"/>
                <w:sz w:val="24"/>
              </w:rPr>
            </w:pPr>
          </w:p>
          <w:p>
            <w:pPr>
              <w:snapToGrid w:val="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3411" w:type="dxa"/>
            <w:gridSpan w:val="10"/>
            <w:vAlign w:val="top"/>
          </w:tcPr>
          <w:p>
            <w:pPr>
              <w:snapToGrid w:val="0"/>
              <w:rPr>
                <w:rFonts w:hint="eastAsia"/>
                <w:sz w:val="24"/>
              </w:rPr>
            </w:pPr>
            <w:r>
              <w:rPr>
                <w:rFonts w:hint="eastAsia"/>
                <w:sz w:val="24"/>
              </w:rPr>
              <w:t>服务对象签名：</w:t>
            </w:r>
          </w:p>
          <w:p>
            <w:pPr>
              <w:snapToGrid w:val="0"/>
              <w:rPr>
                <w:rFonts w:hint="eastAsia"/>
                <w:sz w:val="24"/>
              </w:rPr>
            </w:pPr>
          </w:p>
          <w:p>
            <w:pPr>
              <w:snapToGrid w:val="0"/>
              <w:jc w:val="right"/>
              <w:rPr>
                <w:rFonts w:hint="eastAsia"/>
                <w:sz w:val="24"/>
              </w:rPr>
            </w:pPr>
          </w:p>
          <w:p>
            <w:pPr>
              <w:snapToGrid w:val="0"/>
              <w:jc w:val="right"/>
              <w:rPr>
                <w:rFonts w:hint="eastAsia"/>
                <w:sz w:val="24"/>
              </w:rPr>
            </w:pPr>
            <w:r>
              <w:rPr>
                <w:rFonts w:hint="eastAsia"/>
                <w:sz w:val="24"/>
              </w:rPr>
              <w:t>年  月  日</w:t>
            </w:r>
          </w:p>
        </w:tc>
        <w:tc>
          <w:tcPr>
            <w:tcW w:w="3209" w:type="dxa"/>
            <w:gridSpan w:val="10"/>
            <w:vAlign w:val="top"/>
          </w:tcPr>
          <w:p>
            <w:pPr>
              <w:widowControl/>
              <w:snapToGrid w:val="0"/>
              <w:jc w:val="left"/>
              <w:rPr>
                <w:rFonts w:hint="eastAsia"/>
                <w:sz w:val="24"/>
              </w:rPr>
            </w:pPr>
            <w:r>
              <w:rPr>
                <w:rFonts w:hint="eastAsia"/>
                <w:sz w:val="24"/>
              </w:rPr>
              <w:t>村（社区）负责人签名：</w:t>
            </w:r>
          </w:p>
          <w:p>
            <w:pPr>
              <w:widowControl/>
              <w:snapToGrid w:val="0"/>
              <w:jc w:val="left"/>
              <w:rPr>
                <w:rFonts w:hint="eastAsia"/>
                <w:sz w:val="24"/>
              </w:rPr>
            </w:pPr>
          </w:p>
          <w:p>
            <w:pPr>
              <w:snapToGrid w:val="0"/>
              <w:ind w:firstLine="840" w:firstLineChars="350"/>
              <w:jc w:val="right"/>
              <w:rPr>
                <w:rFonts w:hint="eastAsia"/>
                <w:sz w:val="24"/>
              </w:rPr>
            </w:pPr>
          </w:p>
          <w:p>
            <w:pPr>
              <w:snapToGrid w:val="0"/>
              <w:ind w:firstLine="840" w:firstLineChars="350"/>
              <w:jc w:val="right"/>
              <w:rPr>
                <w:rFonts w:hint="eastAsia"/>
                <w:sz w:val="24"/>
              </w:rPr>
            </w:pPr>
            <w:r>
              <w:rPr>
                <w:rFonts w:hint="eastAsia"/>
                <w:sz w:val="24"/>
              </w:rPr>
              <w:t>年  月  日</w:t>
            </w:r>
          </w:p>
        </w:tc>
        <w:tc>
          <w:tcPr>
            <w:tcW w:w="2889" w:type="dxa"/>
            <w:gridSpan w:val="8"/>
            <w:vAlign w:val="top"/>
          </w:tcPr>
          <w:p>
            <w:pPr>
              <w:snapToGrid w:val="0"/>
              <w:rPr>
                <w:rFonts w:hint="eastAsia"/>
                <w:sz w:val="24"/>
              </w:rPr>
            </w:pPr>
            <w:r>
              <w:rPr>
                <w:rFonts w:hint="eastAsia"/>
                <w:sz w:val="24"/>
              </w:rPr>
              <w:t>律师签名：</w:t>
            </w:r>
          </w:p>
          <w:p>
            <w:pPr>
              <w:snapToGrid w:val="0"/>
              <w:ind w:firstLine="480" w:firstLineChars="200"/>
              <w:rPr>
                <w:rFonts w:hint="eastAsia"/>
                <w:sz w:val="24"/>
              </w:rPr>
            </w:pPr>
          </w:p>
          <w:p>
            <w:pPr>
              <w:snapToGrid w:val="0"/>
              <w:ind w:firstLine="480" w:firstLineChars="200"/>
              <w:jc w:val="right"/>
              <w:rPr>
                <w:rFonts w:hint="eastAsia"/>
                <w:sz w:val="24"/>
              </w:rPr>
            </w:pPr>
          </w:p>
          <w:p>
            <w:pPr>
              <w:snapToGrid w:val="0"/>
              <w:ind w:firstLine="480" w:firstLineChars="200"/>
              <w:jc w:val="right"/>
              <w:rPr>
                <w:rFonts w:hint="eastAsia"/>
                <w:sz w:val="24"/>
              </w:rPr>
            </w:pPr>
            <w:r>
              <w:rPr>
                <w:rFonts w:hint="eastAsia"/>
                <w:sz w:val="24"/>
              </w:rPr>
              <w:t>年  月  日</w:t>
            </w:r>
          </w:p>
        </w:tc>
      </w:tr>
    </w:tbl>
    <w:p>
      <w:pPr>
        <w:jc w:val="left"/>
        <w:rPr>
          <w:rFonts w:hint="eastAsia" w:ascii="宋体" w:hAnsi="宋体"/>
          <w:sz w:val="44"/>
          <w:szCs w:val="44"/>
        </w:rPr>
      </w:pPr>
      <w:r>
        <w:rPr>
          <w:rFonts w:hint="eastAsia" w:ascii="黑体" w:eastAsia="黑体"/>
          <w:sz w:val="32"/>
          <w:szCs w:val="32"/>
        </w:rPr>
        <w:t>附件2</w:t>
      </w:r>
    </w:p>
    <w:p>
      <w:pPr>
        <w:jc w:val="center"/>
        <w:rPr>
          <w:rFonts w:hint="eastAsia" w:ascii="宋体" w:hAnsi="宋体"/>
          <w:sz w:val="44"/>
          <w:szCs w:val="44"/>
        </w:rPr>
      </w:pPr>
      <w:r>
        <w:rPr>
          <w:rFonts w:hint="eastAsia" w:ascii="宋体" w:hAnsi="宋体"/>
          <w:sz w:val="44"/>
          <w:szCs w:val="44"/>
        </w:rPr>
        <w:t>湖滨街道2019年度社区聘任法律顾问名单</w:t>
      </w:r>
    </w:p>
    <w:p>
      <w:pPr>
        <w:jc w:val="center"/>
        <w:rPr>
          <w:rFonts w:hint="eastAsia" w:ascii="宋体" w:hAnsi="宋体"/>
          <w:sz w:val="44"/>
          <w:szCs w:val="44"/>
        </w:rPr>
      </w:pPr>
    </w:p>
    <w:tbl>
      <w:tblPr>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2225"/>
        <w:gridCol w:w="3402"/>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spacing w:line="480" w:lineRule="exact"/>
              <w:jc w:val="center"/>
              <w:rPr>
                <w:rFonts w:hint="eastAsia" w:ascii="仿宋_GB2312" w:eastAsia="仿宋_GB2312"/>
                <w:sz w:val="32"/>
                <w:szCs w:val="32"/>
              </w:rPr>
            </w:pPr>
            <w:r>
              <w:rPr>
                <w:rFonts w:hint="eastAsia" w:ascii="仿宋_GB2312" w:eastAsia="仿宋_GB2312"/>
                <w:sz w:val="32"/>
                <w:szCs w:val="32"/>
              </w:rPr>
              <w:t>社区</w:t>
            </w:r>
          </w:p>
        </w:tc>
        <w:tc>
          <w:tcPr>
            <w:tcW w:w="2225" w:type="dxa"/>
            <w:shd w:val="clear" w:color="auto" w:fill="auto"/>
            <w:vAlign w:val="center"/>
          </w:tcPr>
          <w:p>
            <w:pPr>
              <w:spacing w:line="480" w:lineRule="exact"/>
              <w:jc w:val="center"/>
              <w:rPr>
                <w:rFonts w:hint="eastAsia" w:ascii="仿宋_GB2312" w:eastAsia="仿宋_GB2312"/>
                <w:sz w:val="32"/>
                <w:szCs w:val="32"/>
              </w:rPr>
            </w:pPr>
            <w:r>
              <w:rPr>
                <w:rFonts w:hint="eastAsia" w:ascii="仿宋_GB2312" w:eastAsia="仿宋_GB2312"/>
                <w:sz w:val="32"/>
                <w:szCs w:val="32"/>
              </w:rPr>
              <w:t>法律顾问姓名</w:t>
            </w:r>
          </w:p>
        </w:tc>
        <w:tc>
          <w:tcPr>
            <w:tcW w:w="3402" w:type="dxa"/>
            <w:shd w:val="clear" w:color="auto" w:fill="auto"/>
            <w:vAlign w:val="center"/>
          </w:tcPr>
          <w:p>
            <w:pPr>
              <w:spacing w:line="480" w:lineRule="exact"/>
              <w:jc w:val="center"/>
              <w:rPr>
                <w:rFonts w:hint="eastAsia" w:ascii="仿宋_GB2312" w:eastAsia="仿宋_GB2312"/>
                <w:sz w:val="32"/>
                <w:szCs w:val="32"/>
              </w:rPr>
            </w:pPr>
            <w:r>
              <w:rPr>
                <w:rFonts w:hint="eastAsia" w:ascii="仿宋_GB2312" w:eastAsia="仿宋_GB2312"/>
                <w:sz w:val="32"/>
                <w:szCs w:val="32"/>
              </w:rPr>
              <w:t>律 师 事 务 所</w:t>
            </w:r>
          </w:p>
        </w:tc>
        <w:tc>
          <w:tcPr>
            <w:tcW w:w="2039" w:type="dxa"/>
            <w:shd w:val="clear" w:color="auto" w:fill="auto"/>
            <w:vAlign w:val="center"/>
          </w:tcPr>
          <w:p>
            <w:pPr>
              <w:spacing w:line="480" w:lineRule="exact"/>
              <w:jc w:val="center"/>
              <w:rPr>
                <w:rFonts w:hint="eastAsia" w:ascii="仿宋_GB2312" w:eastAsia="仿宋_GB2312"/>
                <w:sz w:val="32"/>
                <w:szCs w:val="32"/>
              </w:rPr>
            </w:pPr>
            <w:r>
              <w:rPr>
                <w:rFonts w:hint="eastAsia" w:ascii="仿宋_GB2312" w:eastAsia="仿宋_GB231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玉湖</w:t>
            </w:r>
          </w:p>
        </w:tc>
        <w:tc>
          <w:tcPr>
            <w:tcW w:w="2225" w:type="dxa"/>
            <w:shd w:val="clear" w:color="auto" w:fill="auto"/>
            <w:vAlign w:val="center"/>
          </w:tcPr>
          <w:p>
            <w:pPr>
              <w:jc w:val="center"/>
              <w:rPr>
                <w:rFonts w:eastAsia="仿宋_GB2312"/>
                <w:sz w:val="32"/>
                <w:szCs w:val="32"/>
              </w:rPr>
            </w:pPr>
            <w:r>
              <w:rPr>
                <w:rFonts w:hint="eastAsia" w:eastAsia="仿宋_GB2312"/>
                <w:sz w:val="32"/>
                <w:szCs w:val="32"/>
              </w:rPr>
              <w:t>黄文卫</w:t>
            </w:r>
          </w:p>
        </w:tc>
        <w:tc>
          <w:tcPr>
            <w:tcW w:w="3402" w:type="dxa"/>
            <w:shd w:val="clear" w:color="auto" w:fill="auto"/>
            <w:vAlign w:val="center"/>
          </w:tcPr>
          <w:p>
            <w:pPr>
              <w:jc w:val="center"/>
              <w:rPr>
                <w:rFonts w:eastAsia="仿宋_GB2312"/>
                <w:sz w:val="32"/>
                <w:szCs w:val="32"/>
              </w:rPr>
            </w:pPr>
            <w:r>
              <w:rPr>
                <w:rFonts w:hint="eastAsia" w:eastAsia="仿宋_GB2312"/>
                <w:sz w:val="32"/>
                <w:szCs w:val="32"/>
              </w:rPr>
              <w:t>福建协进律师事务所</w:t>
            </w:r>
          </w:p>
        </w:tc>
        <w:tc>
          <w:tcPr>
            <w:tcW w:w="2039" w:type="dxa"/>
            <w:shd w:val="clear" w:color="auto" w:fill="auto"/>
            <w:vAlign w:val="center"/>
          </w:tcPr>
          <w:p>
            <w:pPr>
              <w:jc w:val="center"/>
              <w:rPr>
                <w:rFonts w:eastAsia="仿宋_GB2312"/>
                <w:sz w:val="32"/>
                <w:szCs w:val="32"/>
              </w:rPr>
            </w:pPr>
            <w:r>
              <w:rPr>
                <w:rFonts w:hint="eastAsia" w:eastAsia="仿宋_GB2312"/>
                <w:sz w:val="32"/>
                <w:szCs w:val="32"/>
              </w:rPr>
              <w:t>13905052721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新湖</w:t>
            </w:r>
          </w:p>
        </w:tc>
        <w:tc>
          <w:tcPr>
            <w:tcW w:w="2225" w:type="dxa"/>
            <w:shd w:val="clear" w:color="auto" w:fill="auto"/>
            <w:vAlign w:val="center"/>
          </w:tcPr>
          <w:p>
            <w:pPr>
              <w:jc w:val="center"/>
              <w:rPr>
                <w:rFonts w:eastAsia="仿宋_GB2312"/>
                <w:sz w:val="32"/>
                <w:szCs w:val="32"/>
              </w:rPr>
            </w:pPr>
            <w:r>
              <w:rPr>
                <w:rFonts w:hint="eastAsia" w:eastAsia="仿宋_GB2312"/>
                <w:sz w:val="32"/>
                <w:szCs w:val="32"/>
              </w:rPr>
              <w:t>吴庆峰</w:t>
            </w:r>
          </w:p>
        </w:tc>
        <w:tc>
          <w:tcPr>
            <w:tcW w:w="3402" w:type="dxa"/>
            <w:shd w:val="clear" w:color="auto" w:fill="auto"/>
            <w:vAlign w:val="center"/>
          </w:tcPr>
          <w:p>
            <w:pPr>
              <w:jc w:val="center"/>
              <w:rPr>
                <w:rFonts w:eastAsia="仿宋_GB2312"/>
                <w:sz w:val="32"/>
                <w:szCs w:val="32"/>
              </w:rPr>
            </w:pPr>
            <w:r>
              <w:rPr>
                <w:rFonts w:hint="eastAsia" w:eastAsia="仿宋_GB2312"/>
                <w:sz w:val="32"/>
                <w:szCs w:val="32"/>
              </w:rPr>
              <w:t>福建中德律师事务所</w:t>
            </w:r>
          </w:p>
        </w:tc>
        <w:tc>
          <w:tcPr>
            <w:tcW w:w="2039" w:type="dxa"/>
            <w:shd w:val="clear" w:color="auto" w:fill="auto"/>
            <w:vAlign w:val="center"/>
          </w:tcPr>
          <w:p>
            <w:pPr>
              <w:jc w:val="center"/>
              <w:rPr>
                <w:rFonts w:eastAsia="仿宋_GB2312"/>
                <w:sz w:val="32"/>
                <w:szCs w:val="32"/>
              </w:rPr>
            </w:pPr>
            <w:r>
              <w:rPr>
                <w:rFonts w:hint="eastAsia" w:eastAsia="仿宋_GB2312"/>
                <w:sz w:val="32"/>
                <w:szCs w:val="32"/>
              </w:rPr>
              <w:t>13004811277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湖边</w:t>
            </w:r>
          </w:p>
        </w:tc>
        <w:tc>
          <w:tcPr>
            <w:tcW w:w="2225" w:type="dxa"/>
            <w:shd w:val="clear" w:color="auto" w:fill="auto"/>
            <w:vAlign w:val="center"/>
          </w:tcPr>
          <w:p>
            <w:pPr>
              <w:jc w:val="center"/>
              <w:rPr>
                <w:rFonts w:hint="eastAsia" w:eastAsia="仿宋_GB2312"/>
                <w:sz w:val="32"/>
                <w:szCs w:val="32"/>
              </w:rPr>
            </w:pPr>
            <w:r>
              <w:rPr>
                <w:rFonts w:hint="eastAsia" w:eastAsia="仿宋_GB2312"/>
                <w:sz w:val="32"/>
                <w:szCs w:val="32"/>
              </w:rPr>
              <w:t>张晓东</w:t>
            </w:r>
          </w:p>
        </w:tc>
        <w:tc>
          <w:tcPr>
            <w:tcW w:w="3402" w:type="dxa"/>
            <w:shd w:val="clear" w:color="auto" w:fill="auto"/>
            <w:vAlign w:val="center"/>
          </w:tcPr>
          <w:p>
            <w:pPr>
              <w:jc w:val="center"/>
              <w:rPr>
                <w:rFonts w:hint="eastAsia" w:eastAsia="仿宋_GB2312"/>
                <w:sz w:val="32"/>
                <w:szCs w:val="32"/>
              </w:rPr>
            </w:pPr>
            <w:r>
              <w:rPr>
                <w:rFonts w:hint="eastAsia" w:eastAsia="仿宋_GB2312"/>
                <w:sz w:val="32"/>
                <w:szCs w:val="32"/>
              </w:rPr>
              <w:t>福建瑞兆律师事务所</w:t>
            </w:r>
          </w:p>
        </w:tc>
        <w:tc>
          <w:tcPr>
            <w:tcW w:w="2039" w:type="dxa"/>
            <w:shd w:val="clear" w:color="auto" w:fill="auto"/>
            <w:vAlign w:val="center"/>
          </w:tcPr>
          <w:p>
            <w:pPr>
              <w:jc w:val="center"/>
              <w:rPr>
                <w:rFonts w:hint="eastAsia" w:eastAsia="仿宋_GB2312"/>
                <w:sz w:val="32"/>
                <w:szCs w:val="32"/>
              </w:rPr>
            </w:pPr>
            <w:r>
              <w:rPr>
                <w:rFonts w:hint="eastAsia" w:eastAsia="仿宋_GB2312"/>
                <w:sz w:val="32"/>
                <w:szCs w:val="32"/>
              </w:rPr>
              <w:t>15059716111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曾坑</w:t>
            </w:r>
          </w:p>
        </w:tc>
        <w:tc>
          <w:tcPr>
            <w:tcW w:w="2225" w:type="dxa"/>
            <w:shd w:val="clear" w:color="auto" w:fill="auto"/>
            <w:vAlign w:val="center"/>
          </w:tcPr>
          <w:p>
            <w:pPr>
              <w:jc w:val="center"/>
              <w:rPr>
                <w:rFonts w:eastAsia="仿宋_GB2312"/>
                <w:sz w:val="32"/>
                <w:szCs w:val="32"/>
              </w:rPr>
            </w:pPr>
            <w:r>
              <w:rPr>
                <w:rFonts w:hint="eastAsia" w:eastAsia="仿宋_GB2312"/>
                <w:sz w:val="32"/>
                <w:szCs w:val="32"/>
              </w:rPr>
              <w:t>蔡莉莉</w:t>
            </w:r>
          </w:p>
        </w:tc>
        <w:tc>
          <w:tcPr>
            <w:tcW w:w="3402" w:type="dxa"/>
            <w:shd w:val="clear" w:color="auto" w:fill="auto"/>
            <w:vAlign w:val="center"/>
          </w:tcPr>
          <w:p>
            <w:pPr>
              <w:jc w:val="center"/>
              <w:rPr>
                <w:rFonts w:eastAsia="仿宋_GB2312"/>
                <w:sz w:val="32"/>
                <w:szCs w:val="32"/>
              </w:rPr>
            </w:pPr>
            <w:r>
              <w:rPr>
                <w:rFonts w:hint="eastAsia" w:eastAsia="仿宋_GB2312"/>
                <w:sz w:val="32"/>
                <w:szCs w:val="32"/>
              </w:rPr>
              <w:t>福建华达（石狮）律师事务所</w:t>
            </w:r>
          </w:p>
        </w:tc>
        <w:tc>
          <w:tcPr>
            <w:tcW w:w="2039" w:type="dxa"/>
            <w:shd w:val="clear" w:color="auto" w:fill="auto"/>
            <w:vAlign w:val="center"/>
          </w:tcPr>
          <w:p>
            <w:pPr>
              <w:jc w:val="center"/>
              <w:rPr>
                <w:rFonts w:eastAsia="仿宋_GB2312"/>
                <w:sz w:val="32"/>
                <w:szCs w:val="32"/>
              </w:rPr>
            </w:pPr>
            <w:r>
              <w:rPr>
                <w:rFonts w:hint="eastAsia" w:eastAsia="仿宋_GB2312"/>
                <w:sz w:val="32"/>
                <w:szCs w:val="32"/>
              </w:rPr>
              <w:t>13788855168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金曾</w:t>
            </w:r>
          </w:p>
        </w:tc>
        <w:tc>
          <w:tcPr>
            <w:tcW w:w="2225" w:type="dxa"/>
            <w:shd w:val="clear" w:color="auto" w:fill="auto"/>
            <w:vAlign w:val="center"/>
          </w:tcPr>
          <w:p>
            <w:pPr>
              <w:jc w:val="center"/>
              <w:rPr>
                <w:rFonts w:hint="eastAsia" w:eastAsia="仿宋_GB2312"/>
                <w:sz w:val="32"/>
                <w:szCs w:val="32"/>
              </w:rPr>
            </w:pPr>
            <w:r>
              <w:rPr>
                <w:rFonts w:hint="eastAsia" w:eastAsia="仿宋_GB2312"/>
                <w:sz w:val="32"/>
                <w:szCs w:val="32"/>
              </w:rPr>
              <w:t>蔡莉莉</w:t>
            </w:r>
          </w:p>
        </w:tc>
        <w:tc>
          <w:tcPr>
            <w:tcW w:w="3402" w:type="dxa"/>
            <w:shd w:val="clear" w:color="auto" w:fill="auto"/>
            <w:vAlign w:val="top"/>
          </w:tcPr>
          <w:p>
            <w:pPr>
              <w:jc w:val="center"/>
              <w:rPr>
                <w:rFonts w:hint="eastAsia" w:eastAsia="仿宋_GB2312"/>
                <w:sz w:val="32"/>
                <w:szCs w:val="32"/>
              </w:rPr>
            </w:pPr>
            <w:r>
              <w:rPr>
                <w:rFonts w:hint="eastAsia" w:eastAsia="仿宋_GB2312"/>
                <w:sz w:val="32"/>
                <w:szCs w:val="32"/>
              </w:rPr>
              <w:t>福建华达（石狮）律师事务所</w:t>
            </w:r>
          </w:p>
        </w:tc>
        <w:tc>
          <w:tcPr>
            <w:tcW w:w="2039" w:type="dxa"/>
            <w:shd w:val="clear" w:color="auto" w:fill="auto"/>
            <w:vAlign w:val="top"/>
          </w:tcPr>
          <w:p>
            <w:pPr>
              <w:jc w:val="center"/>
              <w:rPr>
                <w:rFonts w:eastAsia="仿宋_GB2312"/>
                <w:sz w:val="32"/>
                <w:szCs w:val="32"/>
              </w:rPr>
            </w:pPr>
            <w:r>
              <w:rPr>
                <w:rFonts w:hint="eastAsia" w:eastAsia="仿宋_GB2312"/>
                <w:sz w:val="32"/>
                <w:szCs w:val="32"/>
              </w:rPr>
              <w:t>13788855168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金林</w:t>
            </w:r>
          </w:p>
        </w:tc>
        <w:tc>
          <w:tcPr>
            <w:tcW w:w="2225" w:type="dxa"/>
            <w:shd w:val="clear" w:color="auto" w:fill="auto"/>
            <w:vAlign w:val="center"/>
          </w:tcPr>
          <w:p>
            <w:pPr>
              <w:jc w:val="center"/>
              <w:rPr>
                <w:rFonts w:eastAsia="仿宋_GB2312"/>
                <w:sz w:val="32"/>
                <w:szCs w:val="32"/>
              </w:rPr>
            </w:pPr>
            <w:r>
              <w:rPr>
                <w:rFonts w:hint="eastAsia" w:eastAsia="仿宋_GB2312"/>
                <w:sz w:val="32"/>
                <w:szCs w:val="32"/>
              </w:rPr>
              <w:t>陈清风</w:t>
            </w:r>
          </w:p>
        </w:tc>
        <w:tc>
          <w:tcPr>
            <w:tcW w:w="3402" w:type="dxa"/>
            <w:shd w:val="clear" w:color="auto" w:fill="auto"/>
            <w:vAlign w:val="center"/>
          </w:tcPr>
          <w:p>
            <w:pPr>
              <w:jc w:val="center"/>
              <w:rPr>
                <w:rFonts w:eastAsia="仿宋_GB2312"/>
                <w:sz w:val="32"/>
                <w:szCs w:val="32"/>
              </w:rPr>
            </w:pPr>
            <w:r>
              <w:rPr>
                <w:rFonts w:hint="eastAsia" w:eastAsia="仿宋_GB2312"/>
                <w:sz w:val="32"/>
                <w:szCs w:val="32"/>
              </w:rPr>
              <w:t>福建中德律师事务所</w:t>
            </w:r>
          </w:p>
        </w:tc>
        <w:tc>
          <w:tcPr>
            <w:tcW w:w="2039" w:type="dxa"/>
            <w:shd w:val="clear" w:color="auto" w:fill="auto"/>
            <w:vAlign w:val="center"/>
          </w:tcPr>
          <w:p>
            <w:pPr>
              <w:jc w:val="center"/>
              <w:rPr>
                <w:rFonts w:eastAsia="仿宋_GB2312"/>
                <w:sz w:val="32"/>
                <w:szCs w:val="32"/>
              </w:rPr>
            </w:pPr>
            <w:r>
              <w:rPr>
                <w:rFonts w:hint="eastAsia" w:eastAsia="仿宋_GB2312"/>
                <w:sz w:val="32"/>
                <w:szCs w:val="32"/>
              </w:rPr>
              <w:t>13805980886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花园城</w:t>
            </w:r>
          </w:p>
        </w:tc>
        <w:tc>
          <w:tcPr>
            <w:tcW w:w="2225" w:type="dxa"/>
            <w:shd w:val="clear" w:color="auto" w:fill="auto"/>
            <w:vAlign w:val="center"/>
          </w:tcPr>
          <w:p>
            <w:pPr>
              <w:jc w:val="center"/>
              <w:rPr>
                <w:rFonts w:hint="eastAsia" w:eastAsia="仿宋_GB2312"/>
                <w:sz w:val="32"/>
                <w:szCs w:val="32"/>
              </w:rPr>
            </w:pPr>
            <w:r>
              <w:rPr>
                <w:rFonts w:hint="eastAsia" w:eastAsia="仿宋_GB2312"/>
                <w:sz w:val="32"/>
                <w:szCs w:val="32"/>
              </w:rPr>
              <w:t>李文彬</w:t>
            </w:r>
          </w:p>
        </w:tc>
        <w:tc>
          <w:tcPr>
            <w:tcW w:w="3402" w:type="dxa"/>
            <w:shd w:val="clear" w:color="auto" w:fill="auto"/>
            <w:vAlign w:val="center"/>
          </w:tcPr>
          <w:p>
            <w:pPr>
              <w:jc w:val="center"/>
              <w:rPr>
                <w:rFonts w:hint="eastAsia" w:eastAsia="仿宋_GB2312"/>
                <w:sz w:val="32"/>
                <w:szCs w:val="32"/>
              </w:rPr>
            </w:pPr>
            <w:r>
              <w:rPr>
                <w:rFonts w:hint="eastAsia" w:eastAsia="仿宋_GB2312"/>
                <w:sz w:val="32"/>
                <w:szCs w:val="32"/>
              </w:rPr>
              <w:t>福建协进律师事务所</w:t>
            </w:r>
          </w:p>
        </w:tc>
        <w:tc>
          <w:tcPr>
            <w:tcW w:w="2039" w:type="dxa"/>
            <w:shd w:val="clear" w:color="auto" w:fill="auto"/>
            <w:vAlign w:val="center"/>
          </w:tcPr>
          <w:p>
            <w:pPr>
              <w:jc w:val="center"/>
              <w:rPr>
                <w:rFonts w:hint="eastAsia" w:eastAsia="仿宋_GB2312"/>
                <w:sz w:val="32"/>
                <w:szCs w:val="32"/>
              </w:rPr>
            </w:pPr>
            <w:r>
              <w:rPr>
                <w:rFonts w:hint="eastAsia" w:eastAsia="仿宋_GB2312"/>
                <w:sz w:val="32"/>
                <w:szCs w:val="32"/>
              </w:rPr>
              <w:t>13600792400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仙迹</w:t>
            </w:r>
          </w:p>
        </w:tc>
        <w:tc>
          <w:tcPr>
            <w:tcW w:w="2225" w:type="dxa"/>
            <w:shd w:val="clear" w:color="auto" w:fill="auto"/>
            <w:vAlign w:val="center"/>
          </w:tcPr>
          <w:p>
            <w:pPr>
              <w:jc w:val="center"/>
              <w:rPr>
                <w:rFonts w:eastAsia="仿宋_GB2312"/>
                <w:sz w:val="32"/>
                <w:szCs w:val="32"/>
              </w:rPr>
            </w:pPr>
            <w:r>
              <w:rPr>
                <w:rFonts w:hint="eastAsia" w:eastAsia="仿宋_GB2312"/>
                <w:sz w:val="32"/>
                <w:szCs w:val="32"/>
              </w:rPr>
              <w:t>李文彬</w:t>
            </w:r>
          </w:p>
        </w:tc>
        <w:tc>
          <w:tcPr>
            <w:tcW w:w="3402" w:type="dxa"/>
            <w:shd w:val="clear" w:color="auto" w:fill="auto"/>
            <w:vAlign w:val="center"/>
          </w:tcPr>
          <w:p>
            <w:pPr>
              <w:jc w:val="center"/>
              <w:rPr>
                <w:rFonts w:eastAsia="仿宋_GB2312"/>
                <w:sz w:val="32"/>
                <w:szCs w:val="32"/>
              </w:rPr>
            </w:pPr>
            <w:r>
              <w:rPr>
                <w:rFonts w:hint="eastAsia" w:eastAsia="仿宋_GB2312"/>
                <w:sz w:val="32"/>
                <w:szCs w:val="32"/>
              </w:rPr>
              <w:t>福建协进律师事务所</w:t>
            </w:r>
          </w:p>
        </w:tc>
        <w:tc>
          <w:tcPr>
            <w:tcW w:w="2039" w:type="dxa"/>
            <w:shd w:val="clear" w:color="auto" w:fill="auto"/>
            <w:vAlign w:val="center"/>
          </w:tcPr>
          <w:p>
            <w:pPr>
              <w:spacing w:line="560" w:lineRule="exact"/>
              <w:jc w:val="center"/>
              <w:rPr>
                <w:rFonts w:eastAsia="仿宋_GB2312"/>
                <w:sz w:val="32"/>
                <w:szCs w:val="32"/>
              </w:rPr>
            </w:pPr>
            <w:r>
              <w:rPr>
                <w:rFonts w:hint="eastAsia" w:eastAsia="仿宋_GB2312"/>
                <w:sz w:val="32"/>
                <w:szCs w:val="32"/>
              </w:rPr>
              <w:t>13600792400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林边</w:t>
            </w:r>
          </w:p>
        </w:tc>
        <w:tc>
          <w:tcPr>
            <w:tcW w:w="2225" w:type="dxa"/>
            <w:shd w:val="clear" w:color="auto" w:fill="auto"/>
            <w:vAlign w:val="center"/>
          </w:tcPr>
          <w:p>
            <w:pPr>
              <w:jc w:val="center"/>
              <w:rPr>
                <w:rFonts w:hint="eastAsia" w:eastAsia="仿宋_GB2312"/>
                <w:sz w:val="32"/>
                <w:szCs w:val="32"/>
              </w:rPr>
            </w:pPr>
            <w:r>
              <w:rPr>
                <w:rFonts w:hint="eastAsia" w:eastAsia="仿宋_GB2312"/>
                <w:sz w:val="32"/>
                <w:szCs w:val="32"/>
              </w:rPr>
              <w:t>黄伟滨</w:t>
            </w:r>
          </w:p>
        </w:tc>
        <w:tc>
          <w:tcPr>
            <w:tcW w:w="3402" w:type="dxa"/>
            <w:shd w:val="clear" w:color="auto" w:fill="auto"/>
            <w:vAlign w:val="center"/>
          </w:tcPr>
          <w:p>
            <w:pPr>
              <w:jc w:val="center"/>
              <w:rPr>
                <w:rFonts w:hint="eastAsia" w:eastAsia="仿宋_GB2312"/>
                <w:sz w:val="32"/>
                <w:szCs w:val="32"/>
              </w:rPr>
            </w:pPr>
            <w:r>
              <w:rPr>
                <w:rFonts w:hint="eastAsia" w:eastAsia="仿宋_GB2312"/>
                <w:sz w:val="32"/>
                <w:szCs w:val="32"/>
              </w:rPr>
              <w:t>福建国旷律师事务所</w:t>
            </w:r>
          </w:p>
        </w:tc>
        <w:tc>
          <w:tcPr>
            <w:tcW w:w="2039" w:type="dxa"/>
            <w:shd w:val="clear" w:color="auto" w:fill="auto"/>
            <w:vAlign w:val="center"/>
          </w:tcPr>
          <w:p>
            <w:pPr>
              <w:spacing w:line="560" w:lineRule="exact"/>
              <w:jc w:val="center"/>
              <w:rPr>
                <w:rFonts w:hint="eastAsia" w:eastAsia="仿宋_GB2312"/>
                <w:sz w:val="32"/>
                <w:szCs w:val="32"/>
              </w:rPr>
            </w:pPr>
            <w:r>
              <w:rPr>
                <w:rFonts w:eastAsia="仿宋_GB2312"/>
                <w:sz w:val="32"/>
                <w:szCs w:val="32"/>
              </w:rPr>
              <w:t>15959877766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76"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长福</w:t>
            </w:r>
          </w:p>
        </w:tc>
        <w:tc>
          <w:tcPr>
            <w:tcW w:w="2225" w:type="dxa"/>
            <w:shd w:val="clear" w:color="auto" w:fill="auto"/>
            <w:vAlign w:val="center"/>
          </w:tcPr>
          <w:p>
            <w:pPr>
              <w:jc w:val="center"/>
              <w:rPr>
                <w:rFonts w:hint="eastAsia" w:eastAsia="仿宋_GB2312"/>
                <w:sz w:val="32"/>
                <w:szCs w:val="32"/>
              </w:rPr>
            </w:pPr>
            <w:r>
              <w:rPr>
                <w:rFonts w:hint="eastAsia" w:eastAsia="仿宋_GB2312"/>
                <w:sz w:val="32"/>
                <w:szCs w:val="32"/>
              </w:rPr>
              <w:t xml:space="preserve">陈清璜 </w:t>
            </w:r>
          </w:p>
        </w:tc>
        <w:tc>
          <w:tcPr>
            <w:tcW w:w="3402" w:type="dxa"/>
            <w:shd w:val="clear" w:color="auto" w:fill="auto"/>
            <w:vAlign w:val="center"/>
          </w:tcPr>
          <w:p>
            <w:pPr>
              <w:jc w:val="center"/>
              <w:rPr>
                <w:rFonts w:eastAsia="仿宋_GB2312"/>
                <w:sz w:val="32"/>
                <w:szCs w:val="32"/>
              </w:rPr>
            </w:pPr>
            <w:r>
              <w:rPr>
                <w:rFonts w:hint="eastAsia" w:eastAsia="仿宋_GB2312"/>
                <w:sz w:val="32"/>
                <w:szCs w:val="32"/>
              </w:rPr>
              <w:t xml:space="preserve">福建仁耀律师事务所  </w:t>
            </w:r>
          </w:p>
        </w:tc>
        <w:tc>
          <w:tcPr>
            <w:tcW w:w="2039" w:type="dxa"/>
            <w:shd w:val="clear" w:color="auto" w:fill="auto"/>
            <w:vAlign w:val="center"/>
          </w:tcPr>
          <w:p>
            <w:pPr>
              <w:jc w:val="center"/>
              <w:rPr>
                <w:rFonts w:eastAsia="仿宋_GB2312"/>
                <w:sz w:val="32"/>
                <w:szCs w:val="32"/>
              </w:rPr>
            </w:pPr>
            <w:r>
              <w:rPr>
                <w:rFonts w:eastAsia="仿宋_GB2312"/>
                <w:sz w:val="32"/>
                <w:szCs w:val="32"/>
              </w:rPr>
              <w:t>13860788998</w:t>
            </w:r>
          </w:p>
        </w:tc>
      </w:tr>
    </w:tbl>
    <w:p>
      <w:pPr>
        <w:rPr>
          <w:rFonts w:hint="eastAsia" w:ascii="仿宋_GB2312" w:eastAsia="仿宋_GB2312"/>
          <w:sz w:val="32"/>
          <w:szCs w:val="32"/>
        </w:rPr>
      </w:pPr>
    </w:p>
    <w:p>
      <w:pPr>
        <w:spacing w:line="560" w:lineRule="exact"/>
        <w:rPr>
          <w:rFonts w:hint="eastAsia" w:ascii="黑体" w:eastAsia="黑体"/>
          <w:sz w:val="32"/>
          <w:szCs w:val="32"/>
        </w:rPr>
      </w:pPr>
      <w:r>
        <w:rPr>
          <w:rFonts w:hint="eastAsia" w:ascii="黑体" w:eastAsia="黑体"/>
          <w:sz w:val="32"/>
          <w:szCs w:val="32"/>
        </w:rPr>
        <w:t>附件3</w:t>
      </w:r>
    </w:p>
    <w:p>
      <w:pPr>
        <w:spacing w:line="560" w:lineRule="exact"/>
        <w:jc w:val="center"/>
        <w:rPr>
          <w:rFonts w:hint="eastAsia" w:ascii="黑体" w:hAnsi="黑体" w:eastAsia="黑体" w:cs="方正小标宋简体"/>
          <w:bCs/>
          <w:sz w:val="44"/>
          <w:szCs w:val="44"/>
        </w:rPr>
      </w:pPr>
      <w:r>
        <w:rPr>
          <w:rFonts w:hint="eastAsia" w:ascii="黑体" w:hAnsi="黑体" w:eastAsia="黑体" w:cs="方正小标宋简体"/>
          <w:bCs/>
          <w:sz w:val="44"/>
          <w:szCs w:val="44"/>
        </w:rPr>
        <w:t>石狮市湖滨街道社区法律顾问合同</w:t>
      </w:r>
    </w:p>
    <w:p>
      <w:pPr>
        <w:spacing w:line="560" w:lineRule="exact"/>
        <w:rPr>
          <w:rFonts w:ascii="仿宋" w:hAnsi="仿宋" w:eastAsia="仿宋"/>
          <w:sz w:val="32"/>
          <w:szCs w:val="32"/>
        </w:rPr>
      </w:pPr>
    </w:p>
    <w:p>
      <w:pPr>
        <w:spacing w:line="560" w:lineRule="exact"/>
        <w:rPr>
          <w:rFonts w:hint="eastAsia" w:ascii="楷体_GB2312" w:eastAsia="楷体_GB2312"/>
          <w:sz w:val="32"/>
          <w:szCs w:val="32"/>
        </w:rPr>
      </w:pPr>
      <w:r>
        <w:rPr>
          <w:rFonts w:hint="eastAsia" w:ascii="楷体_GB2312" w:eastAsia="楷体_GB2312"/>
          <w:sz w:val="32"/>
          <w:szCs w:val="32"/>
        </w:rPr>
        <w:t>甲方：</w:t>
      </w:r>
      <w:r>
        <w:rPr>
          <w:rFonts w:hint="eastAsia" w:ascii="楷体_GB2312" w:eastAsia="楷体_GB2312"/>
          <w:sz w:val="32"/>
          <w:szCs w:val="32"/>
          <w:u w:val="single"/>
        </w:rPr>
        <w:t xml:space="preserve">                          </w:t>
      </w:r>
      <w:r>
        <w:rPr>
          <w:rFonts w:hint="eastAsia" w:ascii="楷体_GB2312" w:eastAsia="楷体_GB2312"/>
          <w:sz w:val="32"/>
          <w:szCs w:val="32"/>
        </w:rPr>
        <w:t>（居委会）</w:t>
      </w:r>
    </w:p>
    <w:p>
      <w:pPr>
        <w:spacing w:line="560" w:lineRule="exact"/>
        <w:rPr>
          <w:rFonts w:hint="eastAsia" w:ascii="楷体_GB2312" w:eastAsia="楷体_GB2312"/>
          <w:sz w:val="32"/>
          <w:szCs w:val="32"/>
        </w:rPr>
      </w:pPr>
      <w:r>
        <w:rPr>
          <w:rFonts w:hint="eastAsia" w:ascii="楷体_GB2312" w:eastAsia="楷体_GB2312"/>
          <w:sz w:val="32"/>
          <w:szCs w:val="32"/>
        </w:rPr>
        <w:t>乙方：福建</w:t>
      </w:r>
      <w:r>
        <w:rPr>
          <w:rFonts w:hint="eastAsia" w:ascii="楷体_GB2312" w:eastAsia="楷体_GB2312"/>
          <w:sz w:val="32"/>
          <w:szCs w:val="32"/>
          <w:u w:val="single"/>
        </w:rPr>
        <w:t xml:space="preserve">                 </w:t>
      </w:r>
      <w:r>
        <w:rPr>
          <w:rFonts w:hint="eastAsia" w:ascii="楷体_GB2312" w:eastAsia="楷体_GB2312"/>
          <w:sz w:val="32"/>
          <w:szCs w:val="32"/>
        </w:rPr>
        <w:t xml:space="preserve"> 律师事务所</w:t>
      </w:r>
    </w:p>
    <w:p>
      <w:pPr>
        <w:spacing w:line="560" w:lineRule="exact"/>
        <w:rPr>
          <w:rFonts w:ascii="仿宋" w:hAnsi="仿宋" w:eastAsia="仿宋"/>
          <w:sz w:val="32"/>
          <w:szCs w:val="32"/>
        </w:rPr>
      </w:pPr>
    </w:p>
    <w:p>
      <w:pPr>
        <w:tabs>
          <w:tab w:val="left" w:pos="567"/>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为贯彻落实省司法厅《关于印发开展选派律师进村（社区）担任法律顾问工作方案的通知》精神，推进一村（社区）一法律顾问各项工作顺利开展，甲、乙双方经协商达成协议如下。</w:t>
      </w:r>
    </w:p>
    <w:p>
      <w:pPr>
        <w:tabs>
          <w:tab w:val="left" w:pos="567"/>
        </w:tabs>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一、聘用法律顾问</w:t>
      </w:r>
    </w:p>
    <w:p>
      <w:pPr>
        <w:tabs>
          <w:tab w:val="left" w:pos="567"/>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甲方聘请乙方指派的</w:t>
      </w:r>
      <w:r>
        <w:rPr>
          <w:rFonts w:hint="eastAsia" w:ascii="仿宋_GB2312" w:hAnsi="仿宋" w:eastAsia="仿宋_GB2312"/>
          <w:sz w:val="32"/>
          <w:szCs w:val="32"/>
          <w:u w:val="single"/>
        </w:rPr>
        <w:t xml:space="preserve">          </w:t>
      </w:r>
      <w:r>
        <w:rPr>
          <w:rFonts w:hint="eastAsia" w:ascii="仿宋_GB2312" w:hAnsi="仿宋" w:eastAsia="仿宋_GB2312"/>
          <w:sz w:val="32"/>
          <w:szCs w:val="32"/>
        </w:rPr>
        <w:t>律师担任本社区法律顾问，从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日至</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日。社区法律顾问应按照本合同相关规定履行职责。</w:t>
      </w:r>
    </w:p>
    <w:p>
      <w:pPr>
        <w:tabs>
          <w:tab w:val="left" w:pos="567"/>
        </w:tabs>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二、服务范围和方式</w:t>
      </w:r>
    </w:p>
    <w:p>
      <w:pPr>
        <w:widowControl/>
        <w:spacing w:line="56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（一）服务范围。社区法律顾问的服务范围如下：</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1.制订法律服务预案，包括：</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（1）摸查了解甲方的法律需求情况；</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（2）制订具体的法律服务方案。</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2.协助甲方做好社区自治管理，包括：</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（1）帮助甲方起草、审核、修订自治组织章程、村规民约以及其他规章制度；</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（2）为甲方进行换届选举工作提供咨询和协助；</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（3）为甲方重大经济、民生和社会管理方面的决策提供法律意见；</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（4）应甲方要求，帮助甲方起草、审查民事经济合同、接受委托参与项目谈判等非诉讼活动及诉讼活动（此项服务另行协商收取法律服务费用，乙方可酌情予以优惠收费）；</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（5）协助甲方处理信访案件，引导当事人依法理性表达诉求，依法解决矛盾纠纷；</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（6）协助甲方及时稳妥处理辖区内发生的重大敏感和群体性案件（事件）；</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（7）参与甲方的“民主法治示范社区”创建活动，推动基层民主法治建设。</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3.为甲方辖区内的群众提供法律帮助，包括：</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（1）解答群众法律咨询；</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（2）帮助群众审查民事经济合同、接受委托参与非诉讼活动及诉讼活动（此项服务需另行协商收取法律服务费用及依法办理委托代理手续，乙方应酌情予以减免收费）；</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（3）协助困难群众申请法律援助，受甲方所在地法律援助机构指派，为甲方辖区内符合条件的群众提供法律援助；</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（4）为甲方辖区内的刑释解教人员和社区矫正人员提供必要的法律帮助。</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4.开展法制宣传，包括：</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（1）举办法制讲座，向基层干部和群众普及日常法律知识，增强基层干部群众的法律意识；</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（2）向甲方辖区群众宣传征地拆迁、土地权属、婚姻家庭、上学就医、社会保障、环境保护等方面涉及的法律知识；</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（3）协助甲方制作普法宣传品，推动甲方的法治文化建设；</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（4）主动为甲方辖区内的企业开展法制宣传服务，促进企业依法经营。</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5.参与人民调解工作，包括：</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（1）主动与甲方的人民调解组织进行工作对接，参与矛盾排查和调处工作，协助化解重大复杂矛盾纠纷，引导当事人在法律框架内解决问题；</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（２）协助甲方做好专业性和行业性调解工作，提高调解的质量和效率；</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（３）协助甲方加强人民调解组织建设，为甲方的人民调解员提供法律专业知识培训，提高其工作水平和法律素养。</w:t>
      </w:r>
    </w:p>
    <w:p>
      <w:pPr>
        <w:widowControl/>
        <w:spacing w:line="56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（二）服务方式和要求。社区法律顾问按照以下方式和要求提供服务：</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1.通过书面、口头、电话、电邮等方式，定期或不定期现场为甲方提供热情、文明、规范的法律顾问服务。</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2.每个月至少到甲方现场提供不少于1天（累计不少于8小时）的现场法律顾问服务，具体的现场法律服务日期由甲、乙双方协商后予以公示。</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3.每季度至少为甲方提供1次法制讲座，讲座要有讲义提纲，并在每季度末提交给湖滨司法所备案。讲座时间不计入现场服务的8个小时范畴。</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4.对可能影响社会稳定或涉及甲方和甲方辖区内群众重大利益的事情，应及时到场或通过电话提出法律意见，并向湖滨司法所和石狮市司法局报告。</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5.按照要求填写工作日志和工作台帐，</w:t>
      </w:r>
      <w:r>
        <w:rPr>
          <w:rFonts w:hint="eastAsia" w:ascii="仿宋_GB2312" w:eastAsia="仿宋_GB2312"/>
          <w:sz w:val="32"/>
          <w:szCs w:val="32"/>
        </w:rPr>
        <w:t>社区法律顾问每次填写工作日志后，应及时提交到社区，由社区按月收集汇总后，每月月初提交湖滨司法所。</w:t>
      </w:r>
      <w:r>
        <w:rPr>
          <w:rFonts w:hint="eastAsia" w:ascii="仿宋_GB2312" w:hAnsi="仿宋" w:eastAsia="仿宋_GB2312"/>
          <w:sz w:val="32"/>
          <w:szCs w:val="32"/>
        </w:rPr>
        <w:t>每半年向湖滨司法所提交一份工作报告。</w:t>
      </w:r>
    </w:p>
    <w:p>
      <w:pPr>
        <w:tabs>
          <w:tab w:val="left" w:pos="567"/>
        </w:tabs>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三、社区法律顾问工作补贴</w:t>
      </w:r>
    </w:p>
    <w:p>
      <w:pPr>
        <w:tabs>
          <w:tab w:val="left" w:pos="426"/>
        </w:tabs>
        <w:spacing w:line="560" w:lineRule="exact"/>
        <w:ind w:firstLine="646" w:firstLineChars="202"/>
        <w:rPr>
          <w:rFonts w:hint="eastAsia" w:ascii="仿宋_GB2312" w:hAnsi="宋体" w:eastAsia="仿宋_GB2312" w:cs="宋体"/>
          <w:kern w:val="0"/>
          <w:sz w:val="32"/>
          <w:szCs w:val="32"/>
        </w:rPr>
      </w:pPr>
      <w:r>
        <w:rPr>
          <w:rFonts w:hint="eastAsia" w:ascii="仿宋_GB2312" w:hAnsi="仿宋" w:eastAsia="仿宋_GB2312"/>
          <w:sz w:val="32"/>
          <w:szCs w:val="32"/>
        </w:rPr>
        <w:t>社区法律顾问工作补贴依照省财政厅、省司法厅和地方财政部门以及司法行政部门的有关规定，甲方向乙方缴纳常年法律顾问费</w:t>
      </w:r>
      <w:r>
        <w:rPr>
          <w:rFonts w:hint="eastAsia" w:ascii="仿宋_GB2312" w:hAnsi="仿宋" w:eastAsia="仿宋_GB2312"/>
          <w:sz w:val="32"/>
          <w:szCs w:val="32"/>
          <w:u w:val="single"/>
        </w:rPr>
        <w:t>伍仟</w:t>
      </w:r>
      <w:r>
        <w:rPr>
          <w:rFonts w:hint="eastAsia" w:ascii="仿宋_GB2312" w:hAnsi="仿宋" w:eastAsia="仿宋_GB2312"/>
          <w:sz w:val="32"/>
          <w:szCs w:val="32"/>
        </w:rPr>
        <w:t>元整（大写），合同签订后根据考评结果进行补贴发放。</w:t>
      </w:r>
    </w:p>
    <w:p>
      <w:pPr>
        <w:tabs>
          <w:tab w:val="left" w:pos="567"/>
        </w:tabs>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四、各方权利与义务</w:t>
      </w:r>
    </w:p>
    <w:p>
      <w:pPr>
        <w:widowControl/>
        <w:spacing w:line="56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（一）甲方应做好以下工作：</w:t>
      </w:r>
    </w:p>
    <w:p>
      <w:pPr>
        <w:tabs>
          <w:tab w:val="left" w:pos="426"/>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1.为社区法律顾问开展工作提供场所和便利；</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2.协助做好社区法律顾问开展工作的信息公示；</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3.积极配合和协助社区法律顾问收集群众的法律问题和法律服务需求信息；</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4.协助社区法律顾问参与人民调解工作和开展法制宣传；</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5.指定固定的人员负责与乙方及社区法律顾问联系。</w:t>
      </w:r>
    </w:p>
    <w:p>
      <w:pPr>
        <w:widowControl/>
        <w:spacing w:line="56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（二）乙方应做好以下工作：</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1.监督、指导本所指派担任社区法律顾问的律师开展法律咨询、普法宣传、人民调解和法律援助等工作；</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2.为本所指派担任社区法律顾问的律师提供工作支持和保障；</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3.如本所指派的担任社区法律顾问的律师未能按本合同的约定为甲方提供法律顾问服务的，乙方应及时与甲方协商，更换指派其他律师；</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4.本所及所指派担任社区法律顾问的律师对甲方及群众所提供的资料、文件、情况以及有关图纸、谈话记录、录音等将严格给予保密，非由法律规定或者甲方及群众同意，不得随意泄露。</w:t>
      </w:r>
    </w:p>
    <w:p>
      <w:pPr>
        <w:tabs>
          <w:tab w:val="left" w:pos="567"/>
        </w:tabs>
        <w:spacing w:line="56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五、披露与提前通知</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为使担任法律顾问的律师能有效地提供法律服务，甲方应向乙方或者乙方指派的社区法律顾问详细、真实地介绍有关情况，提供有关文件、资料的副本或影印件。需要法律顾问参加有关会议、研究合同或参加谈判时，聘请方除提交必要材料外，应提前通知法律顾问，以便统筹安排工作和有必要的准备时间。</w:t>
      </w:r>
    </w:p>
    <w:p>
      <w:pPr>
        <w:tabs>
          <w:tab w:val="left" w:pos="426"/>
        </w:tabs>
        <w:spacing w:line="560" w:lineRule="exact"/>
        <w:ind w:firstLine="646" w:firstLineChars="202"/>
        <w:rPr>
          <w:rFonts w:hint="eastAsia" w:ascii="黑体" w:hAnsi="宋体" w:eastAsia="黑体" w:cs="宋体"/>
          <w:kern w:val="0"/>
          <w:sz w:val="32"/>
          <w:szCs w:val="32"/>
        </w:rPr>
      </w:pPr>
      <w:r>
        <w:rPr>
          <w:rFonts w:hint="eastAsia" w:ascii="黑体" w:hAnsi="宋体" w:eastAsia="黑体" w:cs="宋体"/>
          <w:kern w:val="0"/>
          <w:sz w:val="32"/>
          <w:szCs w:val="32"/>
        </w:rPr>
        <w:t>六、争议的处理</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本合同在履行过程中发生的争议，应提交石狮市司法局进行调解解决。</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本合同未尽事项，双方应按照省司法厅关于开展一村（社区）一法律顾问相关政策执行。</w:t>
      </w:r>
    </w:p>
    <w:p>
      <w:pPr>
        <w:tabs>
          <w:tab w:val="left" w:pos="426"/>
        </w:tabs>
        <w:spacing w:line="560" w:lineRule="exact"/>
        <w:ind w:firstLine="646" w:firstLineChars="202"/>
        <w:rPr>
          <w:rFonts w:hint="eastAsia" w:ascii="黑体" w:hAnsi="黑体" w:eastAsia="黑体" w:cs="黑体"/>
          <w:sz w:val="32"/>
          <w:szCs w:val="32"/>
        </w:rPr>
      </w:pPr>
      <w:r>
        <w:rPr>
          <w:rFonts w:hint="eastAsia" w:ascii="黑体" w:hAnsi="黑体" w:eastAsia="黑体" w:cs="黑体"/>
          <w:sz w:val="32"/>
          <w:szCs w:val="32"/>
        </w:rPr>
        <w:t>七、合同效力</w:t>
      </w:r>
    </w:p>
    <w:p>
      <w:pPr>
        <w:tabs>
          <w:tab w:val="left" w:pos="426"/>
        </w:tabs>
        <w:spacing w:line="560" w:lineRule="exact"/>
        <w:ind w:firstLine="646" w:firstLineChars="202"/>
        <w:rPr>
          <w:rFonts w:hint="eastAsia" w:ascii="仿宋_GB2312" w:hAnsi="仿宋" w:eastAsia="仿宋_GB2312"/>
          <w:sz w:val="32"/>
          <w:szCs w:val="32"/>
        </w:rPr>
      </w:pPr>
      <w:r>
        <w:rPr>
          <w:rFonts w:hint="eastAsia" w:ascii="仿宋_GB2312" w:hAnsi="仿宋" w:eastAsia="仿宋_GB2312"/>
          <w:sz w:val="32"/>
          <w:szCs w:val="32"/>
        </w:rPr>
        <w:t>本合同自甲、乙两方的法定代表人或其授权代表人签字并加盖公章之日起生效。本合同正本一式四份，甲、乙两方各执一份，一份交石狮市司法局备案，一份交湖滨司法所备案。</w:t>
      </w:r>
    </w:p>
    <w:p>
      <w:pPr>
        <w:tabs>
          <w:tab w:val="left" w:pos="426"/>
        </w:tabs>
        <w:spacing w:line="560" w:lineRule="exact"/>
        <w:rPr>
          <w:rFonts w:hint="eastAsia" w:ascii="仿宋_GB2312" w:hAnsi="仿宋" w:eastAsia="仿宋_GB2312"/>
          <w:sz w:val="32"/>
          <w:szCs w:val="32"/>
        </w:rPr>
      </w:pPr>
    </w:p>
    <w:p>
      <w:pPr>
        <w:tabs>
          <w:tab w:val="left" w:pos="426"/>
        </w:tabs>
        <w:spacing w:line="560" w:lineRule="exact"/>
        <w:rPr>
          <w:rFonts w:hint="eastAsia" w:ascii="仿宋_GB2312" w:hAnsi="仿宋" w:eastAsia="仿宋_GB2312"/>
          <w:sz w:val="32"/>
          <w:szCs w:val="32"/>
        </w:rPr>
      </w:pPr>
      <w:r>
        <w:rPr>
          <w:rFonts w:hint="eastAsia" w:ascii="仿宋_GB2312" w:hAnsi="仿宋" w:eastAsia="仿宋_GB2312"/>
          <w:sz w:val="32"/>
          <w:szCs w:val="32"/>
        </w:rPr>
        <w:t>甲方（盖章）：                 乙方（盖章）：</w:t>
      </w:r>
    </w:p>
    <w:p>
      <w:pPr>
        <w:tabs>
          <w:tab w:val="left" w:pos="426"/>
        </w:tabs>
        <w:spacing w:line="560" w:lineRule="exact"/>
        <w:rPr>
          <w:rFonts w:hint="eastAsia" w:ascii="仿宋_GB2312" w:hAnsi="仿宋" w:eastAsia="仿宋_GB2312"/>
          <w:sz w:val="32"/>
          <w:szCs w:val="32"/>
        </w:rPr>
      </w:pPr>
      <w:r>
        <w:rPr>
          <w:rFonts w:hint="eastAsia" w:ascii="仿宋_GB2312" w:hAnsi="仿宋" w:eastAsia="仿宋_GB2312"/>
          <w:sz w:val="32"/>
          <w:szCs w:val="32"/>
        </w:rPr>
        <w:t>法定代表人                    法定代表人</w:t>
      </w:r>
    </w:p>
    <w:p>
      <w:pPr>
        <w:tabs>
          <w:tab w:val="left" w:pos="426"/>
        </w:tabs>
        <w:spacing w:line="560" w:lineRule="exact"/>
        <w:rPr>
          <w:rFonts w:hint="eastAsia" w:ascii="仿宋_GB2312" w:hAnsi="仿宋" w:eastAsia="仿宋_GB2312"/>
          <w:sz w:val="32"/>
          <w:szCs w:val="32"/>
        </w:rPr>
      </w:pPr>
      <w:r>
        <w:rPr>
          <w:rFonts w:hint="eastAsia" w:ascii="仿宋_GB2312" w:hAnsi="仿宋" w:eastAsia="仿宋_GB2312"/>
          <w:sz w:val="32"/>
          <w:szCs w:val="32"/>
        </w:rPr>
        <w:t>（授权代表人）：               （授权代表人）：</w:t>
      </w:r>
    </w:p>
    <w:p>
      <w:pPr>
        <w:tabs>
          <w:tab w:val="left" w:pos="426"/>
        </w:tabs>
        <w:spacing w:line="560" w:lineRule="exact"/>
        <w:rPr>
          <w:rFonts w:hint="eastAsia" w:ascii="仿宋_GB2312" w:hAnsi="仿宋" w:eastAsia="仿宋_GB2312"/>
          <w:sz w:val="32"/>
          <w:szCs w:val="32"/>
        </w:rPr>
      </w:pPr>
    </w:p>
    <w:p>
      <w:pPr>
        <w:tabs>
          <w:tab w:val="left" w:pos="426"/>
        </w:tabs>
        <w:spacing w:line="560" w:lineRule="exact"/>
        <w:rPr>
          <w:rFonts w:hint="eastAsia" w:ascii="仿宋_GB2312" w:hAnsi="仿宋" w:eastAsia="仿宋_GB2312"/>
          <w:sz w:val="32"/>
          <w:szCs w:val="32"/>
        </w:rPr>
      </w:pPr>
      <w:r>
        <w:rPr>
          <w:rFonts w:hint="eastAsia" w:ascii="仿宋_GB2312" w:hAnsi="仿宋" w:eastAsia="仿宋_GB2312"/>
          <w:sz w:val="32"/>
          <w:szCs w:val="32"/>
        </w:rPr>
        <w:t>签约日期：</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tabs>
          <w:tab w:val="left" w:pos="426"/>
        </w:tabs>
        <w:spacing w:line="560" w:lineRule="exact"/>
        <w:rPr>
          <w:rFonts w:hint="eastAsia" w:ascii="仿宋_GB2312" w:hAnsi="仿宋" w:eastAsia="仿宋_GB2312"/>
          <w:sz w:val="32"/>
          <w:szCs w:val="32"/>
        </w:rPr>
      </w:pPr>
    </w:p>
    <w:p>
      <w:pPr>
        <w:tabs>
          <w:tab w:val="left" w:pos="426"/>
        </w:tabs>
        <w:spacing w:line="560" w:lineRule="exact"/>
        <w:rPr>
          <w:rFonts w:hint="eastAsia" w:ascii="仿宋_GB2312" w:hAnsi="仿宋" w:eastAsia="仿宋_GB2312"/>
          <w:sz w:val="32"/>
          <w:szCs w:val="32"/>
        </w:rPr>
      </w:pPr>
      <w:r>
        <w:rPr>
          <w:rFonts w:hint="eastAsia" w:ascii="仿宋_GB2312" w:hAnsi="仿宋" w:eastAsia="仿宋_GB2312"/>
          <w:sz w:val="32"/>
          <w:szCs w:val="32"/>
        </w:rPr>
        <w:t>见证：</w:t>
      </w:r>
      <w:r>
        <w:rPr>
          <w:rFonts w:hint="eastAsia" w:ascii="仿宋_GB2312" w:hAnsi="仿宋" w:eastAsia="仿宋_GB2312"/>
          <w:sz w:val="32"/>
          <w:szCs w:val="32"/>
          <w:u w:val="single"/>
        </w:rPr>
        <w:t xml:space="preserve"> 石狮市司法局湖滨司法所</w:t>
      </w:r>
      <w:r>
        <w:rPr>
          <w:rFonts w:hint="eastAsia" w:ascii="仿宋_GB2312" w:hAnsi="仿宋" w:eastAsia="仿宋_GB2312"/>
          <w:sz w:val="32"/>
          <w:szCs w:val="32"/>
        </w:rPr>
        <w:t>（盖章）</w:t>
      </w:r>
    </w:p>
    <w:p>
      <w:pPr>
        <w:tabs>
          <w:tab w:val="left" w:pos="426"/>
        </w:tabs>
        <w:spacing w:line="560" w:lineRule="exact"/>
        <w:rPr>
          <w:rFonts w:hint="eastAsia" w:ascii="仿宋_GB2312" w:hAnsi="仿宋" w:eastAsia="仿宋_GB2312"/>
          <w:sz w:val="32"/>
          <w:szCs w:val="32"/>
        </w:rPr>
      </w:pPr>
    </w:p>
    <w:p>
      <w:pPr>
        <w:tabs>
          <w:tab w:val="left" w:pos="426"/>
        </w:tabs>
        <w:spacing w:line="560" w:lineRule="exact"/>
        <w:rPr>
          <w:rFonts w:hint="eastAsia" w:ascii="仿宋_GB2312"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黑体" w:eastAsia="黑体"/>
          <w:sz w:val="32"/>
          <w:szCs w:val="32"/>
        </w:rPr>
      </w:pPr>
    </w:p>
    <w:p>
      <w:pPr>
        <w:spacing w:line="560" w:lineRule="exact"/>
        <w:ind w:left="1100" w:hanging="1100" w:hangingChars="393"/>
        <w:rPr>
          <w:rFonts w:hint="eastAsia" w:ascii="仿宋_GB2312" w:eastAsia="仿宋_GB2312"/>
          <w:sz w:val="28"/>
          <w:szCs w:val="28"/>
        </w:rPr>
      </w:pPr>
      <w:r>
        <w:rPr>
          <w:rFonts w:eastAsia="仿宋_GB2312"/>
          <w:kern w:val="2"/>
          <w:sz w:val="28"/>
          <w:szCs w:val="28"/>
          <w:lang w:bidi="ar-SA"/>
        </w:rPr>
        <w:pict>
          <v:line id="Line 10" o:spid="_x0000_s1026" style="position:absolute;left:0;margin-left:0pt;margin-top:1.5pt;height:0.05pt;width:441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eastAsia="仿宋_GB2312"/>
          <w:sz w:val="28"/>
          <w:szCs w:val="28"/>
        </w:rPr>
        <w:t>　</w:t>
      </w:r>
      <w:r>
        <w:rPr>
          <w:rFonts w:hint="eastAsia" w:ascii="仿宋_GB2312" w:eastAsia="仿宋_GB2312"/>
          <w:sz w:val="28"/>
          <w:szCs w:val="28"/>
        </w:rPr>
        <w:t>抄送：市委政法委、市依法治市办公室、市司法局。</w:t>
      </w:r>
    </w:p>
    <w:p>
      <w:pPr>
        <w:spacing w:line="560" w:lineRule="exact"/>
        <w:ind w:left="1100" w:hanging="1100" w:hangingChars="393"/>
        <w:rPr>
          <w:rFonts w:hint="eastAsia" w:ascii="仿宋_GB2312" w:eastAsia="仿宋_GB2312"/>
          <w:sz w:val="28"/>
          <w:szCs w:val="28"/>
        </w:rPr>
      </w:pPr>
      <w:r>
        <w:rPr>
          <w:rFonts w:hint="eastAsia" w:ascii="仿宋_GB2312" w:eastAsia="仿宋_GB2312"/>
          <w:kern w:val="2"/>
          <w:sz w:val="28"/>
          <w:szCs w:val="28"/>
          <w:lang w:bidi="ar-SA"/>
        </w:rPr>
        <w:pict>
          <v:line id="Line 12" o:spid="_x0000_s1027" style="position:absolute;left:0;margin-left:0pt;margin-top:1.5pt;height:0.05pt;width:441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sz w:val="28"/>
          <w:szCs w:val="28"/>
        </w:rPr>
        <w:t>　石狮市湖滨街道党政办                    201 年1月9日印发</w:t>
      </w:r>
    </w:p>
    <w:p>
      <w:pPr>
        <w:spacing w:line="560" w:lineRule="exact"/>
        <w:rPr>
          <w:rFonts w:hint="eastAsia" w:ascii="黑体" w:eastAsia="黑体"/>
          <w:sz w:val="32"/>
          <w:szCs w:val="32"/>
        </w:rPr>
      </w:pPr>
      <w:r>
        <w:rPr>
          <w:rFonts w:eastAsia="仿宋_GB2312"/>
          <w:kern w:val="2"/>
          <w:sz w:val="28"/>
          <w:szCs w:val="28"/>
          <w:lang w:bidi="ar-SA"/>
        </w:rPr>
        <w:pict>
          <v:line id="Line 11" o:spid="_x0000_s1028" style="position:absolute;left:0;margin-left:0pt;margin-top:4.2pt;height:0.05pt;width:441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sectPr>
      <w:headerReference r:id="rId4" w:type="default"/>
      <w:footerReference r:id="rId5" w:type="default"/>
      <w:footerReference r:id="rId6" w:type="even"/>
      <w:pgSz w:w="11906" w:h="16838"/>
      <w:pgMar w:top="2098" w:right="1474" w:bottom="1985" w:left="1588" w:header="1134"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2"/>
      <w:rPr>
        <w:rStyle w:val="8"/>
        <w:rFonts w:hint="eastAsia"/>
      </w:rPr>
    </w:pPr>
    <w:r>
      <w:rPr>
        <w:rStyle w:val="8"/>
        <w:rFonts w:hint="eastAsia"/>
      </w:rPr>
      <w:t>－</w:t>
    </w:r>
    <w:r>
      <w:fldChar w:fldCharType="begin"/>
    </w:r>
    <w:r>
      <w:rPr>
        <w:rStyle w:val="8"/>
      </w:rPr>
      <w:instrText xml:space="preserve">PAGE  </w:instrText>
    </w:r>
    <w:r>
      <w:fldChar w:fldCharType="separate"/>
    </w:r>
    <w:r>
      <w:rPr>
        <w:rStyle w:val="8"/>
        <w:lang/>
      </w:rPr>
      <w:t>2</w:t>
    </w:r>
    <w:r>
      <w:fldChar w:fldCharType="end"/>
    </w:r>
    <w:r>
      <w:rPr>
        <w:rStyle w:val="8"/>
        <w:rFonts w:hint="eastAsia"/>
      </w:rPr>
      <w:t>－</w:t>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outside" w:y="2"/>
      <w:rPr>
        <w:rStyle w:val="8"/>
      </w:rPr>
    </w:pPr>
    <w:r>
      <w:fldChar w:fldCharType="begin"/>
    </w:r>
    <w:r>
      <w:rPr>
        <w:rStyle w:val="8"/>
      </w:rPr>
      <w:instrText xml:space="preserve">PAGE  </w:instrText>
    </w:r>
    <w:r>
      <w:fldChar w:fldCharType="separate"/>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link w:val="7"/>
    <w:unhideWhenUsed/>
    <w:uiPriority w:val="0"/>
  </w:style>
  <w:style w:type="paragraph" w:styleId="2">
    <w:name w:val="Document Map"/>
    <w:basedOn w:val="1"/>
    <w:semiHidden/>
    <w:uiPriority w:val="0"/>
    <w:pPr>
      <w:shd w:val="clear" w:color="auto" w:fill="000080"/>
    </w:pPr>
  </w:style>
  <w:style w:type="paragraph" w:styleId="3">
    <w:name w:val="Balloon Text"/>
    <w:basedOn w:val="1"/>
    <w:link w:val="10"/>
    <w:semiHidden/>
    <w:unhideWhenUsed/>
    <w:uiPriority w:val="99"/>
    <w:rPr>
      <w:sz w:val="18"/>
      <w:szCs w:val="18"/>
    </w:rPr>
  </w:style>
  <w:style w:type="paragraph" w:styleId="4">
    <w:name w:val="footer"/>
    <w:basedOn w:val="1"/>
    <w:unhideWhenUsed/>
    <w:uiPriority w:val="0"/>
    <w:pPr>
      <w:tabs>
        <w:tab w:val="center" w:pos="4153"/>
        <w:tab w:val="right" w:pos="8306"/>
      </w:tabs>
      <w:snapToGrid w:val="0"/>
      <w:spacing w:line="570" w:lineRule="exact"/>
      <w:jc w:val="left"/>
    </w:pPr>
    <w:rPr>
      <w:rFonts w:eastAsia="仿宋_GB2312"/>
      <w:sz w:val="2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 Char Char4 Char Char"/>
    <w:basedOn w:val="2"/>
    <w:link w:val="6"/>
    <w:uiPriority w:val="0"/>
    <w:rPr>
      <w:rFonts w:ascii="Tahoma" w:hAnsi="Tahoma"/>
      <w:sz w:val="24"/>
    </w:rPr>
  </w:style>
  <w:style w:type="character" w:styleId="8">
    <w:name w:val="page number"/>
    <w:basedOn w:val="6"/>
    <w:unhideWhenUsed/>
    <w:uiPriority w:val="99"/>
    <w:rPr/>
  </w:style>
  <w:style w:type="paragraph" w:customStyle="1" w:styleId="9">
    <w:name w:val="p0"/>
    <w:basedOn w:val="1"/>
    <w:uiPriority w:val="0"/>
    <w:pPr>
      <w:widowControl/>
    </w:pPr>
    <w:rPr>
      <w:kern w:val="0"/>
      <w:sz w:val="32"/>
      <w:szCs w:val="32"/>
    </w:rPr>
  </w:style>
  <w:style w:type="character" w:customStyle="1" w:styleId="10">
    <w:name w:val=" Char Char"/>
    <w:link w:val="3"/>
    <w:semiHidden/>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1018</Words>
  <Characters>5806</Characters>
  <Lines>48</Lines>
  <Paragraphs>13</Paragraphs>
  <ScaleCrop>false</ScaleCrop>
  <LinksUpToDate>false</LinksUpToDate>
  <CharactersWithSpaces>6811</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2019-01-10T09:25:00Z</dcterms:created>
  <dc:creator>张传标</dc:creator>
  <cp:lastModifiedBy>石狮市湖滨街道</cp:lastModifiedBy>
  <cp:lastPrinted>2019-01-10T09:24:00Z</cp:lastPrinted>
  <dcterms:modified xsi:type="dcterms:W3CDTF">2019-02-14T02:37:49Z</dcterms:modified>
  <dc:title>中共石狮市委湖滨街道工作委员会文件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