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27" w:rsidRPr="00085E0F" w:rsidRDefault="001A1A27" w:rsidP="001A1A27">
      <w:pPr>
        <w:spacing w:line="560" w:lineRule="exact"/>
        <w:rPr>
          <w:rFonts w:ascii="Calibri" w:eastAsia="黑体" w:hAnsi="Calibri"/>
          <w:color w:val="000000"/>
          <w:sz w:val="32"/>
          <w:szCs w:val="32"/>
        </w:rPr>
      </w:pPr>
      <w:r w:rsidRPr="00085E0F">
        <w:rPr>
          <w:rFonts w:ascii="Calibri" w:eastAsia="黑体" w:hAnsi="Calibri" w:hint="eastAsia"/>
          <w:color w:val="000000"/>
          <w:sz w:val="32"/>
          <w:szCs w:val="32"/>
        </w:rPr>
        <w:t>附</w:t>
      </w:r>
      <w:r w:rsidRPr="00085E0F">
        <w:rPr>
          <w:rFonts w:ascii="黑体" w:eastAsia="黑体" w:hAnsi="黑体" w:cs="黑体" w:hint="eastAsia"/>
          <w:color w:val="000000"/>
          <w:sz w:val="32"/>
          <w:szCs w:val="32"/>
        </w:rPr>
        <w:t>件3</w:t>
      </w:r>
    </w:p>
    <w:p w:rsidR="001A1A27" w:rsidRDefault="001A1A27" w:rsidP="001A1A27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38"/>
          <w:szCs w:val="36"/>
        </w:rPr>
      </w:pPr>
      <w:r>
        <w:rPr>
          <w:rFonts w:ascii="方正小标宋简体" w:eastAsia="方正小标宋简体" w:hint="eastAsia"/>
          <w:bCs/>
          <w:color w:val="000000"/>
          <w:sz w:val="38"/>
          <w:szCs w:val="36"/>
        </w:rPr>
        <w:t>2021年石狮市小学一年级招生批次分类花名册</w:t>
      </w:r>
    </w:p>
    <w:p w:rsidR="001A1A27" w:rsidRPr="00085E0F" w:rsidRDefault="001A1A27" w:rsidP="001A1A27">
      <w:pPr>
        <w:spacing w:line="560" w:lineRule="exact"/>
        <w:rPr>
          <w:rFonts w:ascii="仿宋_GB2312" w:eastAsia="仿宋_GB2312" w:hint="eastAsia"/>
          <w:b/>
          <w:bCs/>
          <w:color w:val="000000"/>
          <w:sz w:val="32"/>
          <w:szCs w:val="32"/>
        </w:rPr>
      </w:pPr>
      <w:r w:rsidRPr="00085E0F">
        <w:rPr>
          <w:rFonts w:ascii="仿宋_GB2312" w:eastAsia="仿宋_GB2312" w:hint="eastAsia"/>
          <w:color w:val="000000"/>
          <w:sz w:val="32"/>
          <w:szCs w:val="32"/>
        </w:rPr>
        <w:t>学校（盖章）：</w:t>
      </w:r>
    </w:p>
    <w:tbl>
      <w:tblPr>
        <w:tblW w:w="13988" w:type="dxa"/>
        <w:jc w:val="center"/>
        <w:tblLayout w:type="fixed"/>
        <w:tblLook w:val="04A0"/>
      </w:tblPr>
      <w:tblGrid>
        <w:gridCol w:w="1000"/>
        <w:gridCol w:w="1927"/>
        <w:gridCol w:w="792"/>
        <w:gridCol w:w="730"/>
        <w:gridCol w:w="1210"/>
        <w:gridCol w:w="1075"/>
        <w:gridCol w:w="1623"/>
        <w:gridCol w:w="1559"/>
        <w:gridCol w:w="1650"/>
        <w:gridCol w:w="1031"/>
        <w:gridCol w:w="1391"/>
      </w:tblGrid>
      <w:tr w:rsidR="001A1A27" w:rsidRPr="00085E0F" w:rsidTr="004E692E">
        <w:trPr>
          <w:trHeight w:val="856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85E0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学生</w:t>
            </w:r>
          </w:p>
          <w:p w:rsidR="001A1A27" w:rsidRPr="00085E0F" w:rsidRDefault="001A1A27" w:rsidP="004E692E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85E0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85E0F">
              <w:rPr>
                <w:rFonts w:ascii="仿宋_GB2312" w:eastAsia="仿宋_GB2312" w:hint="eastAsia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85E0F">
              <w:rPr>
                <w:rFonts w:ascii="仿宋_GB2312" w:eastAsia="仿宋_GB2312" w:hint="eastAsia"/>
                <w:color w:val="000000"/>
                <w:sz w:val="32"/>
                <w:szCs w:val="32"/>
              </w:rPr>
              <w:t>性</w:t>
            </w:r>
          </w:p>
          <w:p w:rsidR="001A1A27" w:rsidRPr="00085E0F" w:rsidRDefault="001A1A27" w:rsidP="004E692E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85E0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别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85E0F">
              <w:rPr>
                <w:rFonts w:ascii="仿宋_GB2312" w:eastAsia="仿宋_GB2312" w:hint="eastAsia"/>
                <w:color w:val="000000"/>
                <w:sz w:val="32"/>
                <w:szCs w:val="32"/>
              </w:rPr>
              <w:t>民</w:t>
            </w:r>
          </w:p>
          <w:p w:rsidR="001A1A27" w:rsidRPr="00085E0F" w:rsidRDefault="001A1A27" w:rsidP="004E692E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85E0F">
              <w:rPr>
                <w:rFonts w:ascii="仿宋_GB2312" w:eastAsia="仿宋_GB2312" w:hint="eastAsia"/>
                <w:color w:val="000000"/>
                <w:sz w:val="32"/>
                <w:szCs w:val="32"/>
              </w:rPr>
              <w:t>族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85E0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出生地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85E0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出生</w:t>
            </w:r>
          </w:p>
          <w:p w:rsidR="001A1A27" w:rsidRPr="00085E0F" w:rsidRDefault="001A1A27" w:rsidP="004E692E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85E0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年月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85E0F">
              <w:rPr>
                <w:rFonts w:ascii="仿宋_GB2312" w:eastAsia="仿宋_GB2312" w:hint="eastAsia"/>
                <w:color w:val="000000"/>
                <w:sz w:val="32"/>
                <w:szCs w:val="32"/>
              </w:rPr>
              <w:t>户籍</w:t>
            </w:r>
            <w:r w:rsidRPr="00085E0F">
              <w:rPr>
                <w:rFonts w:ascii="仿宋_GB2312" w:eastAsia="仿宋_GB2312" w:hint="eastAsia"/>
                <w:color w:val="000000"/>
                <w:sz w:val="32"/>
                <w:szCs w:val="32"/>
              </w:rPr>
              <w:br/>
              <w:t>所在地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85E0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居住地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A27" w:rsidRPr="00085E0F" w:rsidRDefault="001A1A27" w:rsidP="004E692E">
            <w:pPr>
              <w:tabs>
                <w:tab w:val="left" w:pos="305"/>
              </w:tabs>
              <w:spacing w:line="500" w:lineRule="exact"/>
              <w:ind w:rightChars="-29" w:right="-61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85E0F">
              <w:rPr>
                <w:rFonts w:ascii="仿宋_GB2312" w:eastAsia="仿宋_GB2312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A1A27" w:rsidRPr="00085E0F" w:rsidRDefault="001A1A27" w:rsidP="004E692E">
            <w:pPr>
              <w:tabs>
                <w:tab w:val="left" w:pos="305"/>
              </w:tabs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85E0F">
              <w:rPr>
                <w:rFonts w:ascii="仿宋_GB2312" w:eastAsia="仿宋_GB2312" w:hint="eastAsia"/>
                <w:color w:val="000000"/>
                <w:sz w:val="32"/>
                <w:szCs w:val="32"/>
              </w:rPr>
              <w:t>批次类别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A1A27" w:rsidRPr="00085E0F" w:rsidRDefault="001A1A27" w:rsidP="004E692E">
            <w:pPr>
              <w:tabs>
                <w:tab w:val="left" w:pos="305"/>
              </w:tabs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85E0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1A1A27" w:rsidRPr="00085E0F" w:rsidTr="004E692E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1A1A27" w:rsidRPr="00085E0F" w:rsidTr="004E692E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1A1A27" w:rsidRPr="00085E0F" w:rsidTr="004E692E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1A1A27" w:rsidRPr="00085E0F" w:rsidTr="004E692E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1A1A27" w:rsidRPr="00085E0F" w:rsidTr="004E692E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1A1A27" w:rsidRPr="00085E0F" w:rsidTr="004E692E">
        <w:trPr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A1A27" w:rsidRPr="00085E0F" w:rsidRDefault="001A1A27" w:rsidP="004E692E">
            <w:pPr>
              <w:spacing w:line="50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</w:tbl>
    <w:p w:rsidR="001A1A27" w:rsidRPr="00085E0F" w:rsidRDefault="001A1A27" w:rsidP="001A1A27">
      <w:pPr>
        <w:spacing w:line="400" w:lineRule="exact"/>
        <w:ind w:leftChars="-32" w:left="993" w:hangingChars="440" w:hanging="1060"/>
        <w:rPr>
          <w:rFonts w:ascii="仿宋_GB2312" w:eastAsia="仿宋_GB2312" w:hint="eastAsia"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备注：</w:t>
      </w:r>
      <w:r w:rsidRPr="00085E0F">
        <w:rPr>
          <w:rFonts w:ascii="仿宋_GB2312" w:eastAsia="仿宋_GB2312" w:hint="eastAsia"/>
          <w:color w:val="000000"/>
          <w:sz w:val="24"/>
        </w:rPr>
        <w:t>1．招生批次类别按各批次类别顺序填报并注明类别，每批次对象应体现具体批次，如“一.1”、“一.2”……；</w:t>
      </w:r>
    </w:p>
    <w:p w:rsidR="001A1A27" w:rsidRPr="00085E0F" w:rsidRDefault="001A1A27" w:rsidP="001A1A27">
      <w:pPr>
        <w:spacing w:line="400" w:lineRule="exact"/>
        <w:ind w:leftChars="100" w:left="210" w:firstLineChars="200" w:firstLine="480"/>
        <w:rPr>
          <w:rFonts w:ascii="仿宋_GB2312" w:eastAsia="仿宋_GB2312" w:hint="eastAsia"/>
          <w:color w:val="000000"/>
          <w:sz w:val="24"/>
        </w:rPr>
      </w:pPr>
      <w:r w:rsidRPr="00085E0F">
        <w:rPr>
          <w:rFonts w:ascii="仿宋_GB2312" w:eastAsia="仿宋_GB2312" w:hint="eastAsia"/>
          <w:color w:val="000000"/>
          <w:sz w:val="24"/>
        </w:rPr>
        <w:t>2．招收外来随迁子女的，应在备注栏注明家长务工所在企业或个体经营项目；招收教育优待照顾对象或特殊照顾对象的，应在</w:t>
      </w:r>
    </w:p>
    <w:p w:rsidR="001A1A27" w:rsidRDefault="001A1A27" w:rsidP="001A1A27">
      <w:pPr>
        <w:spacing w:line="400" w:lineRule="exact"/>
        <w:ind w:leftChars="100" w:left="210" w:firstLineChars="280" w:firstLine="672"/>
        <w:rPr>
          <w:rFonts w:ascii="仿宋_GB2312" w:eastAsia="仿宋_GB2312" w:hint="eastAsia"/>
          <w:color w:val="000000"/>
          <w:sz w:val="24"/>
        </w:rPr>
      </w:pPr>
      <w:r w:rsidRPr="00085E0F">
        <w:rPr>
          <w:rFonts w:ascii="仿宋_GB2312" w:eastAsia="仿宋_GB2312" w:hint="eastAsia"/>
          <w:color w:val="000000"/>
          <w:sz w:val="24"/>
        </w:rPr>
        <w:t>备注栏注明类型；</w:t>
      </w:r>
    </w:p>
    <w:p w:rsidR="001A1A27" w:rsidRDefault="001A1A27" w:rsidP="001A1A27">
      <w:pPr>
        <w:spacing w:line="400" w:lineRule="exact"/>
        <w:ind w:leftChars="100" w:left="210" w:firstLineChars="200" w:firstLine="480"/>
        <w:rPr>
          <w:rFonts w:ascii="仿宋_GB2312" w:eastAsia="仿宋_GB2312" w:hint="eastAsia"/>
          <w:color w:val="000000"/>
          <w:sz w:val="24"/>
        </w:rPr>
      </w:pPr>
      <w:r w:rsidRPr="00085E0F">
        <w:rPr>
          <w:rFonts w:ascii="仿宋_GB2312" w:eastAsia="仿宋_GB2312" w:hint="eastAsia"/>
          <w:color w:val="000000"/>
          <w:sz w:val="24"/>
        </w:rPr>
        <w:t>3. 花名册统一转换为Excel格式，电子版和纸质版（一式三份并盖章）于2021年7月13日或15</w:t>
      </w:r>
      <w:r>
        <w:rPr>
          <w:rFonts w:ascii="仿宋_GB2312" w:eastAsia="仿宋_GB2312" w:hint="eastAsia"/>
          <w:color w:val="000000"/>
          <w:sz w:val="24"/>
        </w:rPr>
        <w:t>日前送交市教育局。</w:t>
      </w:r>
    </w:p>
    <w:p w:rsidR="009A6D88" w:rsidRPr="001A1A27" w:rsidRDefault="009A6D88"/>
    <w:sectPr w:rsidR="009A6D88" w:rsidRPr="001A1A27" w:rsidSect="001A1A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D88" w:rsidRDefault="009A6D88" w:rsidP="001A1A27">
      <w:r>
        <w:separator/>
      </w:r>
    </w:p>
  </w:endnote>
  <w:endnote w:type="continuationSeparator" w:id="1">
    <w:p w:rsidR="009A6D88" w:rsidRDefault="009A6D88" w:rsidP="001A1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D88" w:rsidRDefault="009A6D88" w:rsidP="001A1A27">
      <w:r>
        <w:separator/>
      </w:r>
    </w:p>
  </w:footnote>
  <w:footnote w:type="continuationSeparator" w:id="1">
    <w:p w:rsidR="009A6D88" w:rsidRDefault="009A6D88" w:rsidP="001A1A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1A27"/>
    <w:rsid w:val="001A1A27"/>
    <w:rsid w:val="009A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1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1A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1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1A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Micorosoft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2021-06-30T09:07:00Z</dcterms:created>
  <dcterms:modified xsi:type="dcterms:W3CDTF">2021-06-30T09:07:00Z</dcterms:modified>
</cp:coreProperties>
</file>