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1E" w:rsidRPr="008A151E" w:rsidRDefault="008A151E" w:rsidP="008A151E">
      <w:pPr>
        <w:spacing w:line="580" w:lineRule="exact"/>
        <w:rPr>
          <w:rFonts w:ascii="黑体" w:eastAsia="黑体" w:hint="eastAsia"/>
        </w:rPr>
      </w:pPr>
      <w:r w:rsidRPr="0060775F">
        <w:rPr>
          <w:rFonts w:ascii="黑体" w:eastAsia="黑体" w:hint="eastAsia"/>
        </w:rPr>
        <w:t>附件</w:t>
      </w:r>
      <w:bookmarkStart w:id="0" w:name="_GoBack"/>
      <w:bookmarkEnd w:id="0"/>
    </w:p>
    <w:p w:rsidR="008A151E" w:rsidRPr="002B444D" w:rsidRDefault="008A151E" w:rsidP="008A151E">
      <w:pPr>
        <w:spacing w:line="580" w:lineRule="exact"/>
        <w:jc w:val="center"/>
        <w:rPr>
          <w:rFonts w:ascii="01大标宋简" w:eastAsia="01大标宋简" w:hint="eastAsia"/>
          <w:sz w:val="44"/>
          <w:szCs w:val="44"/>
        </w:rPr>
      </w:pPr>
      <w:r w:rsidRPr="002B444D">
        <w:rPr>
          <w:rFonts w:ascii="01大标宋简" w:eastAsia="01大标宋简" w:hint="eastAsia"/>
          <w:sz w:val="44"/>
          <w:szCs w:val="44"/>
        </w:rPr>
        <w:t>泉州市一二三产业“百千”增产增效行动</w:t>
      </w:r>
    </w:p>
    <w:p w:rsidR="008A151E" w:rsidRPr="000734FE" w:rsidRDefault="008A151E" w:rsidP="008A151E">
      <w:pPr>
        <w:spacing w:line="580" w:lineRule="exact"/>
        <w:jc w:val="center"/>
        <w:rPr>
          <w:rFonts w:hint="eastAsia"/>
          <w:sz w:val="36"/>
          <w:szCs w:val="32"/>
        </w:rPr>
      </w:pPr>
      <w:r w:rsidRPr="002B444D">
        <w:rPr>
          <w:rFonts w:ascii="01大标宋简" w:eastAsia="01大标宋简" w:hint="eastAsia"/>
          <w:sz w:val="44"/>
          <w:szCs w:val="44"/>
        </w:rPr>
        <w:t>制造业重点扶持企业名单（石狮</w:t>
      </w:r>
      <w:r>
        <w:rPr>
          <w:rFonts w:ascii="01大标宋简" w:eastAsia="01大标宋简" w:hint="eastAsia"/>
          <w:sz w:val="44"/>
          <w:szCs w:val="44"/>
        </w:rPr>
        <w:t>部分</w:t>
      </w:r>
      <w:r w:rsidRPr="002B444D">
        <w:rPr>
          <w:rFonts w:ascii="01大标宋简" w:eastAsia="01大标宋简" w:hint="eastAsia"/>
          <w:sz w:val="44"/>
          <w:szCs w:val="44"/>
        </w:rPr>
        <w:t>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1559"/>
        <w:gridCol w:w="1559"/>
      </w:tblGrid>
      <w:tr w:rsidR="008A151E" w:rsidRPr="000734FE" w:rsidTr="005E2075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8A151E" w:rsidRPr="0060775F" w:rsidRDefault="008A151E" w:rsidP="005E2075">
            <w:pPr>
              <w:spacing w:line="4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60775F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60775F" w:rsidRDefault="008A151E" w:rsidP="005E2075">
            <w:pPr>
              <w:spacing w:line="4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60775F">
              <w:rPr>
                <w:rFonts w:ascii="黑体" w:eastAsia="黑体" w:hint="eastAsia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60775F" w:rsidRDefault="008A151E" w:rsidP="005E2075">
            <w:pPr>
              <w:spacing w:line="4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60775F">
              <w:rPr>
                <w:rFonts w:ascii="黑体" w:eastAsia="黑体" w:hint="eastAsia"/>
                <w:sz w:val="28"/>
                <w:szCs w:val="28"/>
              </w:rPr>
              <w:t>所属行业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60775F" w:rsidRDefault="008A151E" w:rsidP="005E2075">
            <w:pPr>
              <w:spacing w:line="4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60775F">
              <w:rPr>
                <w:rFonts w:ascii="黑体" w:eastAsia="黑体" w:hint="eastAsia"/>
                <w:sz w:val="28"/>
                <w:szCs w:val="28"/>
              </w:rPr>
              <w:t>所在</w:t>
            </w:r>
            <w:r w:rsidRPr="0060775F">
              <w:rPr>
                <w:rFonts w:ascii="黑体" w:eastAsia="黑体" w:hint="eastAsia"/>
                <w:sz w:val="28"/>
                <w:szCs w:val="28"/>
              </w:rPr>
              <w:br/>
              <w:t>镇（街道）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旺仔服饰（福建）有限公司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湖滨街道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福建石狮市福盛鞋业有限公司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湖滨街道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石狮市新兰仔服饰有限责任公司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凤里街道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石狮市年发工贸有限公司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凤里街道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石狮市大帝集团有限公司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福建金苑服饰有限公司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石狮市七彩虹植绒印花有限公司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石狮市猛童服饰织造有限公司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石狮市伊尼斯服饰有限公司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福建省石狮市华联服装配件企业有限公司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五金辅料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福建和益塑胶有限公司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纸业印刷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卡宾服饰（中国）有限公司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石狮市星港塑胶包装有限公司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印刷包装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泉州市圣吉奥服饰实业有限公司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石狮市季季乐服装织造有限公司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石狮市益盛化纤织造有限公司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石狮市豪宇服饰有限公司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石狮市新梭成龙织造有限公司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石狮市炎英塑胶制品有限公司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印刷包装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华飞（中国）服饰有限公司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宝盖镇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喜盈盈（福建）服饰织造有限公司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石狮市中星服饰织造有限公司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石狮市赛琪体育用品有限公司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福建战地吉普户外服饰有限公司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斯得雅（中国）有限公司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时尚森吧（福建）服饰织造有限公司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爱登堡（中国）有限公司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灵秀镇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福建省石狮市通达电器有限公司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智能硬件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福建汇龙化纤纺织实业有限公司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福建永信数控科技股份有限公司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机械装备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石狮市科达电器有限公司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智能硬件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石狮市汇星机械有限公司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机械装备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石狮市信和针织服装有限公司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石狮市华颐五金工艺有限公司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石狮市富华纺织发展有限公司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石狮市群利精密科技有限公司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智能硬件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石狮市百隆包装有限公司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纸业印刷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蚶江镇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福建万弘海洋生物科技有限公司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福建中科光芯光电科技有限公司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光电信息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福建中益制药有限公司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85034C">
              <w:rPr>
                <w:sz w:val="28"/>
                <w:szCs w:val="28"/>
              </w:rPr>
              <w:t>福建省安元光学科技有限公司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光电技术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石狮市凌峰漂染织造有限公司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福建协盛协丰印染实业有限公司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冠宏股份有限公司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石狮市振富针纺机械有限公司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机械装备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石狮市新祥华染整发展有限公司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福建省佳峰展示道具有限公司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泰鑫化纤</w:t>
            </w:r>
            <w:r w:rsidRPr="000734FE">
              <w:rPr>
                <w:color w:val="000000"/>
                <w:sz w:val="28"/>
                <w:szCs w:val="28"/>
              </w:rPr>
              <w:t>(</w:t>
            </w:r>
            <w:r w:rsidRPr="000734FE">
              <w:rPr>
                <w:color w:val="000000"/>
                <w:sz w:val="28"/>
                <w:szCs w:val="28"/>
              </w:rPr>
              <w:t>中国</w:t>
            </w:r>
            <w:r w:rsidRPr="000734FE">
              <w:rPr>
                <w:color w:val="000000"/>
                <w:sz w:val="28"/>
                <w:szCs w:val="28"/>
              </w:rPr>
              <w:t>)</w:t>
            </w:r>
            <w:r w:rsidRPr="000734FE">
              <w:rPr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福建新力元反光材料有限公司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光电技术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美佳爽（中国）有限公司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纸业印刷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福建清源科技有限公司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鸿山镇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石狮市龙兴隆染织实业有限公司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泉州鹏泰服饰有限公司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石狮市万峰盛漂染织造有限公司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福建恒春织造有限公司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石狮市鸿峰环保生物工程有限公司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福建省海兴凯晟科技有限公司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福建省金豪服饰股份有限公司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石狮市宏兴染整织造有限公司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石狮市港溢染整织造有限公司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福建石狮晨光化纤染织有限公司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石狮市三益织造染整有限公司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85034C">
              <w:rPr>
                <w:sz w:val="28"/>
                <w:szCs w:val="28"/>
              </w:rPr>
              <w:t>石狮华用新材料科技有限公司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源鑫化纤（福建）有限公司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锦尚镇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石狮豪宝染织有限公司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石狮市新华宝纺织科技有限公司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昇</w:t>
            </w:r>
            <w:r w:rsidRPr="000734F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兴集团股份有限公司泉州分公司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福建泓一实业有限公司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石狮市华宝明祥食品有限公司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福建加多宝饮料有限公司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石狮市利成水产食品有限公司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福建省石狮市富兴包装材料有限公司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印刷包装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福建省富达精密科技有限公司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智能硬件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石狮市华宝海洋生物化工有限公司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生物科技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石狮禾宝纺织有限公司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石狮市鑫隆针织机械有限公司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机械装备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石狮市展耀纺织科技有限公司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森宝（福建）纺织科技发展有限公司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石狮申泰新材料科技有限公司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石狮锦煌昌冷冻食品有限公司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石狮佳南热熔胶有限公司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印刷包装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长发其祥食品有限公司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福建振荣水产品科技有限公司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通球（福建）水产食品科技有限公司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石狮市青灿兴五金工艺品有限公司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五金辅料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福建华绿纸业有限公司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纸业印刷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祥芝镇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福建飞通通讯科技股份有限公司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Default="008A151E" w:rsidP="005E2075">
            <w:pPr>
              <w:spacing w:line="4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新一代</w:t>
            </w:r>
          </w:p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石狮市正源水产科技开发有限公司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石狮市北记食品有限公司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石狮黎祥食品有限公司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石狮海星食品有限公司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福建洋洋食品有限公司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食品饮料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福建省炎英包装科技有限公司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纸业印刷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李宁（福建）羽毛球科技发展有限公司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体育用品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福建省三源兴纺织科技有限公司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纺织鞋服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  <w:tr w:rsidR="008A151E" w:rsidRPr="000734FE" w:rsidTr="005E2075">
        <w:tc>
          <w:tcPr>
            <w:tcW w:w="993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泉州市品上展示货架有限公司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其他轻工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51E" w:rsidRPr="000734FE" w:rsidRDefault="008A151E" w:rsidP="005E2075">
            <w:pPr>
              <w:spacing w:line="420" w:lineRule="exact"/>
              <w:jc w:val="center"/>
              <w:rPr>
                <w:color w:val="000000"/>
                <w:sz w:val="28"/>
                <w:szCs w:val="28"/>
              </w:rPr>
            </w:pPr>
            <w:r w:rsidRPr="000734FE">
              <w:rPr>
                <w:color w:val="000000"/>
                <w:sz w:val="28"/>
                <w:szCs w:val="28"/>
              </w:rPr>
              <w:t>永宁镇</w:t>
            </w:r>
          </w:p>
        </w:tc>
      </w:tr>
    </w:tbl>
    <w:p w:rsidR="008A151E" w:rsidRPr="000734FE" w:rsidRDefault="008A151E" w:rsidP="008A151E">
      <w:pPr>
        <w:spacing w:line="580" w:lineRule="exact"/>
        <w:rPr>
          <w:szCs w:val="32"/>
        </w:rPr>
      </w:pPr>
    </w:p>
    <w:p w:rsidR="00B35190" w:rsidRDefault="008A151E"/>
    <w:sectPr w:rsidR="00B3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8B"/>
    <w:rsid w:val="005E44DE"/>
    <w:rsid w:val="008A151E"/>
    <w:rsid w:val="00C86B8B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2482F-B0D9-435C-9253-9D497A1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1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2235</Characters>
  <Application>Microsoft Office Word</Application>
  <DocSecurity>0</DocSecurity>
  <Lines>18</Lines>
  <Paragraphs>5</Paragraphs>
  <ScaleCrop>false</ScaleCrop>
  <Company>微软中国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2020-07-15T03:30:00Z</dcterms:created>
  <dcterms:modified xsi:type="dcterms:W3CDTF">2020-07-15T03:31:00Z</dcterms:modified>
</cp:coreProperties>
</file>