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0F8" w:rsidRDefault="001260F8" w:rsidP="001260F8">
      <w:pPr>
        <w:autoSpaceDE w:val="0"/>
        <w:autoSpaceDN w:val="0"/>
        <w:adjustRightInd w:val="0"/>
        <w:spacing w:line="520" w:lineRule="exact"/>
        <w:jc w:val="center"/>
        <w:outlineLvl w:val="0"/>
        <w:rPr>
          <w:rFonts w:ascii="黑体" w:eastAsia="黑体" w:cs="黑体"/>
          <w:sz w:val="44"/>
          <w:szCs w:val="44"/>
          <w:lang w:val="zh-CN"/>
        </w:rPr>
      </w:pPr>
      <w:r>
        <w:rPr>
          <w:rFonts w:ascii="黑体" w:eastAsia="黑体" w:cs="黑体" w:hint="eastAsia"/>
          <w:sz w:val="44"/>
          <w:szCs w:val="44"/>
          <w:lang w:val="zh-CN"/>
        </w:rPr>
        <w:t>行政处罚决定书</w:t>
      </w:r>
    </w:p>
    <w:tbl>
      <w:tblPr>
        <w:tblW w:w="8190" w:type="dxa"/>
        <w:tblInd w:w="1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tblPr>
      <w:tblGrid>
        <w:gridCol w:w="8190"/>
      </w:tblGrid>
      <w:tr w:rsidR="001260F8" w:rsidRPr="00777469" w:rsidTr="008652A1">
        <w:trPr>
          <w:trHeight w:val="405"/>
        </w:trPr>
        <w:tc>
          <w:tcPr>
            <w:tcW w:w="8190" w:type="dxa"/>
            <w:tcBorders>
              <w:top w:val="nil"/>
              <w:left w:val="nil"/>
              <w:bottom w:val="single" w:sz="18" w:space="0" w:color="auto"/>
              <w:right w:val="nil"/>
            </w:tcBorders>
          </w:tcPr>
          <w:p w:rsidR="001260F8" w:rsidRPr="00777469" w:rsidRDefault="001260F8" w:rsidP="008652A1">
            <w:pPr>
              <w:jc w:val="center"/>
              <w:rPr>
                <w:rFonts w:ascii="仿宋" w:eastAsia="仿宋" w:hAnsi="仿宋" w:cs="黑体"/>
                <w:sz w:val="44"/>
                <w:szCs w:val="44"/>
                <w:lang w:val="zh-CN"/>
              </w:rPr>
            </w:pPr>
            <w:r w:rsidRPr="00777469">
              <w:rPr>
                <w:rFonts w:ascii="仿宋" w:eastAsia="仿宋" w:hAnsi="仿宋" w:hint="eastAsia"/>
                <w:sz w:val="28"/>
                <w:szCs w:val="28"/>
              </w:rPr>
              <w:t>狮城管祥罚</w:t>
            </w:r>
            <w:r w:rsidRPr="00777469">
              <w:rPr>
                <w:rFonts w:ascii="仿宋" w:eastAsia="仿宋" w:hAnsi="仿宋" w:cs="楷体_GB2312" w:hint="eastAsia"/>
                <w:sz w:val="28"/>
                <w:szCs w:val="28"/>
              </w:rPr>
              <w:t>〔</w:t>
            </w:r>
            <w:r w:rsidRPr="0080076C">
              <w:rPr>
                <w:rFonts w:ascii="仿宋" w:eastAsia="仿宋" w:hAnsi="仿宋" w:cs="楷体_GB2312"/>
                <w:noProof/>
                <w:sz w:val="28"/>
                <w:szCs w:val="28"/>
              </w:rPr>
              <w:t>2022</w:t>
            </w:r>
            <w:r w:rsidRPr="00777469">
              <w:rPr>
                <w:rFonts w:ascii="仿宋" w:eastAsia="仿宋" w:hAnsi="仿宋" w:cs="楷体_GB2312" w:hint="eastAsia"/>
                <w:sz w:val="28"/>
                <w:szCs w:val="28"/>
              </w:rPr>
              <w:t>〕</w:t>
            </w:r>
            <w:r w:rsidRPr="0080076C">
              <w:rPr>
                <w:rFonts w:ascii="仿宋" w:eastAsia="仿宋" w:hAnsi="仿宋" w:cs="楷体_GB2312"/>
                <w:noProof/>
                <w:sz w:val="28"/>
                <w:szCs w:val="28"/>
              </w:rPr>
              <w:t>027</w:t>
            </w:r>
            <w:r w:rsidRPr="00777469">
              <w:rPr>
                <w:rFonts w:ascii="仿宋" w:eastAsia="仿宋" w:hAnsi="仿宋" w:cs="楷体_GB2312" w:hint="eastAsia"/>
                <w:sz w:val="28"/>
                <w:szCs w:val="28"/>
              </w:rPr>
              <w:t>号</w:t>
            </w:r>
          </w:p>
        </w:tc>
      </w:tr>
    </w:tbl>
    <w:p w:rsidR="001260F8" w:rsidRPr="008E1A3D" w:rsidRDefault="001260F8" w:rsidP="001260F8">
      <w:pPr>
        <w:spacing w:line="500" w:lineRule="exact"/>
        <w:rPr>
          <w:rFonts w:ascii="仿宋_GB2312" w:eastAsia="仿宋_GB2312" w:hAnsi="仿宋"/>
          <w:sz w:val="28"/>
          <w:szCs w:val="28"/>
        </w:rPr>
      </w:pPr>
      <w:r w:rsidRPr="008E1A3D">
        <w:rPr>
          <w:rFonts w:ascii="仿宋_GB2312" w:eastAsia="仿宋_GB2312" w:hAnsi="仿宋" w:hint="eastAsia"/>
          <w:sz w:val="28"/>
          <w:szCs w:val="28"/>
        </w:rPr>
        <w:t>当事人：</w:t>
      </w:r>
      <w:r w:rsidRPr="0080076C">
        <w:rPr>
          <w:rFonts w:ascii="仿宋_GB2312" w:eastAsia="仿宋_GB2312" w:hAnsi="仿宋" w:hint="eastAsia"/>
          <w:noProof/>
          <w:sz w:val="28"/>
          <w:szCs w:val="28"/>
        </w:rPr>
        <w:t>杨春来</w:t>
      </w:r>
    </w:p>
    <w:p w:rsidR="001260F8" w:rsidRPr="008E1A3D" w:rsidRDefault="001260F8" w:rsidP="001260F8">
      <w:pPr>
        <w:spacing w:line="500" w:lineRule="exact"/>
        <w:rPr>
          <w:rFonts w:ascii="仿宋_GB2312" w:eastAsia="仿宋_GB2312" w:hAnsi="仿宋"/>
          <w:sz w:val="28"/>
          <w:szCs w:val="28"/>
        </w:rPr>
      </w:pPr>
      <w:r w:rsidRPr="008E1A3D">
        <w:rPr>
          <w:rFonts w:ascii="仿宋_GB2312" w:eastAsia="仿宋_GB2312" w:hAnsi="仿宋" w:hint="eastAsia"/>
          <w:sz w:val="28"/>
          <w:szCs w:val="28"/>
        </w:rPr>
        <w:t>身份证号码：</w:t>
      </w:r>
      <w:bookmarkStart w:id="0" w:name="OLE_LINK3"/>
      <w:r w:rsidRPr="0080076C">
        <w:rPr>
          <w:rFonts w:ascii="仿宋_GB2312" w:eastAsia="仿宋_GB2312" w:hAnsi="仿宋"/>
          <w:noProof/>
          <w:sz w:val="28"/>
          <w:szCs w:val="28"/>
        </w:rPr>
        <w:t>341281198512032597</w:t>
      </w:r>
      <w:bookmarkEnd w:id="0"/>
    </w:p>
    <w:p w:rsidR="001260F8" w:rsidRPr="008E1A3D" w:rsidRDefault="001260F8" w:rsidP="001260F8">
      <w:pPr>
        <w:spacing w:line="500" w:lineRule="exact"/>
        <w:rPr>
          <w:rFonts w:ascii="仿宋_GB2312" w:eastAsia="仿宋_GB2312" w:hAnsi="仿宋"/>
          <w:sz w:val="28"/>
          <w:szCs w:val="28"/>
        </w:rPr>
      </w:pPr>
      <w:r w:rsidRPr="008E1A3D">
        <w:rPr>
          <w:rFonts w:ascii="仿宋_GB2312" w:eastAsia="仿宋_GB2312" w:hAnsi="仿宋" w:hint="eastAsia"/>
          <w:sz w:val="28"/>
          <w:szCs w:val="28"/>
        </w:rPr>
        <w:t>地  址：</w:t>
      </w:r>
      <w:r w:rsidRPr="0080076C">
        <w:rPr>
          <w:rFonts w:ascii="仿宋_GB2312" w:eastAsia="仿宋_GB2312" w:hAnsi="仿宋" w:hint="eastAsia"/>
          <w:noProof/>
          <w:sz w:val="28"/>
          <w:szCs w:val="28"/>
        </w:rPr>
        <w:t>泉州市惠安县洛阳镇前园许庄村</w:t>
      </w:r>
    </w:p>
    <w:p w:rsidR="001260F8" w:rsidRPr="008E1A3D" w:rsidRDefault="001260F8" w:rsidP="001260F8">
      <w:pPr>
        <w:snapToGrid w:val="0"/>
        <w:spacing w:line="500" w:lineRule="exact"/>
        <w:ind w:firstLineChars="200" w:firstLine="560"/>
        <w:rPr>
          <w:rFonts w:ascii="仿宋_GB2312" w:eastAsia="仿宋_GB2312" w:hAnsi="仿宋"/>
          <w:sz w:val="28"/>
          <w:szCs w:val="28"/>
        </w:rPr>
      </w:pPr>
      <w:r w:rsidRPr="008E1A3D">
        <w:rPr>
          <w:rFonts w:ascii="仿宋_GB2312" w:eastAsia="仿宋_GB2312" w:hAnsi="仿宋" w:hint="eastAsia"/>
          <w:sz w:val="28"/>
          <w:szCs w:val="28"/>
        </w:rPr>
        <w:t>你于</w:t>
      </w:r>
      <w:r w:rsidRPr="0080076C">
        <w:rPr>
          <w:rFonts w:ascii="仿宋_GB2312" w:eastAsia="仿宋_GB2312" w:hAnsi="仿宋" w:cs="仿宋_GB2312" w:hint="eastAsia"/>
          <w:noProof/>
          <w:sz w:val="28"/>
          <w:szCs w:val="28"/>
          <w:lang w:val="zh-CN"/>
        </w:rPr>
        <w:t>2022年5月30日</w:t>
      </w:r>
      <w:r w:rsidRPr="008E1A3D">
        <w:rPr>
          <w:rFonts w:ascii="仿宋_GB2312" w:eastAsia="仿宋_GB2312" w:hAnsi="仿宋" w:hint="eastAsia"/>
          <w:sz w:val="28"/>
          <w:szCs w:val="28"/>
        </w:rPr>
        <w:t>在</w:t>
      </w:r>
      <w:r w:rsidRPr="008E1A3D">
        <w:rPr>
          <w:rFonts w:ascii="仿宋_GB2312" w:eastAsia="仿宋_GB2312" w:hAnsi="仿宋" w:cs="仿宋_GB2312" w:hint="eastAsia"/>
          <w:sz w:val="28"/>
          <w:szCs w:val="28"/>
        </w:rPr>
        <w:t>石狮市祥芝镇</w:t>
      </w:r>
      <w:r w:rsidRPr="0080076C">
        <w:rPr>
          <w:rFonts w:ascii="仿宋_GB2312" w:eastAsia="仿宋_GB2312" w:hAnsi="仿宋" w:hint="eastAsia"/>
          <w:noProof/>
          <w:sz w:val="28"/>
          <w:szCs w:val="28"/>
        </w:rPr>
        <w:t>莲坂村聚莲路</w:t>
      </w:r>
      <w:r w:rsidRPr="008E1A3D">
        <w:rPr>
          <w:rFonts w:ascii="仿宋_GB2312" w:eastAsia="仿宋_GB2312" w:hAnsi="仿宋" w:hint="eastAsia"/>
          <w:sz w:val="28"/>
          <w:szCs w:val="28"/>
        </w:rPr>
        <w:t>随意倾倒建筑垃圾。该行为违反了《城市建筑垃圾管理规定》第十五条的规定。</w:t>
      </w:r>
    </w:p>
    <w:p w:rsidR="001260F8" w:rsidRPr="008E1A3D" w:rsidRDefault="001260F8" w:rsidP="001260F8">
      <w:pPr>
        <w:snapToGrid w:val="0"/>
        <w:spacing w:line="500" w:lineRule="exact"/>
        <w:ind w:firstLineChars="200" w:firstLine="560"/>
        <w:rPr>
          <w:rFonts w:ascii="仿宋_GB2312" w:eastAsia="仿宋_GB2312" w:hAnsi="仿宋"/>
          <w:sz w:val="28"/>
          <w:szCs w:val="28"/>
        </w:rPr>
      </w:pPr>
      <w:r w:rsidRPr="008E1A3D">
        <w:rPr>
          <w:rFonts w:ascii="仿宋_GB2312" w:eastAsia="仿宋_GB2312" w:hAnsi="仿宋" w:hint="eastAsia"/>
          <w:sz w:val="28"/>
          <w:szCs w:val="28"/>
        </w:rPr>
        <w:t>以上事实有下列证据证实：当事人身份证复印件1份，询问笔录1份，现场勘查笔录1份附现场照片</w:t>
      </w:r>
      <w:r w:rsidRPr="0080076C">
        <w:rPr>
          <w:rFonts w:ascii="仿宋_GB2312" w:eastAsia="仿宋_GB2312" w:hAnsi="仿宋"/>
          <w:noProof/>
          <w:sz w:val="28"/>
          <w:szCs w:val="28"/>
        </w:rPr>
        <w:t>1</w:t>
      </w:r>
      <w:r w:rsidRPr="008E1A3D">
        <w:rPr>
          <w:rFonts w:ascii="仿宋_GB2312" w:eastAsia="仿宋_GB2312" w:hAnsi="仿宋" w:hint="eastAsia"/>
          <w:sz w:val="28"/>
          <w:szCs w:val="28"/>
        </w:rPr>
        <w:t>张。</w:t>
      </w:r>
    </w:p>
    <w:p w:rsidR="001260F8" w:rsidRPr="008E1A3D" w:rsidRDefault="001260F8" w:rsidP="001260F8">
      <w:pPr>
        <w:snapToGrid w:val="0"/>
        <w:spacing w:line="500" w:lineRule="exact"/>
        <w:ind w:firstLineChars="200" w:firstLine="560"/>
        <w:rPr>
          <w:rFonts w:ascii="仿宋_GB2312" w:eastAsia="仿宋_GB2312" w:hAnsi="仿宋"/>
          <w:sz w:val="28"/>
          <w:szCs w:val="28"/>
        </w:rPr>
      </w:pPr>
      <w:r w:rsidRPr="008E1A3D">
        <w:rPr>
          <w:rFonts w:ascii="仿宋_GB2312" w:eastAsia="仿宋_GB2312" w:hAnsi="仿宋" w:cs="仿宋_GB2312" w:hint="eastAsia"/>
          <w:sz w:val="28"/>
          <w:szCs w:val="28"/>
        </w:rPr>
        <w:t>根据</w:t>
      </w:r>
      <w:r w:rsidRPr="008E1A3D">
        <w:rPr>
          <w:rFonts w:ascii="仿宋_GB2312" w:eastAsia="仿宋_GB2312" w:hAnsi="仿宋" w:hint="eastAsia"/>
          <w:sz w:val="28"/>
          <w:szCs w:val="28"/>
        </w:rPr>
        <w:t>《城市建筑垃圾管理规定》第二十六条的规定，本机关</w:t>
      </w:r>
      <w:r w:rsidRPr="008E1A3D">
        <w:rPr>
          <w:rFonts w:ascii="仿宋_GB2312" w:eastAsia="仿宋_GB2312" w:hAnsi="仿宋" w:cs="仿宋_GB2312" w:hint="eastAsia"/>
          <w:sz w:val="28"/>
          <w:szCs w:val="28"/>
          <w:lang w:val="zh-CN"/>
        </w:rPr>
        <w:t>责令你改正违法行为，立即清理随意倾倒的建筑垃圾，并</w:t>
      </w:r>
      <w:r w:rsidRPr="008E1A3D">
        <w:rPr>
          <w:rFonts w:ascii="仿宋_GB2312" w:eastAsia="仿宋_GB2312" w:hAnsi="仿宋" w:hint="eastAsia"/>
          <w:sz w:val="28"/>
          <w:szCs w:val="28"/>
        </w:rPr>
        <w:t>决定处罚如下：</w:t>
      </w:r>
    </w:p>
    <w:p w:rsidR="001260F8" w:rsidRPr="008E1A3D" w:rsidRDefault="001260F8" w:rsidP="001260F8">
      <w:pPr>
        <w:spacing w:line="500" w:lineRule="exact"/>
        <w:ind w:firstLineChars="200" w:firstLine="560"/>
        <w:rPr>
          <w:rFonts w:ascii="仿宋_GB2312" w:eastAsia="仿宋_GB2312" w:hAnsi="仿宋" w:cs="仿宋_GB2312"/>
          <w:sz w:val="28"/>
          <w:szCs w:val="28"/>
          <w:lang w:val="zh-CN"/>
        </w:rPr>
      </w:pPr>
      <w:r w:rsidRPr="008E1A3D">
        <w:rPr>
          <w:rFonts w:ascii="仿宋_GB2312" w:eastAsia="仿宋_GB2312" w:cs="仿宋_GB2312" w:hint="eastAsia"/>
          <w:sz w:val="28"/>
          <w:szCs w:val="28"/>
          <w:lang w:val="zh-CN"/>
        </w:rPr>
        <w:t>给予警告，并</w:t>
      </w:r>
      <w:r w:rsidRPr="008E1A3D">
        <w:rPr>
          <w:rFonts w:ascii="仿宋_GB2312" w:eastAsia="仿宋_GB2312" w:hAnsi="仿宋" w:cs="仿宋_GB2312" w:hint="eastAsia"/>
          <w:sz w:val="28"/>
          <w:szCs w:val="28"/>
          <w:lang w:val="zh-CN"/>
        </w:rPr>
        <w:t>处以</w:t>
      </w:r>
      <w:r w:rsidRPr="0080076C">
        <w:rPr>
          <w:rFonts w:ascii="仿宋_GB2312" w:eastAsia="仿宋_GB2312" w:hAnsi="仿宋" w:hint="eastAsia"/>
          <w:noProof/>
          <w:sz w:val="28"/>
          <w:szCs w:val="28"/>
        </w:rPr>
        <w:t>贰佰元</w:t>
      </w:r>
      <w:r w:rsidRPr="008E1A3D">
        <w:rPr>
          <w:rFonts w:ascii="仿宋_GB2312" w:eastAsia="仿宋_GB2312" w:hAnsi="仿宋" w:cs="仿宋_GB2312" w:hint="eastAsia"/>
          <w:sz w:val="28"/>
          <w:szCs w:val="28"/>
          <w:lang w:val="zh-CN"/>
        </w:rPr>
        <w:t>人民币的罚款。</w:t>
      </w:r>
    </w:p>
    <w:p w:rsidR="001260F8" w:rsidRPr="008E1A3D" w:rsidRDefault="001260F8" w:rsidP="001260F8">
      <w:pPr>
        <w:spacing w:line="500" w:lineRule="exact"/>
        <w:ind w:firstLineChars="200" w:firstLine="560"/>
        <w:rPr>
          <w:rFonts w:ascii="仿宋_GB2312" w:eastAsia="仿宋_GB2312" w:hAnsi="仿宋"/>
          <w:sz w:val="28"/>
          <w:szCs w:val="28"/>
        </w:rPr>
      </w:pPr>
      <w:r w:rsidRPr="008E1A3D">
        <w:rPr>
          <w:rFonts w:ascii="仿宋_GB2312" w:eastAsia="仿宋_GB2312" w:hAnsi="仿宋" w:hint="eastAsia"/>
          <w:sz w:val="28"/>
          <w:szCs w:val="28"/>
        </w:rPr>
        <w:t>请你自收到本决定书之日起十五日内到兴业银行（账号:158300183000000173）缴纳罚款。到期不交纳罚款的，每日按罚款数额的百分之三加处罚款。</w:t>
      </w:r>
    </w:p>
    <w:p w:rsidR="001260F8" w:rsidRPr="008E1A3D" w:rsidRDefault="001260F8" w:rsidP="001260F8">
      <w:pPr>
        <w:spacing w:line="500" w:lineRule="exact"/>
        <w:ind w:firstLineChars="200" w:firstLine="560"/>
        <w:rPr>
          <w:rFonts w:ascii="仿宋_GB2312" w:eastAsia="仿宋_GB2312" w:hAnsi="仿宋"/>
          <w:sz w:val="28"/>
          <w:szCs w:val="28"/>
        </w:rPr>
      </w:pPr>
      <w:r w:rsidRPr="008E1A3D">
        <w:rPr>
          <w:rFonts w:ascii="仿宋_GB2312" w:eastAsia="仿宋_GB2312" w:hAnsi="仿宋" w:hint="eastAsia"/>
          <w:sz w:val="28"/>
          <w:szCs w:val="28"/>
        </w:rPr>
        <w:t>如不服本决定，可在收到本决定书之日起六十日内，依法向石狮市人民政府申请行政复议，或者在收到本决定书之日起六个月内直接向泉州市洛江区人民法院提起行政诉讼。</w:t>
      </w:r>
      <w:r w:rsidRPr="008E1A3D">
        <w:rPr>
          <w:rFonts w:ascii="仿宋_GB2312" w:eastAsia="仿宋_GB2312" w:hAnsi="仿宋" w:hint="eastAsia"/>
          <w:spacing w:val="-2"/>
          <w:sz w:val="28"/>
          <w:szCs w:val="28"/>
        </w:rPr>
        <w:t>行政复议和行政诉讼期间, 本处罚决定不停止执行。</w:t>
      </w:r>
    </w:p>
    <w:p w:rsidR="001260F8" w:rsidRPr="008E1A3D" w:rsidRDefault="001260F8" w:rsidP="001260F8">
      <w:pPr>
        <w:spacing w:line="500" w:lineRule="exact"/>
        <w:ind w:firstLineChars="200" w:firstLine="560"/>
        <w:rPr>
          <w:rFonts w:ascii="仿宋_GB2312" w:eastAsia="仿宋_GB2312" w:hAnsi="仿宋"/>
          <w:sz w:val="28"/>
          <w:szCs w:val="28"/>
        </w:rPr>
      </w:pPr>
      <w:r w:rsidRPr="008E1A3D">
        <w:rPr>
          <w:rFonts w:ascii="仿宋_GB2312" w:eastAsia="仿宋_GB2312" w:hAnsi="仿宋" w:hint="eastAsia"/>
          <w:sz w:val="28"/>
          <w:szCs w:val="28"/>
        </w:rPr>
        <w:t>你逾期不履行处罚决定的，本机关将依法申请人民法院强制执行，强制执行费用由你承担。</w:t>
      </w:r>
    </w:p>
    <w:p w:rsidR="001260F8" w:rsidRPr="008E1A3D" w:rsidRDefault="001260F8" w:rsidP="001260F8">
      <w:pPr>
        <w:spacing w:line="440" w:lineRule="exact"/>
        <w:ind w:firstLineChars="1800" w:firstLine="5040"/>
        <w:rPr>
          <w:rFonts w:ascii="仿宋_GB2312" w:eastAsia="仿宋_GB2312" w:hAnsi="仿宋"/>
          <w:sz w:val="28"/>
          <w:szCs w:val="28"/>
        </w:rPr>
      </w:pPr>
    </w:p>
    <w:p w:rsidR="001260F8" w:rsidRPr="008E1A3D" w:rsidRDefault="001260F8" w:rsidP="001260F8">
      <w:pPr>
        <w:wordWrap w:val="0"/>
        <w:spacing w:line="440" w:lineRule="exact"/>
        <w:ind w:firstLineChars="1800" w:firstLine="5040"/>
        <w:jc w:val="right"/>
        <w:rPr>
          <w:rFonts w:ascii="仿宋_GB2312" w:eastAsia="仿宋_GB2312" w:hAnsi="仿宋"/>
          <w:sz w:val="28"/>
          <w:szCs w:val="28"/>
        </w:rPr>
      </w:pPr>
      <w:r w:rsidRPr="008E1A3D">
        <w:rPr>
          <w:rFonts w:ascii="仿宋_GB2312" w:eastAsia="仿宋_GB2312" w:hAnsi="仿宋" w:hint="eastAsia"/>
          <w:sz w:val="28"/>
          <w:szCs w:val="28"/>
        </w:rPr>
        <w:t>石狮市城市管理局</w:t>
      </w:r>
    </w:p>
    <w:p w:rsidR="001260F8" w:rsidRPr="008E1A3D" w:rsidRDefault="001260F8" w:rsidP="001260F8">
      <w:pPr>
        <w:tabs>
          <w:tab w:val="left" w:pos="4962"/>
        </w:tabs>
        <w:spacing w:line="440" w:lineRule="exact"/>
        <w:ind w:firstLineChars="250" w:firstLine="700"/>
        <w:jc w:val="right"/>
        <w:rPr>
          <w:rFonts w:ascii="仿宋_GB2312" w:eastAsia="仿宋_GB2312" w:hAnsi="仿宋"/>
          <w:sz w:val="28"/>
          <w:szCs w:val="28"/>
        </w:rPr>
      </w:pPr>
      <w:r w:rsidRPr="008E1A3D">
        <w:rPr>
          <w:rFonts w:ascii="仿宋_GB2312" w:eastAsia="仿宋_GB2312" w:hAnsi="仿宋" w:hint="eastAsia"/>
          <w:sz w:val="28"/>
          <w:szCs w:val="28"/>
        </w:rPr>
        <w:tab/>
      </w:r>
      <w:r w:rsidRPr="0080076C">
        <w:rPr>
          <w:rFonts w:ascii="仿宋_GB2312" w:eastAsia="仿宋_GB2312" w:hAnsi="仿宋" w:hint="eastAsia"/>
          <w:noProof/>
          <w:sz w:val="28"/>
          <w:szCs w:val="28"/>
        </w:rPr>
        <w:t>二</w:t>
      </w:r>
      <w:r w:rsidRPr="0080076C">
        <w:rPr>
          <w:rFonts w:ascii="宋体" w:eastAsia="宋体" w:hAnsi="宋体" w:cs="宋体" w:hint="eastAsia"/>
          <w:noProof/>
          <w:sz w:val="28"/>
          <w:szCs w:val="28"/>
        </w:rPr>
        <w:t>〇</w:t>
      </w:r>
      <w:r w:rsidRPr="0080076C">
        <w:rPr>
          <w:rFonts w:ascii="仿宋_GB2312" w:eastAsia="仿宋_GB2312" w:hAnsi="仿宋_GB2312" w:cs="仿宋_GB2312" w:hint="eastAsia"/>
          <w:noProof/>
          <w:sz w:val="28"/>
          <w:szCs w:val="28"/>
        </w:rPr>
        <w:t>二二年五月三十日</w:t>
      </w:r>
    </w:p>
    <w:p w:rsidR="00D07B9E" w:rsidRPr="001260F8" w:rsidRDefault="00D07B9E"/>
    <w:sectPr w:rsidR="00D07B9E" w:rsidRPr="001260F8" w:rsidSect="00282F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1EE" w:rsidRDefault="00A011EE" w:rsidP="003C07FA">
      <w:r>
        <w:separator/>
      </w:r>
    </w:p>
  </w:endnote>
  <w:endnote w:type="continuationSeparator" w:id="1">
    <w:p w:rsidR="00A011EE" w:rsidRDefault="00A011EE" w:rsidP="003C07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1EE" w:rsidRDefault="00A011EE" w:rsidP="003C07FA">
      <w:r>
        <w:separator/>
      </w:r>
    </w:p>
  </w:footnote>
  <w:footnote w:type="continuationSeparator" w:id="1">
    <w:p w:rsidR="00A011EE" w:rsidRDefault="00A011EE" w:rsidP="003C07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60F8"/>
    <w:rsid w:val="001260F8"/>
    <w:rsid w:val="00282FB8"/>
    <w:rsid w:val="002D231B"/>
    <w:rsid w:val="003C07FA"/>
    <w:rsid w:val="0051102E"/>
    <w:rsid w:val="00513EEB"/>
    <w:rsid w:val="00824C4E"/>
    <w:rsid w:val="00A011EE"/>
    <w:rsid w:val="00AD7905"/>
    <w:rsid w:val="00D07B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0F8"/>
    <w:pPr>
      <w:widowControl w:val="0"/>
      <w:jc w:val="both"/>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C07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C07FA"/>
    <w:rPr>
      <w:rFonts w:ascii="Calibri" w:hAnsi="Calibri"/>
      <w:sz w:val="18"/>
      <w:szCs w:val="18"/>
    </w:rPr>
  </w:style>
  <w:style w:type="paragraph" w:styleId="a4">
    <w:name w:val="footer"/>
    <w:basedOn w:val="a"/>
    <w:link w:val="Char0"/>
    <w:uiPriority w:val="99"/>
    <w:semiHidden/>
    <w:unhideWhenUsed/>
    <w:rsid w:val="003C07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C07FA"/>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75</Words>
  <Characters>431</Characters>
  <Application>Microsoft Office Word</Application>
  <DocSecurity>0</DocSecurity>
  <Lines>3</Lines>
  <Paragraphs>1</Paragraphs>
  <ScaleCrop>false</ScaleCrop>
  <Company/>
  <LinksUpToDate>false</LinksUpToDate>
  <CharactersWithSpaces>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2022-05-30T03:52:00Z</dcterms:created>
  <dcterms:modified xsi:type="dcterms:W3CDTF">2022-05-31T08:05:00Z</dcterms:modified>
</cp:coreProperties>
</file>