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E7B40">
      <w:pPr>
        <w:pStyle w:val="5"/>
        <w:rPr>
          <w:rFonts w:ascii="Times New Roman"/>
          <w:sz w:val="84"/>
        </w:rPr>
      </w:pPr>
    </w:p>
    <w:p w14:paraId="0A2D87EC">
      <w:pPr>
        <w:pStyle w:val="5"/>
        <w:spacing w:before="867"/>
        <w:rPr>
          <w:rFonts w:ascii="Times New Roman"/>
          <w:sz w:val="84"/>
        </w:rPr>
      </w:pPr>
    </w:p>
    <w:p w14:paraId="347F9F0A">
      <w:pPr>
        <w:pStyle w:val="8"/>
        <w:spacing w:line="343" w:lineRule="auto"/>
        <w:ind w:right="898" w:firstLine="736"/>
      </w:pPr>
      <w:r>
        <w:t>2022</w:t>
      </w:r>
      <w:r>
        <w:rPr>
          <w:spacing w:val="-10"/>
        </w:rPr>
        <w:t xml:space="preserve"> 年度石狮市</w:t>
      </w:r>
      <w:r>
        <w:rPr>
          <w:spacing w:val="-2"/>
        </w:rPr>
        <w:t>中共石狮市委宣传部</w:t>
      </w:r>
    </w:p>
    <w:p w14:paraId="17B5260D">
      <w:pPr>
        <w:pStyle w:val="8"/>
        <w:spacing w:line="1089" w:lineRule="exact"/>
        <w:ind w:left="2997"/>
      </w:pPr>
      <w:r>
        <w:rPr>
          <w:spacing w:val="-3"/>
        </w:rPr>
        <w:t>部门预算</w:t>
      </w:r>
    </w:p>
    <w:p w14:paraId="198E422B">
      <w:pPr>
        <w:pStyle w:val="8"/>
        <w:spacing w:after="0" w:line="1089" w:lineRule="exact"/>
        <w:sectPr>
          <w:type w:val="continuous"/>
          <w:pgSz w:w="11910" w:h="16840"/>
          <w:pgMar w:top="1920" w:right="1275" w:bottom="280" w:left="1275" w:header="720" w:footer="720" w:gutter="0"/>
          <w:cols w:space="720" w:num="1"/>
        </w:sectPr>
      </w:pPr>
    </w:p>
    <w:p w14:paraId="0CD3B59E">
      <w:pPr>
        <w:spacing w:before="34"/>
        <w:ind w:left="463" w:right="463" w:firstLine="0"/>
        <w:jc w:val="center"/>
        <w:rPr>
          <w:sz w:val="44"/>
        </w:rPr>
      </w:pPr>
      <w:r>
        <w:rPr>
          <w:spacing w:val="-6"/>
          <w:sz w:val="44"/>
        </w:rPr>
        <w:t>目 录</w:t>
      </w:r>
    </w:p>
    <w:p w14:paraId="0E1ED571">
      <w:pPr>
        <w:spacing w:after="0"/>
        <w:jc w:val="center"/>
        <w:rPr>
          <w:sz w:val="44"/>
        </w:rPr>
        <w:sectPr>
          <w:pgSz w:w="11910" w:h="16840"/>
          <w:pgMar w:top="1540" w:right="1275" w:bottom="1443" w:left="1275" w:header="720" w:footer="720" w:gutter="0"/>
          <w:cols w:space="720" w:num="1"/>
        </w:sectPr>
      </w:pPr>
    </w:p>
    <w:sdt>
      <w:sdtPr>
        <w:id w:val="147462610"/>
        <w:docPartObj>
          <w:docPartGallery w:val="Table of Contents"/>
          <w:docPartUnique/>
        </w:docPartObj>
      </w:sdtPr>
      <w:sdtContent>
        <w:p w14:paraId="6EE759C5">
          <w:pPr>
            <w:pStyle w:val="6"/>
            <w:tabs>
              <w:tab w:val="right" w:leader="dot" w:pos="8820"/>
            </w:tabs>
            <w:spacing w:before="314"/>
          </w:pPr>
          <w:r>
            <w:fldChar w:fldCharType="begin"/>
          </w:r>
          <w:r>
            <w:instrText xml:space="preserve"> HYPERLINK \l "_bookmark0" </w:instrText>
          </w:r>
          <w:r>
            <w:fldChar w:fldCharType="separate"/>
          </w:r>
          <w:r>
            <w:t>第一部分</w:t>
          </w:r>
          <w:r>
            <w:rPr>
              <w:spacing w:val="62"/>
              <w:w w:val="150"/>
            </w:rPr>
            <w:t xml:space="preserve"> </w:t>
          </w:r>
          <w:r>
            <w:t>部门概</w:t>
          </w:r>
          <w:r>
            <w:rPr>
              <w:spacing w:val="-10"/>
            </w:rPr>
            <w:t>况</w:t>
          </w:r>
          <w:r>
            <w:rPr>
              <w:rFonts w:ascii="Times New Roman" w:eastAsia="Times New Roman"/>
            </w:rPr>
            <w:tab/>
          </w:r>
          <w:r>
            <w:rPr>
              <w:spacing w:val="-10"/>
            </w:rPr>
            <w:t>1</w:t>
          </w:r>
          <w:r>
            <w:rPr>
              <w:spacing w:val="-10"/>
            </w:rPr>
            <w:fldChar w:fldCharType="end"/>
          </w:r>
        </w:p>
        <w:p w14:paraId="42BC4D9A">
          <w:pPr>
            <w:pStyle w:val="7"/>
            <w:tabs>
              <w:tab w:val="right" w:leader="dot" w:pos="8820"/>
            </w:tabs>
          </w:pPr>
          <w:r>
            <w:fldChar w:fldCharType="begin"/>
          </w:r>
          <w:r>
            <w:instrText xml:space="preserve"> HYPERLINK \l "_bookmark1" </w:instrText>
          </w:r>
          <w:r>
            <w:fldChar w:fldCharType="separate"/>
          </w:r>
          <w:r>
            <w:rPr>
              <w:spacing w:val="-4"/>
            </w:rPr>
            <w:t>一、部门主要职</w:t>
          </w:r>
          <w:r>
            <w:rPr>
              <w:spacing w:val="-10"/>
            </w:rPr>
            <w:t>责</w:t>
          </w:r>
          <w:r>
            <w:rPr>
              <w:rFonts w:ascii="Times New Roman" w:eastAsia="Times New Roman"/>
            </w:rPr>
            <w:tab/>
          </w:r>
          <w:r>
            <w:rPr>
              <w:spacing w:val="-10"/>
            </w:rPr>
            <w:t>2</w:t>
          </w:r>
          <w:r>
            <w:rPr>
              <w:spacing w:val="-10"/>
            </w:rPr>
            <w:fldChar w:fldCharType="end"/>
          </w:r>
        </w:p>
        <w:p w14:paraId="0472F288">
          <w:pPr>
            <w:pStyle w:val="7"/>
            <w:tabs>
              <w:tab w:val="right" w:leader="dot" w:pos="8820"/>
            </w:tabs>
          </w:pPr>
          <w:r>
            <w:fldChar w:fldCharType="begin"/>
          </w:r>
          <w:r>
            <w:instrText xml:space="preserve"> HYPERLINK \l "_bookmark2" </w:instrText>
          </w:r>
          <w:r>
            <w:fldChar w:fldCharType="separate"/>
          </w:r>
          <w:r>
            <w:rPr>
              <w:spacing w:val="-4"/>
            </w:rPr>
            <w:t>二、部门预算单位构</w:t>
          </w:r>
          <w:r>
            <w:rPr>
              <w:spacing w:val="-10"/>
            </w:rPr>
            <w:t>成</w:t>
          </w:r>
          <w:r>
            <w:rPr>
              <w:rFonts w:ascii="Times New Roman" w:eastAsia="Times New Roman"/>
            </w:rPr>
            <w:tab/>
          </w:r>
          <w:r>
            <w:rPr>
              <w:spacing w:val="-10"/>
            </w:rPr>
            <w:t>2</w:t>
          </w:r>
          <w:r>
            <w:rPr>
              <w:spacing w:val="-10"/>
            </w:rPr>
            <w:fldChar w:fldCharType="end"/>
          </w:r>
        </w:p>
        <w:p w14:paraId="3B0E8486">
          <w:pPr>
            <w:pStyle w:val="7"/>
            <w:tabs>
              <w:tab w:val="right" w:leader="dot" w:pos="8820"/>
            </w:tabs>
          </w:pPr>
          <w:r>
            <w:fldChar w:fldCharType="begin"/>
          </w:r>
          <w:r>
            <w:instrText xml:space="preserve"> HYPERLINK \l "_bookmark3" </w:instrText>
          </w:r>
          <w:r>
            <w:fldChar w:fldCharType="separate"/>
          </w:r>
          <w:r>
            <w:rPr>
              <w:spacing w:val="-4"/>
            </w:rPr>
            <w:t>三、部门主要工作任</w:t>
          </w:r>
          <w:r>
            <w:rPr>
              <w:spacing w:val="-10"/>
            </w:rPr>
            <w:t>务</w:t>
          </w:r>
          <w:r>
            <w:rPr>
              <w:rFonts w:ascii="Times New Roman" w:eastAsia="Times New Roman"/>
            </w:rPr>
            <w:tab/>
          </w:r>
          <w:r>
            <w:rPr>
              <w:spacing w:val="-10"/>
            </w:rPr>
            <w:t>4</w:t>
          </w:r>
          <w:r>
            <w:rPr>
              <w:spacing w:val="-10"/>
            </w:rPr>
            <w:fldChar w:fldCharType="end"/>
          </w:r>
        </w:p>
        <w:p w14:paraId="474133A1">
          <w:pPr>
            <w:pStyle w:val="6"/>
            <w:tabs>
              <w:tab w:val="right" w:leader="dot" w:pos="8820"/>
            </w:tabs>
          </w:pPr>
          <w:r>
            <w:fldChar w:fldCharType="begin"/>
          </w:r>
          <w:r>
            <w:instrText xml:space="preserve"> HYPERLINK \l "_bookmark4" </w:instrText>
          </w:r>
          <w:r>
            <w:fldChar w:fldCharType="separate"/>
          </w:r>
          <w:r>
            <w:t>第二部分</w:t>
          </w:r>
          <w:r>
            <w:rPr>
              <w:spacing w:val="48"/>
              <w:w w:val="150"/>
            </w:rPr>
            <w:t xml:space="preserve"> </w:t>
          </w:r>
          <w:r>
            <w:t>2022</w:t>
          </w:r>
          <w:r>
            <w:rPr>
              <w:spacing w:val="-80"/>
            </w:rPr>
            <w:t xml:space="preserve"> </w:t>
          </w:r>
          <w:r>
            <w:t>年度部门预算</w:t>
          </w:r>
          <w:r>
            <w:rPr>
              <w:spacing w:val="-10"/>
            </w:rPr>
            <w:t>表</w:t>
          </w:r>
          <w:r>
            <w:rPr>
              <w:rFonts w:ascii="Times New Roman" w:eastAsia="Times New Roman"/>
            </w:rPr>
            <w:tab/>
          </w:r>
          <w:r>
            <w:rPr>
              <w:spacing w:val="-10"/>
            </w:rPr>
            <w:t>9</w:t>
          </w:r>
          <w:r>
            <w:rPr>
              <w:spacing w:val="-10"/>
            </w:rPr>
            <w:fldChar w:fldCharType="end"/>
          </w:r>
        </w:p>
        <w:p w14:paraId="391B97EF">
          <w:pPr>
            <w:pStyle w:val="7"/>
            <w:tabs>
              <w:tab w:val="right" w:leader="dot" w:pos="8820"/>
            </w:tabs>
          </w:pPr>
          <w:r>
            <w:fldChar w:fldCharType="begin"/>
          </w:r>
          <w:r>
            <w:instrText xml:space="preserve"> HYPERLINK \l "_bookmark5" </w:instrText>
          </w:r>
          <w:r>
            <w:fldChar w:fldCharType="separate"/>
          </w:r>
          <w:r>
            <w:rPr>
              <w:spacing w:val="-4"/>
            </w:rPr>
            <w:t>一、收支预算总</w:t>
          </w:r>
          <w:r>
            <w:rPr>
              <w:spacing w:val="-10"/>
            </w:rPr>
            <w:t>表</w:t>
          </w:r>
          <w:r>
            <w:rPr>
              <w:rFonts w:ascii="Times New Roman" w:eastAsia="Times New Roman"/>
            </w:rPr>
            <w:tab/>
          </w:r>
          <w:r>
            <w:rPr>
              <w:spacing w:val="-5"/>
            </w:rPr>
            <w:t>10</w:t>
          </w:r>
          <w:r>
            <w:rPr>
              <w:spacing w:val="-5"/>
            </w:rPr>
            <w:fldChar w:fldCharType="end"/>
          </w:r>
        </w:p>
        <w:p w14:paraId="05C19AA1">
          <w:pPr>
            <w:pStyle w:val="7"/>
            <w:tabs>
              <w:tab w:val="right" w:leader="dot" w:pos="8820"/>
            </w:tabs>
          </w:pPr>
          <w:r>
            <w:fldChar w:fldCharType="begin"/>
          </w:r>
          <w:r>
            <w:instrText xml:space="preserve"> HYPERLINK \l "_bookmark6" </w:instrText>
          </w:r>
          <w:r>
            <w:fldChar w:fldCharType="separate"/>
          </w:r>
          <w:r>
            <w:rPr>
              <w:spacing w:val="-4"/>
            </w:rPr>
            <w:t>二、收入预算总</w:t>
          </w:r>
          <w:r>
            <w:rPr>
              <w:spacing w:val="-10"/>
            </w:rPr>
            <w:t>表</w:t>
          </w:r>
          <w:r>
            <w:rPr>
              <w:rFonts w:ascii="Times New Roman" w:eastAsia="Times New Roman"/>
            </w:rPr>
            <w:tab/>
          </w:r>
          <w:r>
            <w:rPr>
              <w:spacing w:val="-5"/>
            </w:rPr>
            <w:t>11</w:t>
          </w:r>
          <w:r>
            <w:rPr>
              <w:spacing w:val="-5"/>
            </w:rPr>
            <w:fldChar w:fldCharType="end"/>
          </w:r>
        </w:p>
        <w:p w14:paraId="62824AF1">
          <w:pPr>
            <w:pStyle w:val="7"/>
            <w:tabs>
              <w:tab w:val="right" w:leader="dot" w:pos="8820"/>
            </w:tabs>
          </w:pPr>
          <w:r>
            <w:fldChar w:fldCharType="begin"/>
          </w:r>
          <w:r>
            <w:instrText xml:space="preserve"> HYPERLINK \l "_bookmark7" </w:instrText>
          </w:r>
          <w:r>
            <w:fldChar w:fldCharType="separate"/>
          </w:r>
          <w:r>
            <w:rPr>
              <w:spacing w:val="-4"/>
            </w:rPr>
            <w:t>三、支出预算总</w:t>
          </w:r>
          <w:r>
            <w:rPr>
              <w:spacing w:val="-10"/>
            </w:rPr>
            <w:t>表</w:t>
          </w:r>
          <w:r>
            <w:rPr>
              <w:rFonts w:ascii="Times New Roman" w:eastAsia="Times New Roman"/>
            </w:rPr>
            <w:tab/>
          </w:r>
          <w:r>
            <w:rPr>
              <w:spacing w:val="-5"/>
            </w:rPr>
            <w:t>15</w:t>
          </w:r>
          <w:r>
            <w:rPr>
              <w:spacing w:val="-5"/>
            </w:rPr>
            <w:fldChar w:fldCharType="end"/>
          </w:r>
        </w:p>
        <w:p w14:paraId="30CE5FAA">
          <w:pPr>
            <w:pStyle w:val="7"/>
            <w:tabs>
              <w:tab w:val="right" w:leader="dot" w:pos="8820"/>
            </w:tabs>
          </w:pPr>
          <w:r>
            <w:fldChar w:fldCharType="begin"/>
          </w:r>
          <w:r>
            <w:instrText xml:space="preserve"> HYPERLINK \l "_bookmark8" </w:instrText>
          </w:r>
          <w:r>
            <w:fldChar w:fldCharType="separate"/>
          </w:r>
          <w:r>
            <w:rPr>
              <w:spacing w:val="-4"/>
            </w:rPr>
            <w:t>四、财政拨款收支预算总</w:t>
          </w:r>
          <w:r>
            <w:rPr>
              <w:spacing w:val="-10"/>
            </w:rPr>
            <w:t>表</w:t>
          </w:r>
          <w:r>
            <w:rPr>
              <w:rFonts w:ascii="Times New Roman" w:eastAsia="Times New Roman"/>
            </w:rPr>
            <w:tab/>
          </w:r>
          <w:r>
            <w:rPr>
              <w:spacing w:val="-5"/>
            </w:rPr>
            <w:t>18</w:t>
          </w:r>
          <w:r>
            <w:rPr>
              <w:spacing w:val="-5"/>
            </w:rPr>
            <w:fldChar w:fldCharType="end"/>
          </w:r>
        </w:p>
        <w:p w14:paraId="54F38F55">
          <w:pPr>
            <w:pStyle w:val="7"/>
            <w:tabs>
              <w:tab w:val="right" w:leader="dot" w:pos="8820"/>
            </w:tabs>
          </w:pPr>
          <w:r>
            <w:fldChar w:fldCharType="begin"/>
          </w:r>
          <w:r>
            <w:instrText xml:space="preserve"> HYPERLINK \l "_bookmark9" </w:instrText>
          </w:r>
          <w:r>
            <w:fldChar w:fldCharType="separate"/>
          </w:r>
          <w:r>
            <w:rPr>
              <w:spacing w:val="-4"/>
            </w:rPr>
            <w:t>五、一般公共预算拨款支出预算</w:t>
          </w:r>
          <w:r>
            <w:rPr>
              <w:spacing w:val="-10"/>
            </w:rPr>
            <w:t>表</w:t>
          </w:r>
          <w:r>
            <w:rPr>
              <w:rFonts w:ascii="Times New Roman" w:eastAsia="Times New Roman"/>
            </w:rPr>
            <w:tab/>
          </w:r>
          <w:r>
            <w:rPr>
              <w:spacing w:val="-5"/>
            </w:rPr>
            <w:t>19</w:t>
          </w:r>
          <w:r>
            <w:rPr>
              <w:spacing w:val="-5"/>
            </w:rPr>
            <w:fldChar w:fldCharType="end"/>
          </w:r>
        </w:p>
        <w:p w14:paraId="3074C5E5">
          <w:pPr>
            <w:pStyle w:val="7"/>
            <w:tabs>
              <w:tab w:val="right" w:leader="dot" w:pos="8820"/>
            </w:tabs>
          </w:pPr>
          <w:r>
            <w:fldChar w:fldCharType="begin"/>
          </w:r>
          <w:r>
            <w:instrText xml:space="preserve"> HYPERLINK \l "_bookmark10" </w:instrText>
          </w:r>
          <w:r>
            <w:fldChar w:fldCharType="separate"/>
          </w:r>
          <w:r>
            <w:rPr>
              <w:spacing w:val="-4"/>
            </w:rPr>
            <w:t>六、政府性基金预算拨款支出预算</w:t>
          </w:r>
          <w:r>
            <w:rPr>
              <w:spacing w:val="-10"/>
            </w:rPr>
            <w:t>表</w:t>
          </w:r>
          <w:r>
            <w:rPr>
              <w:rFonts w:ascii="Times New Roman" w:eastAsia="Times New Roman"/>
            </w:rPr>
            <w:tab/>
          </w:r>
          <w:r>
            <w:rPr>
              <w:spacing w:val="-5"/>
            </w:rPr>
            <w:t>21</w:t>
          </w:r>
          <w:r>
            <w:rPr>
              <w:spacing w:val="-5"/>
            </w:rPr>
            <w:fldChar w:fldCharType="end"/>
          </w:r>
        </w:p>
        <w:p w14:paraId="65071D54">
          <w:pPr>
            <w:pStyle w:val="7"/>
            <w:tabs>
              <w:tab w:val="right" w:leader="dot" w:pos="8820"/>
            </w:tabs>
          </w:pPr>
          <w:r>
            <w:fldChar w:fldCharType="begin"/>
          </w:r>
          <w:r>
            <w:instrText xml:space="preserve"> HYPERLINK \l "_bookmark11" </w:instrText>
          </w:r>
          <w:r>
            <w:fldChar w:fldCharType="separate"/>
          </w:r>
          <w:r>
            <w:rPr>
              <w:spacing w:val="-4"/>
            </w:rPr>
            <w:t>七、国有资本经营预算拨款支出预算</w:t>
          </w:r>
          <w:r>
            <w:rPr>
              <w:spacing w:val="-10"/>
            </w:rPr>
            <w:t>表</w:t>
          </w:r>
          <w:r>
            <w:rPr>
              <w:rFonts w:ascii="Times New Roman" w:eastAsia="Times New Roman"/>
            </w:rPr>
            <w:tab/>
          </w:r>
          <w:r>
            <w:rPr>
              <w:spacing w:val="-5"/>
            </w:rPr>
            <w:t>22</w:t>
          </w:r>
          <w:r>
            <w:rPr>
              <w:spacing w:val="-5"/>
            </w:rPr>
            <w:fldChar w:fldCharType="end"/>
          </w:r>
        </w:p>
        <w:p w14:paraId="5DC8B696">
          <w:pPr>
            <w:pStyle w:val="7"/>
            <w:tabs>
              <w:tab w:val="right" w:leader="dot" w:pos="8820"/>
            </w:tabs>
          </w:pPr>
          <w:r>
            <w:fldChar w:fldCharType="begin"/>
          </w:r>
          <w:r>
            <w:instrText xml:space="preserve"> HYPERLINK \l "_bookmark12" </w:instrText>
          </w:r>
          <w:r>
            <w:fldChar w:fldCharType="separate"/>
          </w:r>
          <w:r>
            <w:rPr>
              <w:spacing w:val="-4"/>
            </w:rPr>
            <w:t>八、一般公共预算支出经济分类情况</w:t>
          </w:r>
          <w:r>
            <w:rPr>
              <w:spacing w:val="-10"/>
            </w:rPr>
            <w:t>表</w:t>
          </w:r>
          <w:r>
            <w:rPr>
              <w:rFonts w:ascii="Times New Roman" w:eastAsia="Times New Roman"/>
            </w:rPr>
            <w:tab/>
          </w:r>
          <w:r>
            <w:rPr>
              <w:spacing w:val="-5"/>
            </w:rPr>
            <w:t>23</w:t>
          </w:r>
          <w:r>
            <w:rPr>
              <w:spacing w:val="-5"/>
            </w:rPr>
            <w:fldChar w:fldCharType="end"/>
          </w:r>
        </w:p>
        <w:p w14:paraId="45109FE2">
          <w:pPr>
            <w:pStyle w:val="7"/>
            <w:tabs>
              <w:tab w:val="right" w:leader="dot" w:pos="8820"/>
            </w:tabs>
          </w:pPr>
          <w:r>
            <w:fldChar w:fldCharType="begin"/>
          </w:r>
          <w:r>
            <w:instrText xml:space="preserve"> HYPERLINK \l "_bookmark13" </w:instrText>
          </w:r>
          <w:r>
            <w:fldChar w:fldCharType="separate"/>
          </w:r>
          <w:r>
            <w:rPr>
              <w:spacing w:val="-4"/>
            </w:rPr>
            <w:t>九、一般公共预算基本支出经济分类情况</w:t>
          </w:r>
          <w:r>
            <w:rPr>
              <w:spacing w:val="-10"/>
            </w:rPr>
            <w:t>表</w:t>
          </w:r>
          <w:r>
            <w:rPr>
              <w:rFonts w:ascii="Times New Roman" w:eastAsia="Times New Roman"/>
            </w:rPr>
            <w:tab/>
          </w:r>
          <w:r>
            <w:rPr>
              <w:spacing w:val="-5"/>
            </w:rPr>
            <w:t>24</w:t>
          </w:r>
          <w:r>
            <w:rPr>
              <w:spacing w:val="-5"/>
            </w:rPr>
            <w:fldChar w:fldCharType="end"/>
          </w:r>
        </w:p>
        <w:p w14:paraId="03B48E0C">
          <w:pPr>
            <w:pStyle w:val="7"/>
            <w:tabs>
              <w:tab w:val="right" w:leader="dot" w:pos="8820"/>
            </w:tabs>
          </w:pPr>
          <w:r>
            <w:fldChar w:fldCharType="begin"/>
          </w:r>
          <w:r>
            <w:instrText xml:space="preserve"> HYPERLINK \l "_bookmark14" </w:instrText>
          </w:r>
          <w:r>
            <w:fldChar w:fldCharType="separate"/>
          </w:r>
          <w:r>
            <w:rPr>
              <w:spacing w:val="-4"/>
            </w:rPr>
            <w:t>十、一般公共预算“三公”经费支出预算</w:t>
          </w:r>
          <w:r>
            <w:rPr>
              <w:spacing w:val="-10"/>
            </w:rPr>
            <w:t>表</w:t>
          </w:r>
          <w:r>
            <w:rPr>
              <w:rFonts w:ascii="Times New Roman" w:hAnsi="Times New Roman" w:eastAsia="Times New Roman"/>
            </w:rPr>
            <w:tab/>
          </w:r>
          <w:r>
            <w:rPr>
              <w:spacing w:val="-5"/>
            </w:rPr>
            <w:t>28</w:t>
          </w:r>
          <w:r>
            <w:rPr>
              <w:spacing w:val="-5"/>
            </w:rPr>
            <w:fldChar w:fldCharType="end"/>
          </w:r>
        </w:p>
        <w:p w14:paraId="0CFD489E">
          <w:pPr>
            <w:pStyle w:val="6"/>
            <w:tabs>
              <w:tab w:val="right" w:leader="dot" w:pos="8820"/>
            </w:tabs>
          </w:pPr>
          <w:r>
            <w:fldChar w:fldCharType="begin"/>
          </w:r>
          <w:r>
            <w:instrText xml:space="preserve"> HYPERLINK \l "_bookmark15" </w:instrText>
          </w:r>
          <w:r>
            <w:fldChar w:fldCharType="separate"/>
          </w:r>
          <w:r>
            <w:t>第三部分</w:t>
          </w:r>
          <w:r>
            <w:rPr>
              <w:spacing w:val="41"/>
              <w:w w:val="150"/>
            </w:rPr>
            <w:t xml:space="preserve"> </w:t>
          </w:r>
          <w:r>
            <w:t>2022</w:t>
          </w:r>
          <w:r>
            <w:rPr>
              <w:spacing w:val="-80"/>
            </w:rPr>
            <w:t xml:space="preserve"> </w:t>
          </w:r>
          <w:r>
            <w:t>年度部门预算情况说</w:t>
          </w:r>
          <w:r>
            <w:rPr>
              <w:spacing w:val="-10"/>
            </w:rPr>
            <w:t>明</w:t>
          </w:r>
          <w:r>
            <w:rPr>
              <w:rFonts w:ascii="Times New Roman" w:eastAsia="Times New Roman"/>
            </w:rPr>
            <w:tab/>
          </w:r>
          <w:r>
            <w:rPr>
              <w:spacing w:val="-5"/>
            </w:rPr>
            <w:t>29</w:t>
          </w:r>
          <w:r>
            <w:rPr>
              <w:spacing w:val="-5"/>
            </w:rPr>
            <w:fldChar w:fldCharType="end"/>
          </w:r>
        </w:p>
        <w:p w14:paraId="360BDC93">
          <w:pPr>
            <w:pStyle w:val="7"/>
            <w:tabs>
              <w:tab w:val="right" w:leader="dot" w:pos="8820"/>
            </w:tabs>
            <w:ind w:left="1005"/>
          </w:pPr>
          <w:r>
            <w:fldChar w:fldCharType="begin"/>
          </w:r>
          <w:r>
            <w:instrText xml:space="preserve"> HYPERLINK \l "_bookmark16" </w:instrText>
          </w:r>
          <w:r>
            <w:fldChar w:fldCharType="separate"/>
          </w:r>
          <w:r>
            <w:rPr>
              <w:spacing w:val="-4"/>
            </w:rPr>
            <w:t>一、预算收支总体情</w:t>
          </w:r>
          <w:r>
            <w:rPr>
              <w:spacing w:val="-10"/>
            </w:rPr>
            <w:t>况</w:t>
          </w:r>
          <w:r>
            <w:rPr>
              <w:rFonts w:ascii="Times New Roman" w:eastAsia="Times New Roman"/>
            </w:rPr>
            <w:tab/>
          </w:r>
          <w:r>
            <w:rPr>
              <w:spacing w:val="-5"/>
            </w:rPr>
            <w:t>30</w:t>
          </w:r>
          <w:r>
            <w:rPr>
              <w:spacing w:val="-5"/>
            </w:rPr>
            <w:fldChar w:fldCharType="end"/>
          </w:r>
        </w:p>
        <w:p w14:paraId="7BA7BF73">
          <w:pPr>
            <w:pStyle w:val="7"/>
            <w:tabs>
              <w:tab w:val="right" w:leader="dot" w:pos="8820"/>
            </w:tabs>
          </w:pPr>
          <w:r>
            <w:fldChar w:fldCharType="begin"/>
          </w:r>
          <w:r>
            <w:instrText xml:space="preserve"> HYPERLINK \l "_bookmark17" </w:instrText>
          </w:r>
          <w:r>
            <w:fldChar w:fldCharType="separate"/>
          </w:r>
          <w:r>
            <w:rPr>
              <w:spacing w:val="-4"/>
            </w:rPr>
            <w:t>二、一般公共预算拨款支出情</w:t>
          </w:r>
          <w:r>
            <w:rPr>
              <w:spacing w:val="-10"/>
            </w:rPr>
            <w:t>况</w:t>
          </w:r>
          <w:r>
            <w:rPr>
              <w:rFonts w:ascii="Times New Roman" w:eastAsia="Times New Roman"/>
            </w:rPr>
            <w:tab/>
          </w:r>
          <w:r>
            <w:rPr>
              <w:spacing w:val="-5"/>
            </w:rPr>
            <w:t>30</w:t>
          </w:r>
          <w:r>
            <w:rPr>
              <w:spacing w:val="-5"/>
            </w:rPr>
            <w:fldChar w:fldCharType="end"/>
          </w:r>
        </w:p>
        <w:p w14:paraId="56DCB745">
          <w:pPr>
            <w:pStyle w:val="7"/>
            <w:tabs>
              <w:tab w:val="right" w:leader="dot" w:pos="8820"/>
            </w:tabs>
          </w:pPr>
          <w:r>
            <w:fldChar w:fldCharType="begin"/>
          </w:r>
          <w:r>
            <w:instrText xml:space="preserve"> HYPERLINK \l "_bookmark18" </w:instrText>
          </w:r>
          <w:r>
            <w:fldChar w:fldCharType="separate"/>
          </w:r>
          <w:r>
            <w:rPr>
              <w:spacing w:val="-4"/>
            </w:rPr>
            <w:t>三、政府性基金预算拨款支出情</w:t>
          </w:r>
          <w:r>
            <w:rPr>
              <w:spacing w:val="-10"/>
            </w:rPr>
            <w:t>况</w:t>
          </w:r>
          <w:r>
            <w:rPr>
              <w:rFonts w:ascii="Times New Roman" w:eastAsia="Times New Roman"/>
            </w:rPr>
            <w:tab/>
          </w:r>
          <w:r>
            <w:rPr>
              <w:spacing w:val="-5"/>
            </w:rPr>
            <w:t>31</w:t>
          </w:r>
          <w:r>
            <w:rPr>
              <w:spacing w:val="-5"/>
            </w:rPr>
            <w:fldChar w:fldCharType="end"/>
          </w:r>
        </w:p>
        <w:p w14:paraId="6ED620AD">
          <w:pPr>
            <w:pStyle w:val="7"/>
            <w:tabs>
              <w:tab w:val="right" w:leader="dot" w:pos="8820"/>
            </w:tabs>
          </w:pPr>
          <w:r>
            <w:fldChar w:fldCharType="begin"/>
          </w:r>
          <w:r>
            <w:instrText xml:space="preserve"> HYPERLINK \l "_bookmark19" </w:instrText>
          </w:r>
          <w:r>
            <w:fldChar w:fldCharType="separate"/>
          </w:r>
          <w:r>
            <w:rPr>
              <w:spacing w:val="-4"/>
            </w:rPr>
            <w:t>四、国有资本经营预算拨款支出情</w:t>
          </w:r>
          <w:r>
            <w:rPr>
              <w:spacing w:val="-10"/>
            </w:rPr>
            <w:t>况</w:t>
          </w:r>
          <w:r>
            <w:rPr>
              <w:rFonts w:ascii="Times New Roman" w:eastAsia="Times New Roman"/>
            </w:rPr>
            <w:tab/>
          </w:r>
          <w:r>
            <w:rPr>
              <w:spacing w:val="-5"/>
            </w:rPr>
            <w:t>31</w:t>
          </w:r>
          <w:r>
            <w:rPr>
              <w:spacing w:val="-5"/>
            </w:rPr>
            <w:fldChar w:fldCharType="end"/>
          </w:r>
        </w:p>
        <w:p w14:paraId="0E7E8B17">
          <w:pPr>
            <w:pStyle w:val="7"/>
            <w:tabs>
              <w:tab w:val="right" w:leader="dot" w:pos="8820"/>
            </w:tabs>
            <w:spacing w:after="20"/>
          </w:pPr>
          <w:r>
            <w:fldChar w:fldCharType="begin"/>
          </w:r>
          <w:r>
            <w:instrText xml:space="preserve"> HYPERLINK \l "_bookmark20" </w:instrText>
          </w:r>
          <w:r>
            <w:fldChar w:fldCharType="separate"/>
          </w:r>
          <w:r>
            <w:rPr>
              <w:spacing w:val="-4"/>
            </w:rPr>
            <w:t>五、一般公共预算拨款基本支出情</w:t>
          </w:r>
          <w:r>
            <w:rPr>
              <w:spacing w:val="-10"/>
            </w:rPr>
            <w:t>况</w:t>
          </w:r>
          <w:r>
            <w:rPr>
              <w:rFonts w:ascii="Times New Roman" w:eastAsia="Times New Roman"/>
            </w:rPr>
            <w:tab/>
          </w:r>
          <w:r>
            <w:rPr>
              <w:spacing w:val="-5"/>
            </w:rPr>
            <w:t>31</w:t>
          </w:r>
          <w:r>
            <w:rPr>
              <w:spacing w:val="-5"/>
            </w:rPr>
            <w:fldChar w:fldCharType="end"/>
          </w:r>
        </w:p>
        <w:p w14:paraId="67D6F1B6">
          <w:pPr>
            <w:pStyle w:val="7"/>
            <w:tabs>
              <w:tab w:val="right" w:leader="dot" w:pos="8820"/>
            </w:tabs>
            <w:spacing w:before="26"/>
          </w:pPr>
          <w:r>
            <w:fldChar w:fldCharType="begin"/>
          </w:r>
          <w:r>
            <w:instrText xml:space="preserve"> HYPERLINK \l "_bookmark21" </w:instrText>
          </w:r>
          <w:r>
            <w:fldChar w:fldCharType="separate"/>
          </w:r>
          <w:r>
            <w:rPr>
              <w:spacing w:val="-4"/>
            </w:rPr>
            <w:t>六、一般公共预算“三公”经费支出情</w:t>
          </w:r>
          <w:r>
            <w:rPr>
              <w:spacing w:val="-10"/>
            </w:rPr>
            <w:t>况</w:t>
          </w:r>
          <w:r>
            <w:rPr>
              <w:rFonts w:ascii="Times New Roman" w:hAnsi="Times New Roman" w:eastAsia="Times New Roman"/>
            </w:rPr>
            <w:tab/>
          </w:r>
          <w:r>
            <w:rPr>
              <w:spacing w:val="-5"/>
            </w:rPr>
            <w:t>32</w:t>
          </w:r>
          <w:r>
            <w:rPr>
              <w:spacing w:val="-5"/>
            </w:rPr>
            <w:fldChar w:fldCharType="end"/>
          </w:r>
        </w:p>
        <w:p w14:paraId="4BDFFCA3">
          <w:pPr>
            <w:pStyle w:val="7"/>
            <w:tabs>
              <w:tab w:val="right" w:leader="dot" w:pos="8820"/>
            </w:tabs>
          </w:pPr>
          <w:r>
            <w:fldChar w:fldCharType="begin"/>
          </w:r>
          <w:r>
            <w:instrText xml:space="preserve"> HYPERLINK \l "_bookmark22" </w:instrText>
          </w:r>
          <w:r>
            <w:fldChar w:fldCharType="separate"/>
          </w:r>
          <w:r>
            <w:rPr>
              <w:spacing w:val="-4"/>
            </w:rPr>
            <w:t>七、预算绩效目标情</w:t>
          </w:r>
          <w:r>
            <w:rPr>
              <w:spacing w:val="-10"/>
            </w:rPr>
            <w:t>况</w:t>
          </w:r>
          <w:r>
            <w:rPr>
              <w:rFonts w:ascii="Times New Roman" w:eastAsia="Times New Roman"/>
            </w:rPr>
            <w:tab/>
          </w:r>
          <w:r>
            <w:rPr>
              <w:spacing w:val="-5"/>
            </w:rPr>
            <w:t>32</w:t>
          </w:r>
          <w:r>
            <w:rPr>
              <w:spacing w:val="-5"/>
            </w:rPr>
            <w:fldChar w:fldCharType="end"/>
          </w:r>
        </w:p>
        <w:p w14:paraId="04E8500B">
          <w:pPr>
            <w:pStyle w:val="7"/>
            <w:tabs>
              <w:tab w:val="right" w:leader="dot" w:pos="8820"/>
            </w:tabs>
          </w:pPr>
          <w:r>
            <w:fldChar w:fldCharType="begin"/>
          </w:r>
          <w:r>
            <w:instrText xml:space="preserve"> HYPERLINK \l "_bookmark23" </w:instrText>
          </w:r>
          <w:r>
            <w:fldChar w:fldCharType="separate"/>
          </w:r>
          <w:r>
            <w:rPr>
              <w:spacing w:val="-4"/>
            </w:rPr>
            <w:t>八、其他重要事项说</w:t>
          </w:r>
          <w:r>
            <w:rPr>
              <w:spacing w:val="-10"/>
            </w:rPr>
            <w:t>明</w:t>
          </w:r>
          <w:r>
            <w:rPr>
              <w:rFonts w:ascii="Times New Roman" w:eastAsia="Times New Roman"/>
            </w:rPr>
            <w:tab/>
          </w:r>
          <w:r>
            <w:rPr>
              <w:spacing w:val="-5"/>
            </w:rPr>
            <w:t>36</w:t>
          </w:r>
          <w:r>
            <w:rPr>
              <w:spacing w:val="-5"/>
            </w:rPr>
            <w:fldChar w:fldCharType="end"/>
          </w:r>
        </w:p>
        <w:p w14:paraId="654C652D">
          <w:pPr>
            <w:pStyle w:val="6"/>
            <w:tabs>
              <w:tab w:val="right" w:leader="dot" w:pos="8820"/>
            </w:tabs>
          </w:pPr>
          <w:r>
            <w:fldChar w:fldCharType="begin"/>
          </w:r>
          <w:r>
            <w:instrText xml:space="preserve"> HYPERLINK \l "_bookmark24" </w:instrText>
          </w:r>
          <w:r>
            <w:fldChar w:fldCharType="separate"/>
          </w:r>
          <w:r>
            <w:t>第四部分</w:t>
          </w:r>
          <w:r>
            <w:rPr>
              <w:spacing w:val="62"/>
              <w:w w:val="150"/>
            </w:rPr>
            <w:t xml:space="preserve"> </w:t>
          </w:r>
          <w:r>
            <w:t>名词解</w:t>
          </w:r>
          <w:r>
            <w:rPr>
              <w:spacing w:val="-10"/>
            </w:rPr>
            <w:t>释</w:t>
          </w:r>
          <w:r>
            <w:rPr>
              <w:rFonts w:ascii="Times New Roman" w:eastAsia="Times New Roman"/>
            </w:rPr>
            <w:tab/>
          </w:r>
          <w:r>
            <w:rPr>
              <w:spacing w:val="-5"/>
            </w:rPr>
            <w:t>38</w:t>
          </w:r>
          <w:r>
            <w:rPr>
              <w:spacing w:val="-5"/>
            </w:rPr>
            <w:fldChar w:fldCharType="end"/>
          </w:r>
        </w:p>
      </w:sdtContent>
    </w:sdt>
    <w:p w14:paraId="56DE2E43">
      <w:pPr>
        <w:pStyle w:val="6"/>
        <w:spacing w:after="0"/>
        <w:sectPr>
          <w:type w:val="continuous"/>
          <w:pgSz w:w="11910" w:h="16840"/>
          <w:pgMar w:top="1518" w:right="1275" w:bottom="1443" w:left="1275" w:header="720" w:footer="720" w:gutter="0"/>
          <w:cols w:space="720" w:num="1"/>
        </w:sectPr>
      </w:pPr>
    </w:p>
    <w:p w14:paraId="01EE1427">
      <w:pPr>
        <w:pStyle w:val="5"/>
        <w:rPr>
          <w:sz w:val="56"/>
        </w:rPr>
      </w:pPr>
    </w:p>
    <w:p w14:paraId="27A4A0E1">
      <w:pPr>
        <w:pStyle w:val="5"/>
        <w:rPr>
          <w:sz w:val="56"/>
        </w:rPr>
      </w:pPr>
    </w:p>
    <w:p w14:paraId="6242CB80">
      <w:pPr>
        <w:pStyle w:val="5"/>
        <w:rPr>
          <w:sz w:val="56"/>
        </w:rPr>
      </w:pPr>
    </w:p>
    <w:p w14:paraId="64C9583E">
      <w:pPr>
        <w:pStyle w:val="5"/>
        <w:rPr>
          <w:sz w:val="56"/>
        </w:rPr>
      </w:pPr>
    </w:p>
    <w:p w14:paraId="2584F1BE">
      <w:pPr>
        <w:pStyle w:val="5"/>
        <w:rPr>
          <w:sz w:val="56"/>
        </w:rPr>
      </w:pPr>
    </w:p>
    <w:p w14:paraId="25F57F86">
      <w:pPr>
        <w:pStyle w:val="5"/>
        <w:rPr>
          <w:sz w:val="56"/>
        </w:rPr>
      </w:pPr>
    </w:p>
    <w:p w14:paraId="6D5CFFC8">
      <w:pPr>
        <w:pStyle w:val="5"/>
        <w:spacing w:before="119"/>
        <w:rPr>
          <w:sz w:val="56"/>
        </w:rPr>
      </w:pPr>
    </w:p>
    <w:p w14:paraId="05413664">
      <w:pPr>
        <w:pStyle w:val="2"/>
        <w:ind w:right="6065"/>
        <w:jc w:val="center"/>
      </w:pPr>
      <w:bookmarkStart w:id="0" w:name="第一部分   "/>
      <w:bookmarkEnd w:id="0"/>
      <w:bookmarkStart w:id="1" w:name="_bookmark0"/>
      <w:bookmarkEnd w:id="1"/>
      <w:r>
        <w:rPr>
          <w:color w:val="2C2CC6"/>
          <w:spacing w:val="-7"/>
        </w:rPr>
        <w:t>第一部分</w:t>
      </w:r>
    </w:p>
    <w:p w14:paraId="01F32050">
      <w:pPr>
        <w:spacing w:before="208"/>
        <w:ind w:left="0" w:right="463" w:firstLine="0"/>
        <w:jc w:val="center"/>
        <w:rPr>
          <w:sz w:val="56"/>
        </w:rPr>
      </w:pPr>
      <w:bookmarkStart w:id="2" w:name="部门概况"/>
      <w:bookmarkEnd w:id="2"/>
      <w:r>
        <w:rPr>
          <w:spacing w:val="-7"/>
          <w:sz w:val="56"/>
        </w:rPr>
        <w:t>部门概况</w:t>
      </w:r>
    </w:p>
    <w:p w14:paraId="11A72603">
      <w:pPr>
        <w:spacing w:after="0"/>
        <w:jc w:val="center"/>
        <w:rPr>
          <w:sz w:val="56"/>
        </w:rPr>
        <w:sectPr>
          <w:footerReference r:id="rId5" w:type="default"/>
          <w:pgSz w:w="11910" w:h="16840"/>
          <w:pgMar w:top="1920" w:right="1275" w:bottom="1120" w:left="1275" w:header="0" w:footer="936" w:gutter="0"/>
          <w:pgNumType w:start="1"/>
          <w:cols w:space="720" w:num="1"/>
        </w:sectPr>
      </w:pPr>
    </w:p>
    <w:p w14:paraId="4DF306BA">
      <w:pPr>
        <w:pStyle w:val="5"/>
        <w:spacing w:before="24"/>
        <w:ind w:left="525"/>
      </w:pPr>
      <w:bookmarkStart w:id="3" w:name="一、部门主要职责"/>
      <w:bookmarkEnd w:id="3"/>
      <w:bookmarkStart w:id="4" w:name="_bookmark1"/>
      <w:bookmarkEnd w:id="4"/>
      <w:r>
        <w:rPr>
          <w:color w:val="2C2CC6"/>
          <w:spacing w:val="-5"/>
        </w:rPr>
        <w:t>一、部门主要职责</w:t>
      </w:r>
    </w:p>
    <w:p w14:paraId="62108889">
      <w:pPr>
        <w:pStyle w:val="5"/>
        <w:spacing w:before="208" w:line="360" w:lineRule="auto"/>
        <w:ind w:left="525" w:right="525" w:firstLine="640"/>
        <w:jc w:val="both"/>
      </w:pPr>
      <w:bookmarkStart w:id="5" w:name="_bookmark2"/>
      <w:bookmarkEnd w:id="5"/>
      <w:r>
        <w:rPr>
          <w:spacing w:val="-2"/>
        </w:rPr>
        <w:t>中共石狮市委宣传部的主要职责是：根据《中共石狮市委办公室关于印发&lt;中共石狮市委宣传部职能配置、内设机</w:t>
      </w:r>
      <w:r>
        <w:rPr>
          <w:spacing w:val="-6"/>
        </w:rPr>
        <w:t>构和人员编制规定&gt;的通知》（狮委办[2002]122</w:t>
      </w:r>
      <w:r>
        <w:rPr>
          <w:spacing w:val="-16"/>
        </w:rPr>
        <w:t xml:space="preserve"> 号</w:t>
      </w:r>
      <w:r>
        <w:rPr>
          <w:spacing w:val="-6"/>
        </w:rPr>
        <w:t>），市委</w:t>
      </w:r>
      <w:r>
        <w:rPr>
          <w:spacing w:val="-2"/>
        </w:rPr>
        <w:t>宣传部的主要职责是：</w:t>
      </w:r>
    </w:p>
    <w:p w14:paraId="2C5B5801">
      <w:pPr>
        <w:pStyle w:val="5"/>
        <w:spacing w:line="360" w:lineRule="auto"/>
        <w:ind w:left="525" w:right="525" w:firstLine="640"/>
        <w:jc w:val="both"/>
      </w:pPr>
      <w:r>
        <w:rPr>
          <w:spacing w:val="-2"/>
        </w:rPr>
        <w:t>（一）贯彻执行党的宣传思想工作的方针、政策；根据上级宣传部门和市委的安排部署，制订全市宣传思想工作规划，提出宣传思想工作、文化教育事业发展的指导方针；指导全市党委宣传工作；协调全市宣教文卫计生系统各部门之间的关系。</w:t>
      </w:r>
    </w:p>
    <w:p w14:paraId="6F994C8F">
      <w:pPr>
        <w:pStyle w:val="5"/>
        <w:spacing w:line="360" w:lineRule="auto"/>
        <w:ind w:left="525" w:right="522" w:firstLine="640"/>
        <w:jc w:val="both"/>
      </w:pPr>
      <w:r>
        <w:rPr>
          <w:spacing w:val="-2"/>
        </w:rPr>
        <w:t>（二）负责指导全市理论学习、理论宣传和理论研究工作；制订理论学习规划，搞好理论调研工作，及时掌握全市理论工作动态，总结推广理论工作经验；配合有关部门做好党员教育工作，制定基层党员思想理论教育计划。</w:t>
      </w:r>
    </w:p>
    <w:p w14:paraId="30796F07">
      <w:pPr>
        <w:pStyle w:val="5"/>
        <w:spacing w:line="360" w:lineRule="auto"/>
        <w:ind w:left="525" w:right="522" w:firstLine="640"/>
        <w:jc w:val="both"/>
      </w:pPr>
      <w:r>
        <w:rPr>
          <w:spacing w:val="-2"/>
        </w:rPr>
        <w:t>（三）负责引导新闻舆论，严格把握舆论导向和宣传基调；对石狮日报社、市广播电视事业局（台）、市新华书店在政治方面和方针、政策方面实施领导，指导、协调全市新闻、广播电视、出版发行工作。</w:t>
      </w:r>
    </w:p>
    <w:p w14:paraId="1A1A3885">
      <w:pPr>
        <w:pStyle w:val="5"/>
        <w:spacing w:line="360" w:lineRule="auto"/>
        <w:ind w:left="525" w:right="522" w:firstLine="640"/>
        <w:jc w:val="both"/>
      </w:pPr>
      <w:r>
        <w:rPr>
          <w:spacing w:val="-2"/>
        </w:rPr>
        <w:t>（四）负责从宏观上指导精神产品的生产，研究和规划全市文化艺术发展的战略目标和任务；负责社会文化工作和文化市场的宏观管理；对市科技文体旅游局、市文联的工作实施方针、政策的指导。</w:t>
      </w:r>
    </w:p>
    <w:p w14:paraId="7B286C74">
      <w:pPr>
        <w:pStyle w:val="5"/>
        <w:spacing w:after="0" w:line="360" w:lineRule="auto"/>
        <w:jc w:val="both"/>
        <w:sectPr>
          <w:pgSz w:w="11910" w:h="16840"/>
          <w:pgMar w:top="1500" w:right="1275" w:bottom="1120" w:left="1275" w:header="0" w:footer="936" w:gutter="0"/>
          <w:cols w:space="720" w:num="1"/>
        </w:sectPr>
      </w:pPr>
    </w:p>
    <w:p w14:paraId="4FAF05E2">
      <w:pPr>
        <w:pStyle w:val="5"/>
        <w:spacing w:before="24" w:line="360" w:lineRule="auto"/>
        <w:ind w:left="525" w:right="364" w:firstLine="640"/>
        <w:jc w:val="both"/>
      </w:pPr>
      <w:r>
        <w:rPr>
          <w:spacing w:val="-2"/>
        </w:rPr>
        <w:t>（五）负责规划、部署全局性的宣传、思想政治工作任务以及全市社会宣传、企业宣传、农村宣传、社区宣传、法制宣传、科技宣传、计生宣传和全民国防教育等工作；指导</w:t>
      </w:r>
      <w:r>
        <w:rPr>
          <w:spacing w:val="-15"/>
        </w:rPr>
        <w:t>和部署做好企业、农村、青少年等社会群体的思想政治工作。</w:t>
      </w:r>
    </w:p>
    <w:p w14:paraId="6963F9F9">
      <w:pPr>
        <w:pStyle w:val="5"/>
        <w:spacing w:line="360" w:lineRule="auto"/>
        <w:ind w:left="525" w:right="522" w:firstLine="640"/>
        <w:jc w:val="both"/>
      </w:pPr>
      <w:r>
        <w:rPr>
          <w:spacing w:val="-2"/>
        </w:rPr>
        <w:t>（六）组织实施对外宣传工作，研究制定全市对外宣传工作的方针政策；组织、协调对外新闻报道，指导、管理全市互联网新闻宣传工作，组织、协调全市对外、对台文化交</w:t>
      </w:r>
      <w:r>
        <w:rPr>
          <w:spacing w:val="-6"/>
        </w:rPr>
        <w:t>流。</w:t>
      </w:r>
    </w:p>
    <w:p w14:paraId="23C117AF">
      <w:pPr>
        <w:pStyle w:val="5"/>
        <w:spacing w:line="360" w:lineRule="auto"/>
        <w:ind w:left="525" w:right="524" w:firstLine="640"/>
        <w:jc w:val="both"/>
      </w:pPr>
      <w:r>
        <w:rPr>
          <w:spacing w:val="-2"/>
        </w:rPr>
        <w:t>（七）组织实施上级宣传部门和市委下达的重点课题的调研；指导宣传文化系统有关政策的制订、实施；做好宣传系统的信息收集和报送工作。</w:t>
      </w:r>
    </w:p>
    <w:p w14:paraId="2D6C09D8">
      <w:pPr>
        <w:pStyle w:val="5"/>
        <w:spacing w:line="360" w:lineRule="auto"/>
        <w:ind w:left="525" w:right="525" w:firstLine="640"/>
        <w:jc w:val="both"/>
      </w:pPr>
      <w:r>
        <w:rPr>
          <w:spacing w:val="-2"/>
        </w:rPr>
        <w:t>（八）负责宣传贯彻党的教育方针、政策，宏观指导学校党的建设和思想政治教育工作；加强爱国主义教育的宣传和实施工作；对市教育局和中、小学的工作实施方针、政策</w:t>
      </w:r>
      <w:r>
        <w:rPr>
          <w:spacing w:val="-4"/>
        </w:rPr>
        <w:t>的指导。</w:t>
      </w:r>
    </w:p>
    <w:p w14:paraId="546F27B5">
      <w:pPr>
        <w:pStyle w:val="5"/>
        <w:spacing w:line="360" w:lineRule="auto"/>
        <w:ind w:left="525" w:right="522" w:firstLine="640"/>
        <w:jc w:val="both"/>
      </w:pPr>
      <w:r>
        <w:rPr>
          <w:spacing w:val="-2"/>
        </w:rPr>
        <w:t>（九）受市委委托，管理宣教文卫计系统干部，加强这些部门的领导班子建设和干部宏观管理；对各镇（街道）党委宣传委员的任免提出意见；制定培训计划，并抓好宣教文卫系统干部培训工作；负责组织全市企业政工系列和新闻系列专业技术职称的推荐、评审工作。</w:t>
      </w:r>
    </w:p>
    <w:p w14:paraId="16374119">
      <w:pPr>
        <w:pStyle w:val="5"/>
        <w:spacing w:line="360" w:lineRule="auto"/>
        <w:ind w:left="525" w:right="525" w:firstLine="640"/>
      </w:pPr>
      <w:r>
        <w:rPr>
          <w:spacing w:val="-2"/>
        </w:rPr>
        <w:t>（十）宏观指导全市群众性的精神文明建设，管理市委</w:t>
      </w:r>
      <w:r>
        <w:rPr>
          <w:spacing w:val="-4"/>
        </w:rPr>
        <w:t>文明办。</w:t>
      </w:r>
    </w:p>
    <w:p w14:paraId="332F6633">
      <w:pPr>
        <w:pStyle w:val="5"/>
        <w:spacing w:after="0" w:line="360" w:lineRule="auto"/>
        <w:sectPr>
          <w:pgSz w:w="11910" w:h="16840"/>
          <w:pgMar w:top="1500" w:right="1275" w:bottom="1120" w:left="1275" w:header="0" w:footer="936" w:gutter="0"/>
          <w:cols w:space="720" w:num="1"/>
        </w:sectPr>
      </w:pPr>
    </w:p>
    <w:p w14:paraId="1A3A5331">
      <w:pPr>
        <w:pStyle w:val="5"/>
        <w:spacing w:before="24"/>
        <w:ind w:left="1165"/>
      </w:pPr>
      <w:r>
        <w:rPr>
          <w:spacing w:val="-4"/>
        </w:rPr>
        <w:t>（十一）</w:t>
      </w:r>
      <w:r>
        <w:rPr>
          <w:spacing w:val="-5"/>
        </w:rPr>
        <w:t>完成市委交办的其他任务。</w:t>
      </w:r>
    </w:p>
    <w:p w14:paraId="39D63798">
      <w:pPr>
        <w:pStyle w:val="5"/>
        <w:spacing w:before="208"/>
        <w:ind w:left="525"/>
      </w:pPr>
      <w:bookmarkStart w:id="6" w:name="二、部门预算单位构成"/>
      <w:bookmarkEnd w:id="6"/>
      <w:r>
        <w:rPr>
          <w:color w:val="0A5FD1"/>
          <w:spacing w:val="-5"/>
        </w:rPr>
        <w:t>二、部门预算单位构成</w:t>
      </w:r>
    </w:p>
    <w:p w14:paraId="4CB4D37F">
      <w:pPr>
        <w:pStyle w:val="5"/>
        <w:spacing w:before="208"/>
        <w:ind w:left="525"/>
      </w:pPr>
      <w:r>
        <w:rPr>
          <w:spacing w:val="-8"/>
        </w:rPr>
        <w:t xml:space="preserve">从预算单位构成看，宣传部部门包括 </w:t>
      </w:r>
      <w:r>
        <w:rPr>
          <w:spacing w:val="-4"/>
        </w:rPr>
        <w:t>1</w:t>
      </w:r>
      <w:r>
        <w:rPr>
          <w:spacing w:val="-13"/>
        </w:rPr>
        <w:t xml:space="preserve"> 个机关行政处</w:t>
      </w:r>
      <w:r>
        <w:rPr>
          <w:spacing w:val="-4"/>
        </w:rPr>
        <w:t>（科</w:t>
      </w:r>
      <w:r>
        <w:rPr>
          <w:spacing w:val="-10"/>
        </w:rPr>
        <w:t>）</w:t>
      </w:r>
    </w:p>
    <w:p w14:paraId="7EFED1B7">
      <w:pPr>
        <w:pStyle w:val="5"/>
        <w:spacing w:before="208" w:line="360" w:lineRule="auto"/>
        <w:ind w:left="525" w:right="522"/>
      </w:pPr>
      <w:r>
        <mc:AlternateContent>
          <mc:Choice Requires="wps">
            <w:drawing>
              <wp:anchor distT="0" distB="0" distL="0" distR="0" simplePos="0" relativeHeight="251659264" behindDoc="0" locked="0" layoutInCell="1" allowOverlap="1">
                <wp:simplePos x="0" y="0"/>
                <wp:positionH relativeFrom="page">
                  <wp:posOffset>845185</wp:posOffset>
                </wp:positionH>
                <wp:positionV relativeFrom="paragraph">
                  <wp:posOffset>859155</wp:posOffset>
                </wp:positionV>
                <wp:extent cx="5869305" cy="2711450"/>
                <wp:effectExtent l="0" t="0" r="0" b="0"/>
                <wp:wrapNone/>
                <wp:docPr id="2" name="Textbox 2"/>
                <wp:cNvGraphicFramePr/>
                <a:graphic xmlns:a="http://schemas.openxmlformats.org/drawingml/2006/main">
                  <a:graphicData uri="http://schemas.microsoft.com/office/word/2010/wordprocessingShape">
                    <wps:wsp>
                      <wps:cNvSpPr txBox="1"/>
                      <wps:spPr>
                        <a:xfrm>
                          <a:off x="0" y="0"/>
                          <a:ext cx="5869305" cy="2711450"/>
                        </a:xfrm>
                        <a:prstGeom prst="rect">
                          <a:avLst/>
                        </a:prstGeom>
                      </wps:spPr>
                      <wps:txbx>
                        <w:txbxContent>
                          <w:tbl>
                            <w:tblPr>
                              <w:tblStyle w:val="9"/>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21"/>
                              <w:gridCol w:w="2130"/>
                              <w:gridCol w:w="2131"/>
                              <w:gridCol w:w="2131"/>
                            </w:tblGrid>
                            <w:tr w14:paraId="17035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721" w:type="dxa"/>
                                </w:tcPr>
                                <w:p w14:paraId="3C979756">
                                  <w:pPr>
                                    <w:pStyle w:val="13"/>
                                    <w:spacing w:before="155"/>
                                    <w:ind w:left="720"/>
                                    <w:rPr>
                                      <w:sz w:val="32"/>
                                    </w:rPr>
                                  </w:pPr>
                                  <w:r>
                                    <w:rPr>
                                      <w:spacing w:val="-6"/>
                                      <w:sz w:val="32"/>
                                    </w:rPr>
                                    <w:t>单位名称</w:t>
                                  </w:r>
                                </w:p>
                              </w:tc>
                              <w:tc>
                                <w:tcPr>
                                  <w:tcW w:w="2130" w:type="dxa"/>
                                </w:tcPr>
                                <w:p w14:paraId="6EA9658A">
                                  <w:pPr>
                                    <w:pStyle w:val="13"/>
                                    <w:spacing w:before="155"/>
                                    <w:ind w:left="423"/>
                                    <w:rPr>
                                      <w:sz w:val="32"/>
                                    </w:rPr>
                                  </w:pPr>
                                  <w:r>
                                    <w:rPr>
                                      <w:spacing w:val="-6"/>
                                      <w:sz w:val="32"/>
                                    </w:rPr>
                                    <w:t>经费性质</w:t>
                                  </w:r>
                                </w:p>
                              </w:tc>
                              <w:tc>
                                <w:tcPr>
                                  <w:tcW w:w="2131" w:type="dxa"/>
                                </w:tcPr>
                                <w:p w14:paraId="65920B33">
                                  <w:pPr>
                                    <w:pStyle w:val="13"/>
                                    <w:spacing w:before="155"/>
                                    <w:ind w:left="263"/>
                                    <w:rPr>
                                      <w:sz w:val="32"/>
                                    </w:rPr>
                                  </w:pPr>
                                  <w:r>
                                    <w:rPr>
                                      <w:spacing w:val="-6"/>
                                      <w:sz w:val="32"/>
                                    </w:rPr>
                                    <w:t>人员编制数</w:t>
                                  </w:r>
                                </w:p>
                              </w:tc>
                              <w:tc>
                                <w:tcPr>
                                  <w:tcW w:w="2131" w:type="dxa"/>
                                </w:tcPr>
                                <w:p w14:paraId="4352CA21">
                                  <w:pPr>
                                    <w:pStyle w:val="13"/>
                                    <w:spacing w:before="155"/>
                                    <w:ind w:left="424"/>
                                    <w:rPr>
                                      <w:sz w:val="32"/>
                                    </w:rPr>
                                  </w:pPr>
                                  <w:r>
                                    <w:rPr>
                                      <w:spacing w:val="-6"/>
                                      <w:sz w:val="32"/>
                                    </w:rPr>
                                    <w:t>在职人数</w:t>
                                  </w:r>
                                </w:p>
                              </w:tc>
                            </w:tr>
                            <w:tr w14:paraId="06DA5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721" w:type="dxa"/>
                                </w:tcPr>
                                <w:p w14:paraId="6E8AC84B">
                                  <w:pPr>
                                    <w:pStyle w:val="13"/>
                                    <w:spacing w:before="154"/>
                                    <w:ind w:left="108"/>
                                    <w:rPr>
                                      <w:sz w:val="32"/>
                                    </w:rPr>
                                  </w:pPr>
                                  <w:r>
                                    <w:rPr>
                                      <w:spacing w:val="-6"/>
                                      <w:sz w:val="32"/>
                                    </w:rPr>
                                    <w:t>市委宣传部</w:t>
                                  </w:r>
                                </w:p>
                              </w:tc>
                              <w:tc>
                                <w:tcPr>
                                  <w:tcW w:w="2130" w:type="dxa"/>
                                </w:tcPr>
                                <w:p w14:paraId="23D331E2">
                                  <w:pPr>
                                    <w:pStyle w:val="13"/>
                                    <w:spacing w:before="154"/>
                                    <w:ind w:left="106"/>
                                    <w:rPr>
                                      <w:sz w:val="32"/>
                                    </w:rPr>
                                  </w:pPr>
                                  <w:r>
                                    <w:rPr>
                                      <w:spacing w:val="-6"/>
                                      <w:sz w:val="32"/>
                                    </w:rPr>
                                    <w:t>财政核拨</w:t>
                                  </w:r>
                                </w:p>
                              </w:tc>
                              <w:tc>
                                <w:tcPr>
                                  <w:tcW w:w="2131" w:type="dxa"/>
                                </w:tcPr>
                                <w:p w14:paraId="2AF4E274">
                                  <w:pPr>
                                    <w:pStyle w:val="13"/>
                                    <w:spacing w:before="154"/>
                                    <w:ind w:left="107"/>
                                    <w:rPr>
                                      <w:sz w:val="32"/>
                                    </w:rPr>
                                  </w:pPr>
                                  <w:r>
                                    <w:rPr>
                                      <w:spacing w:val="-5"/>
                                      <w:sz w:val="32"/>
                                    </w:rPr>
                                    <w:t>14</w:t>
                                  </w:r>
                                </w:p>
                              </w:tc>
                              <w:tc>
                                <w:tcPr>
                                  <w:tcW w:w="2131" w:type="dxa"/>
                                </w:tcPr>
                                <w:p w14:paraId="23420E78">
                                  <w:pPr>
                                    <w:pStyle w:val="13"/>
                                    <w:spacing w:before="154"/>
                                    <w:ind w:left="108"/>
                                    <w:rPr>
                                      <w:sz w:val="32"/>
                                    </w:rPr>
                                  </w:pPr>
                                  <w:r>
                                    <w:rPr>
                                      <w:spacing w:val="-5"/>
                                      <w:sz w:val="32"/>
                                    </w:rPr>
                                    <w:t>13</w:t>
                                  </w:r>
                                </w:p>
                              </w:tc>
                            </w:tr>
                            <w:tr w14:paraId="33969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721" w:type="dxa"/>
                                </w:tcPr>
                                <w:p w14:paraId="5107FC6E">
                                  <w:pPr>
                                    <w:pStyle w:val="13"/>
                                    <w:spacing w:before="154"/>
                                    <w:ind w:left="108"/>
                                    <w:rPr>
                                      <w:sz w:val="32"/>
                                    </w:rPr>
                                  </w:pPr>
                                  <w:r>
                                    <w:rPr>
                                      <w:spacing w:val="-5"/>
                                      <w:sz w:val="32"/>
                                    </w:rPr>
                                    <w:t>社会科学联合会</w:t>
                                  </w:r>
                                </w:p>
                              </w:tc>
                              <w:tc>
                                <w:tcPr>
                                  <w:tcW w:w="2130" w:type="dxa"/>
                                </w:tcPr>
                                <w:p w14:paraId="469F7AC6">
                                  <w:pPr>
                                    <w:pStyle w:val="13"/>
                                    <w:spacing w:before="154"/>
                                    <w:ind w:left="106"/>
                                    <w:rPr>
                                      <w:sz w:val="32"/>
                                    </w:rPr>
                                  </w:pPr>
                                  <w:r>
                                    <w:rPr>
                                      <w:spacing w:val="-6"/>
                                      <w:sz w:val="32"/>
                                    </w:rPr>
                                    <w:t>财政核拨</w:t>
                                  </w:r>
                                </w:p>
                              </w:tc>
                              <w:tc>
                                <w:tcPr>
                                  <w:tcW w:w="2131" w:type="dxa"/>
                                </w:tcPr>
                                <w:p w14:paraId="13941F81">
                                  <w:pPr>
                                    <w:pStyle w:val="13"/>
                                    <w:spacing w:before="154"/>
                                    <w:ind w:left="107"/>
                                    <w:rPr>
                                      <w:sz w:val="32"/>
                                    </w:rPr>
                                  </w:pPr>
                                  <w:r>
                                    <w:rPr>
                                      <w:spacing w:val="-10"/>
                                      <w:sz w:val="32"/>
                                    </w:rPr>
                                    <w:t>3</w:t>
                                  </w:r>
                                </w:p>
                              </w:tc>
                              <w:tc>
                                <w:tcPr>
                                  <w:tcW w:w="2131" w:type="dxa"/>
                                </w:tcPr>
                                <w:p w14:paraId="65D616C9">
                                  <w:pPr>
                                    <w:pStyle w:val="13"/>
                                    <w:spacing w:before="154"/>
                                    <w:ind w:left="108"/>
                                    <w:rPr>
                                      <w:sz w:val="32"/>
                                    </w:rPr>
                                  </w:pPr>
                                  <w:r>
                                    <w:rPr>
                                      <w:spacing w:val="-10"/>
                                      <w:sz w:val="32"/>
                                    </w:rPr>
                                    <w:t>4</w:t>
                                  </w:r>
                                </w:p>
                              </w:tc>
                            </w:tr>
                            <w:tr w14:paraId="0021F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721" w:type="dxa"/>
                                </w:tcPr>
                                <w:p w14:paraId="241CBEEC">
                                  <w:pPr>
                                    <w:pStyle w:val="13"/>
                                    <w:spacing w:before="156"/>
                                    <w:ind w:left="108"/>
                                    <w:rPr>
                                      <w:sz w:val="32"/>
                                    </w:rPr>
                                  </w:pPr>
                                  <w:r>
                                    <w:rPr>
                                      <w:spacing w:val="-5"/>
                                      <w:sz w:val="32"/>
                                    </w:rPr>
                                    <w:t>新闻报道中心</w:t>
                                  </w:r>
                                </w:p>
                              </w:tc>
                              <w:tc>
                                <w:tcPr>
                                  <w:tcW w:w="2130" w:type="dxa"/>
                                </w:tcPr>
                                <w:p w14:paraId="11CE047C">
                                  <w:pPr>
                                    <w:pStyle w:val="13"/>
                                    <w:spacing w:before="156"/>
                                    <w:ind w:left="106"/>
                                    <w:rPr>
                                      <w:sz w:val="32"/>
                                    </w:rPr>
                                  </w:pPr>
                                  <w:r>
                                    <w:rPr>
                                      <w:spacing w:val="-6"/>
                                      <w:sz w:val="32"/>
                                    </w:rPr>
                                    <w:t>财政核拨</w:t>
                                  </w:r>
                                </w:p>
                              </w:tc>
                              <w:tc>
                                <w:tcPr>
                                  <w:tcW w:w="2131" w:type="dxa"/>
                                </w:tcPr>
                                <w:p w14:paraId="4A08F3CC">
                                  <w:pPr>
                                    <w:pStyle w:val="13"/>
                                    <w:spacing w:before="156"/>
                                    <w:ind w:left="107"/>
                                    <w:rPr>
                                      <w:sz w:val="32"/>
                                    </w:rPr>
                                  </w:pPr>
                                  <w:r>
                                    <w:rPr>
                                      <w:spacing w:val="-10"/>
                                      <w:sz w:val="32"/>
                                    </w:rPr>
                                    <w:t>5</w:t>
                                  </w:r>
                                </w:p>
                              </w:tc>
                              <w:tc>
                                <w:tcPr>
                                  <w:tcW w:w="2131" w:type="dxa"/>
                                </w:tcPr>
                                <w:p w14:paraId="15F5185F">
                                  <w:pPr>
                                    <w:pStyle w:val="13"/>
                                    <w:spacing w:before="156"/>
                                    <w:ind w:left="108"/>
                                    <w:rPr>
                                      <w:sz w:val="32"/>
                                    </w:rPr>
                                  </w:pPr>
                                  <w:r>
                                    <w:rPr>
                                      <w:spacing w:val="-10"/>
                                      <w:sz w:val="32"/>
                                    </w:rPr>
                                    <w:t>5</w:t>
                                  </w:r>
                                </w:p>
                              </w:tc>
                            </w:tr>
                            <w:tr w14:paraId="3E87C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721" w:type="dxa"/>
                                </w:tcPr>
                                <w:p w14:paraId="512893A8">
                                  <w:pPr>
                                    <w:pStyle w:val="13"/>
                                    <w:spacing w:before="155"/>
                                    <w:ind w:left="108"/>
                                    <w:rPr>
                                      <w:sz w:val="32"/>
                                    </w:rPr>
                                  </w:pPr>
                                  <w:r>
                                    <w:rPr>
                                      <w:spacing w:val="-5"/>
                                      <w:sz w:val="32"/>
                                    </w:rPr>
                                    <w:t>广电新闻出版局</w:t>
                                  </w:r>
                                </w:p>
                              </w:tc>
                              <w:tc>
                                <w:tcPr>
                                  <w:tcW w:w="2130" w:type="dxa"/>
                                </w:tcPr>
                                <w:p w14:paraId="6184A619">
                                  <w:pPr>
                                    <w:pStyle w:val="13"/>
                                    <w:spacing w:before="155"/>
                                    <w:ind w:left="106"/>
                                    <w:rPr>
                                      <w:sz w:val="32"/>
                                    </w:rPr>
                                  </w:pPr>
                                  <w:r>
                                    <w:rPr>
                                      <w:spacing w:val="-6"/>
                                      <w:sz w:val="32"/>
                                    </w:rPr>
                                    <w:t>财政核拨</w:t>
                                  </w:r>
                                </w:p>
                              </w:tc>
                              <w:tc>
                                <w:tcPr>
                                  <w:tcW w:w="2131" w:type="dxa"/>
                                </w:tcPr>
                                <w:p w14:paraId="349714D9">
                                  <w:pPr>
                                    <w:pStyle w:val="13"/>
                                    <w:spacing w:before="155"/>
                                    <w:ind w:left="107"/>
                                    <w:rPr>
                                      <w:sz w:val="32"/>
                                    </w:rPr>
                                  </w:pPr>
                                  <w:r>
                                    <w:rPr>
                                      <w:spacing w:val="-10"/>
                                      <w:sz w:val="32"/>
                                    </w:rPr>
                                    <w:t>5</w:t>
                                  </w:r>
                                </w:p>
                              </w:tc>
                              <w:tc>
                                <w:tcPr>
                                  <w:tcW w:w="2131" w:type="dxa"/>
                                </w:tcPr>
                                <w:p w14:paraId="4A32684C">
                                  <w:pPr>
                                    <w:pStyle w:val="13"/>
                                    <w:spacing w:before="155"/>
                                    <w:ind w:left="108"/>
                                    <w:rPr>
                                      <w:sz w:val="32"/>
                                    </w:rPr>
                                  </w:pPr>
                                  <w:r>
                                    <w:rPr>
                                      <w:spacing w:val="-10"/>
                                      <w:sz w:val="32"/>
                                    </w:rPr>
                                    <w:t>1</w:t>
                                  </w:r>
                                </w:p>
                              </w:tc>
                            </w:tr>
                            <w:tr w14:paraId="218BD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2721" w:type="dxa"/>
                                </w:tcPr>
                                <w:p w14:paraId="171FC41C">
                                  <w:pPr>
                                    <w:pStyle w:val="13"/>
                                    <w:spacing w:line="600" w:lineRule="exact"/>
                                    <w:ind w:left="108" w:right="97"/>
                                    <w:rPr>
                                      <w:sz w:val="32"/>
                                    </w:rPr>
                                  </w:pPr>
                                  <w:r>
                                    <w:rPr>
                                      <w:spacing w:val="35"/>
                                      <w:sz w:val="32"/>
                                    </w:rPr>
                                    <w:t>网络安全服务中</w:t>
                                  </w:r>
                                  <w:r>
                                    <w:rPr>
                                      <w:spacing w:val="-10"/>
                                      <w:sz w:val="32"/>
                                    </w:rPr>
                                    <w:t>心</w:t>
                                  </w:r>
                                </w:p>
                              </w:tc>
                              <w:tc>
                                <w:tcPr>
                                  <w:tcW w:w="2130" w:type="dxa"/>
                                </w:tcPr>
                                <w:p w14:paraId="0D1F33DC">
                                  <w:pPr>
                                    <w:pStyle w:val="13"/>
                                    <w:spacing w:before="155"/>
                                    <w:ind w:left="106"/>
                                    <w:rPr>
                                      <w:sz w:val="32"/>
                                    </w:rPr>
                                  </w:pPr>
                                  <w:r>
                                    <w:rPr>
                                      <w:spacing w:val="-6"/>
                                      <w:sz w:val="32"/>
                                    </w:rPr>
                                    <w:t>财政核拨</w:t>
                                  </w:r>
                                </w:p>
                              </w:tc>
                              <w:tc>
                                <w:tcPr>
                                  <w:tcW w:w="2131" w:type="dxa"/>
                                </w:tcPr>
                                <w:p w14:paraId="791C8149">
                                  <w:pPr>
                                    <w:pStyle w:val="13"/>
                                    <w:spacing w:before="155"/>
                                    <w:ind w:left="107"/>
                                    <w:rPr>
                                      <w:sz w:val="32"/>
                                    </w:rPr>
                                  </w:pPr>
                                  <w:r>
                                    <w:rPr>
                                      <w:spacing w:val="-10"/>
                                      <w:sz w:val="32"/>
                                    </w:rPr>
                                    <w:t>8</w:t>
                                  </w:r>
                                </w:p>
                              </w:tc>
                              <w:tc>
                                <w:tcPr>
                                  <w:tcW w:w="2131" w:type="dxa"/>
                                </w:tcPr>
                                <w:p w14:paraId="1B1726FE">
                                  <w:pPr>
                                    <w:pStyle w:val="13"/>
                                    <w:spacing w:before="155"/>
                                    <w:ind w:left="108"/>
                                    <w:rPr>
                                      <w:sz w:val="32"/>
                                    </w:rPr>
                                  </w:pPr>
                                  <w:r>
                                    <w:rPr>
                                      <w:spacing w:val="-10"/>
                                      <w:sz w:val="32"/>
                                    </w:rPr>
                                    <w:t>8</w:t>
                                  </w:r>
                                </w:p>
                              </w:tc>
                            </w:tr>
                          </w:tbl>
                          <w:p w14:paraId="10AFE5AE">
                            <w:pPr>
                              <w:pStyle w:val="5"/>
                            </w:pPr>
                          </w:p>
                        </w:txbxContent>
                      </wps:txbx>
                      <wps:bodyPr wrap="square" lIns="0" tIns="0" rIns="0" bIns="0" rtlCol="0">
                        <a:noAutofit/>
                      </wps:bodyPr>
                    </wps:wsp>
                  </a:graphicData>
                </a:graphic>
              </wp:anchor>
            </w:drawing>
          </mc:Choice>
          <mc:Fallback>
            <w:pict>
              <v:shape id="Textbox 2" o:spid="_x0000_s1026" o:spt="202" type="#_x0000_t202" style="position:absolute;left:0pt;margin-left:66.55pt;margin-top:67.65pt;height:213.5pt;width:462.15pt;mso-position-horizontal-relative:page;z-index:251659264;mso-width-relative:page;mso-height-relative:page;" filled="f" stroked="f" coordsize="21600,21600" o:gfxdata="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kGIXF2QAAAAwBAAAPAAAAAAAAAAEAIAAAACIAAABkcnMvZG93bnJldi54bWxQSwECFAAUAAAA&#10;CACHTuJAmuG7X7QBAAB1AwAADgAAAAAAAAABACAAAAAoAQAAZHJzL2Uyb0RvYy54bWxQSwUGAAAA&#10;AAYABgBZAQAATgUAAAAA&#10;">
                <v:fill on="f" focussize="0,0"/>
                <v:stroke on="f"/>
                <v:imagedata o:title=""/>
                <o:lock v:ext="edit" aspectratio="f"/>
                <v:textbox inset="0mm,0mm,0mm,0mm">
                  <w:txbxContent>
                    <w:tbl>
                      <w:tblPr>
                        <w:tblStyle w:val="9"/>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21"/>
                        <w:gridCol w:w="2130"/>
                        <w:gridCol w:w="2131"/>
                        <w:gridCol w:w="2131"/>
                      </w:tblGrid>
                      <w:tr w14:paraId="17035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721" w:type="dxa"/>
                          </w:tcPr>
                          <w:p w14:paraId="3C979756">
                            <w:pPr>
                              <w:pStyle w:val="13"/>
                              <w:spacing w:before="155"/>
                              <w:ind w:left="720"/>
                              <w:rPr>
                                <w:sz w:val="32"/>
                              </w:rPr>
                            </w:pPr>
                            <w:r>
                              <w:rPr>
                                <w:spacing w:val="-6"/>
                                <w:sz w:val="32"/>
                              </w:rPr>
                              <w:t>单位名称</w:t>
                            </w:r>
                          </w:p>
                        </w:tc>
                        <w:tc>
                          <w:tcPr>
                            <w:tcW w:w="2130" w:type="dxa"/>
                          </w:tcPr>
                          <w:p w14:paraId="6EA9658A">
                            <w:pPr>
                              <w:pStyle w:val="13"/>
                              <w:spacing w:before="155"/>
                              <w:ind w:left="423"/>
                              <w:rPr>
                                <w:sz w:val="32"/>
                              </w:rPr>
                            </w:pPr>
                            <w:r>
                              <w:rPr>
                                <w:spacing w:val="-6"/>
                                <w:sz w:val="32"/>
                              </w:rPr>
                              <w:t>经费性质</w:t>
                            </w:r>
                          </w:p>
                        </w:tc>
                        <w:tc>
                          <w:tcPr>
                            <w:tcW w:w="2131" w:type="dxa"/>
                          </w:tcPr>
                          <w:p w14:paraId="65920B33">
                            <w:pPr>
                              <w:pStyle w:val="13"/>
                              <w:spacing w:before="155"/>
                              <w:ind w:left="263"/>
                              <w:rPr>
                                <w:sz w:val="32"/>
                              </w:rPr>
                            </w:pPr>
                            <w:r>
                              <w:rPr>
                                <w:spacing w:val="-6"/>
                                <w:sz w:val="32"/>
                              </w:rPr>
                              <w:t>人员编制数</w:t>
                            </w:r>
                          </w:p>
                        </w:tc>
                        <w:tc>
                          <w:tcPr>
                            <w:tcW w:w="2131" w:type="dxa"/>
                          </w:tcPr>
                          <w:p w14:paraId="4352CA21">
                            <w:pPr>
                              <w:pStyle w:val="13"/>
                              <w:spacing w:before="155"/>
                              <w:ind w:left="424"/>
                              <w:rPr>
                                <w:sz w:val="32"/>
                              </w:rPr>
                            </w:pPr>
                            <w:r>
                              <w:rPr>
                                <w:spacing w:val="-6"/>
                                <w:sz w:val="32"/>
                              </w:rPr>
                              <w:t>在职人数</w:t>
                            </w:r>
                          </w:p>
                        </w:tc>
                      </w:tr>
                      <w:tr w14:paraId="06DA5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721" w:type="dxa"/>
                          </w:tcPr>
                          <w:p w14:paraId="6E8AC84B">
                            <w:pPr>
                              <w:pStyle w:val="13"/>
                              <w:spacing w:before="154"/>
                              <w:ind w:left="108"/>
                              <w:rPr>
                                <w:sz w:val="32"/>
                              </w:rPr>
                            </w:pPr>
                            <w:r>
                              <w:rPr>
                                <w:spacing w:val="-6"/>
                                <w:sz w:val="32"/>
                              </w:rPr>
                              <w:t>市委宣传部</w:t>
                            </w:r>
                          </w:p>
                        </w:tc>
                        <w:tc>
                          <w:tcPr>
                            <w:tcW w:w="2130" w:type="dxa"/>
                          </w:tcPr>
                          <w:p w14:paraId="23D331E2">
                            <w:pPr>
                              <w:pStyle w:val="13"/>
                              <w:spacing w:before="154"/>
                              <w:ind w:left="106"/>
                              <w:rPr>
                                <w:sz w:val="32"/>
                              </w:rPr>
                            </w:pPr>
                            <w:r>
                              <w:rPr>
                                <w:spacing w:val="-6"/>
                                <w:sz w:val="32"/>
                              </w:rPr>
                              <w:t>财政核拨</w:t>
                            </w:r>
                          </w:p>
                        </w:tc>
                        <w:tc>
                          <w:tcPr>
                            <w:tcW w:w="2131" w:type="dxa"/>
                          </w:tcPr>
                          <w:p w14:paraId="2AF4E274">
                            <w:pPr>
                              <w:pStyle w:val="13"/>
                              <w:spacing w:before="154"/>
                              <w:ind w:left="107"/>
                              <w:rPr>
                                <w:sz w:val="32"/>
                              </w:rPr>
                            </w:pPr>
                            <w:r>
                              <w:rPr>
                                <w:spacing w:val="-5"/>
                                <w:sz w:val="32"/>
                              </w:rPr>
                              <w:t>14</w:t>
                            </w:r>
                          </w:p>
                        </w:tc>
                        <w:tc>
                          <w:tcPr>
                            <w:tcW w:w="2131" w:type="dxa"/>
                          </w:tcPr>
                          <w:p w14:paraId="23420E78">
                            <w:pPr>
                              <w:pStyle w:val="13"/>
                              <w:spacing w:before="154"/>
                              <w:ind w:left="108"/>
                              <w:rPr>
                                <w:sz w:val="32"/>
                              </w:rPr>
                            </w:pPr>
                            <w:r>
                              <w:rPr>
                                <w:spacing w:val="-5"/>
                                <w:sz w:val="32"/>
                              </w:rPr>
                              <w:t>13</w:t>
                            </w:r>
                          </w:p>
                        </w:tc>
                      </w:tr>
                      <w:tr w14:paraId="33969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721" w:type="dxa"/>
                          </w:tcPr>
                          <w:p w14:paraId="5107FC6E">
                            <w:pPr>
                              <w:pStyle w:val="13"/>
                              <w:spacing w:before="154"/>
                              <w:ind w:left="108"/>
                              <w:rPr>
                                <w:sz w:val="32"/>
                              </w:rPr>
                            </w:pPr>
                            <w:r>
                              <w:rPr>
                                <w:spacing w:val="-5"/>
                                <w:sz w:val="32"/>
                              </w:rPr>
                              <w:t>社会科学联合会</w:t>
                            </w:r>
                          </w:p>
                        </w:tc>
                        <w:tc>
                          <w:tcPr>
                            <w:tcW w:w="2130" w:type="dxa"/>
                          </w:tcPr>
                          <w:p w14:paraId="469F7AC6">
                            <w:pPr>
                              <w:pStyle w:val="13"/>
                              <w:spacing w:before="154"/>
                              <w:ind w:left="106"/>
                              <w:rPr>
                                <w:sz w:val="32"/>
                              </w:rPr>
                            </w:pPr>
                            <w:r>
                              <w:rPr>
                                <w:spacing w:val="-6"/>
                                <w:sz w:val="32"/>
                              </w:rPr>
                              <w:t>财政核拨</w:t>
                            </w:r>
                          </w:p>
                        </w:tc>
                        <w:tc>
                          <w:tcPr>
                            <w:tcW w:w="2131" w:type="dxa"/>
                          </w:tcPr>
                          <w:p w14:paraId="13941F81">
                            <w:pPr>
                              <w:pStyle w:val="13"/>
                              <w:spacing w:before="154"/>
                              <w:ind w:left="107"/>
                              <w:rPr>
                                <w:sz w:val="32"/>
                              </w:rPr>
                            </w:pPr>
                            <w:r>
                              <w:rPr>
                                <w:spacing w:val="-10"/>
                                <w:sz w:val="32"/>
                              </w:rPr>
                              <w:t>3</w:t>
                            </w:r>
                          </w:p>
                        </w:tc>
                        <w:tc>
                          <w:tcPr>
                            <w:tcW w:w="2131" w:type="dxa"/>
                          </w:tcPr>
                          <w:p w14:paraId="65D616C9">
                            <w:pPr>
                              <w:pStyle w:val="13"/>
                              <w:spacing w:before="154"/>
                              <w:ind w:left="108"/>
                              <w:rPr>
                                <w:sz w:val="32"/>
                              </w:rPr>
                            </w:pPr>
                            <w:r>
                              <w:rPr>
                                <w:spacing w:val="-10"/>
                                <w:sz w:val="32"/>
                              </w:rPr>
                              <w:t>4</w:t>
                            </w:r>
                          </w:p>
                        </w:tc>
                      </w:tr>
                      <w:tr w14:paraId="0021F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721" w:type="dxa"/>
                          </w:tcPr>
                          <w:p w14:paraId="241CBEEC">
                            <w:pPr>
                              <w:pStyle w:val="13"/>
                              <w:spacing w:before="156"/>
                              <w:ind w:left="108"/>
                              <w:rPr>
                                <w:sz w:val="32"/>
                              </w:rPr>
                            </w:pPr>
                            <w:r>
                              <w:rPr>
                                <w:spacing w:val="-5"/>
                                <w:sz w:val="32"/>
                              </w:rPr>
                              <w:t>新闻报道中心</w:t>
                            </w:r>
                          </w:p>
                        </w:tc>
                        <w:tc>
                          <w:tcPr>
                            <w:tcW w:w="2130" w:type="dxa"/>
                          </w:tcPr>
                          <w:p w14:paraId="11CE047C">
                            <w:pPr>
                              <w:pStyle w:val="13"/>
                              <w:spacing w:before="156"/>
                              <w:ind w:left="106"/>
                              <w:rPr>
                                <w:sz w:val="32"/>
                              </w:rPr>
                            </w:pPr>
                            <w:r>
                              <w:rPr>
                                <w:spacing w:val="-6"/>
                                <w:sz w:val="32"/>
                              </w:rPr>
                              <w:t>财政核拨</w:t>
                            </w:r>
                          </w:p>
                        </w:tc>
                        <w:tc>
                          <w:tcPr>
                            <w:tcW w:w="2131" w:type="dxa"/>
                          </w:tcPr>
                          <w:p w14:paraId="4A08F3CC">
                            <w:pPr>
                              <w:pStyle w:val="13"/>
                              <w:spacing w:before="156"/>
                              <w:ind w:left="107"/>
                              <w:rPr>
                                <w:sz w:val="32"/>
                              </w:rPr>
                            </w:pPr>
                            <w:r>
                              <w:rPr>
                                <w:spacing w:val="-10"/>
                                <w:sz w:val="32"/>
                              </w:rPr>
                              <w:t>5</w:t>
                            </w:r>
                          </w:p>
                        </w:tc>
                        <w:tc>
                          <w:tcPr>
                            <w:tcW w:w="2131" w:type="dxa"/>
                          </w:tcPr>
                          <w:p w14:paraId="15F5185F">
                            <w:pPr>
                              <w:pStyle w:val="13"/>
                              <w:spacing w:before="156"/>
                              <w:ind w:left="108"/>
                              <w:rPr>
                                <w:sz w:val="32"/>
                              </w:rPr>
                            </w:pPr>
                            <w:r>
                              <w:rPr>
                                <w:spacing w:val="-10"/>
                                <w:sz w:val="32"/>
                              </w:rPr>
                              <w:t>5</w:t>
                            </w:r>
                          </w:p>
                        </w:tc>
                      </w:tr>
                      <w:tr w14:paraId="3E87C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721" w:type="dxa"/>
                          </w:tcPr>
                          <w:p w14:paraId="512893A8">
                            <w:pPr>
                              <w:pStyle w:val="13"/>
                              <w:spacing w:before="155"/>
                              <w:ind w:left="108"/>
                              <w:rPr>
                                <w:sz w:val="32"/>
                              </w:rPr>
                            </w:pPr>
                            <w:r>
                              <w:rPr>
                                <w:spacing w:val="-5"/>
                                <w:sz w:val="32"/>
                              </w:rPr>
                              <w:t>广电新闻出版局</w:t>
                            </w:r>
                          </w:p>
                        </w:tc>
                        <w:tc>
                          <w:tcPr>
                            <w:tcW w:w="2130" w:type="dxa"/>
                          </w:tcPr>
                          <w:p w14:paraId="6184A619">
                            <w:pPr>
                              <w:pStyle w:val="13"/>
                              <w:spacing w:before="155"/>
                              <w:ind w:left="106"/>
                              <w:rPr>
                                <w:sz w:val="32"/>
                              </w:rPr>
                            </w:pPr>
                            <w:r>
                              <w:rPr>
                                <w:spacing w:val="-6"/>
                                <w:sz w:val="32"/>
                              </w:rPr>
                              <w:t>财政核拨</w:t>
                            </w:r>
                          </w:p>
                        </w:tc>
                        <w:tc>
                          <w:tcPr>
                            <w:tcW w:w="2131" w:type="dxa"/>
                          </w:tcPr>
                          <w:p w14:paraId="349714D9">
                            <w:pPr>
                              <w:pStyle w:val="13"/>
                              <w:spacing w:before="155"/>
                              <w:ind w:left="107"/>
                              <w:rPr>
                                <w:sz w:val="32"/>
                              </w:rPr>
                            </w:pPr>
                            <w:r>
                              <w:rPr>
                                <w:spacing w:val="-10"/>
                                <w:sz w:val="32"/>
                              </w:rPr>
                              <w:t>5</w:t>
                            </w:r>
                          </w:p>
                        </w:tc>
                        <w:tc>
                          <w:tcPr>
                            <w:tcW w:w="2131" w:type="dxa"/>
                          </w:tcPr>
                          <w:p w14:paraId="4A32684C">
                            <w:pPr>
                              <w:pStyle w:val="13"/>
                              <w:spacing w:before="155"/>
                              <w:ind w:left="108"/>
                              <w:rPr>
                                <w:sz w:val="32"/>
                              </w:rPr>
                            </w:pPr>
                            <w:r>
                              <w:rPr>
                                <w:spacing w:val="-10"/>
                                <w:sz w:val="32"/>
                              </w:rPr>
                              <w:t>1</w:t>
                            </w:r>
                          </w:p>
                        </w:tc>
                      </w:tr>
                      <w:tr w14:paraId="218BD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2721" w:type="dxa"/>
                          </w:tcPr>
                          <w:p w14:paraId="171FC41C">
                            <w:pPr>
                              <w:pStyle w:val="13"/>
                              <w:spacing w:line="600" w:lineRule="exact"/>
                              <w:ind w:left="108" w:right="97"/>
                              <w:rPr>
                                <w:sz w:val="32"/>
                              </w:rPr>
                            </w:pPr>
                            <w:r>
                              <w:rPr>
                                <w:spacing w:val="35"/>
                                <w:sz w:val="32"/>
                              </w:rPr>
                              <w:t>网络安全服务中</w:t>
                            </w:r>
                            <w:r>
                              <w:rPr>
                                <w:spacing w:val="-10"/>
                                <w:sz w:val="32"/>
                              </w:rPr>
                              <w:t>心</w:t>
                            </w:r>
                          </w:p>
                        </w:tc>
                        <w:tc>
                          <w:tcPr>
                            <w:tcW w:w="2130" w:type="dxa"/>
                          </w:tcPr>
                          <w:p w14:paraId="0D1F33DC">
                            <w:pPr>
                              <w:pStyle w:val="13"/>
                              <w:spacing w:before="155"/>
                              <w:ind w:left="106"/>
                              <w:rPr>
                                <w:sz w:val="32"/>
                              </w:rPr>
                            </w:pPr>
                            <w:r>
                              <w:rPr>
                                <w:spacing w:val="-6"/>
                                <w:sz w:val="32"/>
                              </w:rPr>
                              <w:t>财政核拨</w:t>
                            </w:r>
                          </w:p>
                        </w:tc>
                        <w:tc>
                          <w:tcPr>
                            <w:tcW w:w="2131" w:type="dxa"/>
                          </w:tcPr>
                          <w:p w14:paraId="791C8149">
                            <w:pPr>
                              <w:pStyle w:val="13"/>
                              <w:spacing w:before="155"/>
                              <w:ind w:left="107"/>
                              <w:rPr>
                                <w:sz w:val="32"/>
                              </w:rPr>
                            </w:pPr>
                            <w:r>
                              <w:rPr>
                                <w:spacing w:val="-10"/>
                                <w:sz w:val="32"/>
                              </w:rPr>
                              <w:t>8</w:t>
                            </w:r>
                          </w:p>
                        </w:tc>
                        <w:tc>
                          <w:tcPr>
                            <w:tcW w:w="2131" w:type="dxa"/>
                          </w:tcPr>
                          <w:p w14:paraId="1B1726FE">
                            <w:pPr>
                              <w:pStyle w:val="13"/>
                              <w:spacing w:before="155"/>
                              <w:ind w:left="108"/>
                              <w:rPr>
                                <w:sz w:val="32"/>
                              </w:rPr>
                            </w:pPr>
                            <w:r>
                              <w:rPr>
                                <w:spacing w:val="-10"/>
                                <w:sz w:val="32"/>
                              </w:rPr>
                              <w:t>8</w:t>
                            </w:r>
                          </w:p>
                        </w:tc>
                      </w:tr>
                    </w:tbl>
                    <w:p w14:paraId="10AFE5AE">
                      <w:pPr>
                        <w:pStyle w:val="5"/>
                      </w:pPr>
                    </w:p>
                  </w:txbxContent>
                </v:textbox>
              </v:shape>
            </w:pict>
          </mc:Fallback>
        </mc:AlternateContent>
      </w:r>
      <w:r>
        <w:rPr>
          <w:spacing w:val="-18"/>
        </w:rPr>
        <w:t xml:space="preserve">室及 </w:t>
      </w:r>
      <w:r>
        <w:t>4</w:t>
      </w:r>
      <w:r>
        <w:rPr>
          <w:spacing w:val="-12"/>
        </w:rPr>
        <w:t xml:space="preserve"> 个下属单位，其中：列入 </w:t>
      </w:r>
      <w:r>
        <w:t>2022</w:t>
      </w:r>
      <w:r>
        <w:rPr>
          <w:spacing w:val="-8"/>
        </w:rPr>
        <w:t xml:space="preserve"> 年部门预算编制范围</w:t>
      </w:r>
      <w:r>
        <w:rPr>
          <w:spacing w:val="-2"/>
        </w:rPr>
        <w:t>的单位详细情况见下表:</w:t>
      </w:r>
    </w:p>
    <w:p w14:paraId="030297E7">
      <w:pPr>
        <w:pStyle w:val="5"/>
      </w:pPr>
    </w:p>
    <w:p w14:paraId="75C30328">
      <w:pPr>
        <w:pStyle w:val="5"/>
      </w:pPr>
    </w:p>
    <w:p w14:paraId="5753F3B5">
      <w:pPr>
        <w:pStyle w:val="5"/>
      </w:pPr>
    </w:p>
    <w:p w14:paraId="1AA7D23D">
      <w:pPr>
        <w:pStyle w:val="5"/>
      </w:pPr>
    </w:p>
    <w:p w14:paraId="69203297">
      <w:pPr>
        <w:pStyle w:val="5"/>
      </w:pPr>
    </w:p>
    <w:p w14:paraId="2A24761A">
      <w:pPr>
        <w:pStyle w:val="5"/>
      </w:pPr>
    </w:p>
    <w:p w14:paraId="5EBDE02D">
      <w:pPr>
        <w:pStyle w:val="5"/>
      </w:pPr>
    </w:p>
    <w:p w14:paraId="2BFFA7C2">
      <w:pPr>
        <w:pStyle w:val="5"/>
      </w:pPr>
    </w:p>
    <w:p w14:paraId="295A4999">
      <w:pPr>
        <w:pStyle w:val="5"/>
      </w:pPr>
    </w:p>
    <w:p w14:paraId="0DEF843D">
      <w:pPr>
        <w:pStyle w:val="5"/>
      </w:pPr>
    </w:p>
    <w:p w14:paraId="2BDA05C2">
      <w:pPr>
        <w:pStyle w:val="5"/>
        <w:spacing w:before="346"/>
      </w:pPr>
    </w:p>
    <w:p w14:paraId="04CFA683">
      <w:pPr>
        <w:pStyle w:val="4"/>
      </w:pPr>
      <w:bookmarkStart w:id="7" w:name="三、部门主要工作任务"/>
      <w:bookmarkEnd w:id="7"/>
      <w:bookmarkStart w:id="8" w:name="_bookmark3"/>
      <w:bookmarkEnd w:id="8"/>
      <w:r>
        <w:rPr>
          <w:color w:val="0000FF"/>
          <w:spacing w:val="-3"/>
          <w:u w:val="single" w:color="0000FF"/>
        </w:rPr>
        <w:t>三、部门主要工作任务</w:t>
      </w:r>
    </w:p>
    <w:p w14:paraId="53E3676F">
      <w:pPr>
        <w:pStyle w:val="5"/>
        <w:spacing w:before="184" w:line="345" w:lineRule="auto"/>
        <w:ind w:left="525" w:right="364" w:firstLine="640"/>
      </w:pPr>
      <w:r>
        <w:rPr>
          <w:spacing w:val="1"/>
          <w:w w:val="99"/>
        </w:rPr>
        <w:t>2</w:t>
      </w:r>
      <w:r>
        <w:rPr>
          <w:spacing w:val="-2"/>
          <w:w w:val="99"/>
        </w:rPr>
        <w:t>0</w:t>
      </w:r>
      <w:r>
        <w:rPr>
          <w:spacing w:val="1"/>
          <w:w w:val="99"/>
        </w:rPr>
        <w:t>2</w:t>
      </w:r>
      <w:r>
        <w:rPr>
          <w:w w:val="99"/>
        </w:rPr>
        <w:t>2</w:t>
      </w:r>
      <w:r>
        <w:rPr>
          <w:spacing w:val="-80"/>
        </w:rPr>
        <w:t xml:space="preserve"> </w:t>
      </w:r>
      <w:r>
        <w:rPr>
          <w:spacing w:val="-10"/>
          <w:w w:val="99"/>
        </w:rPr>
        <w:t>年，中共石狮市委宣传部主要任务是：突出学习宣</w:t>
      </w:r>
      <w:r>
        <w:rPr>
          <w:spacing w:val="-2"/>
          <w:w w:val="99"/>
        </w:rPr>
        <w:t>传贯彻习近平新时代中国特色社会主义思想首要政治任务，突出迎接宣传贯彻党的二十大工作主线，坚持稳中求进、守</w:t>
      </w:r>
      <w:r>
        <w:rPr>
          <w:spacing w:val="-3"/>
          <w:w w:val="99"/>
        </w:rPr>
        <w:t>正创新、敢于斗争，紧紧围绕立足新发展阶段、贯彻新发展</w:t>
      </w:r>
      <w:r>
        <w:rPr>
          <w:spacing w:val="-13"/>
          <w:w w:val="99"/>
        </w:rPr>
        <w:t>理念、服务和融入新发展格局，聚焦宣传思想文化重点工作，</w:t>
      </w:r>
      <w:r>
        <w:rPr>
          <w:spacing w:val="7"/>
          <w:w w:val="99"/>
        </w:rPr>
        <w:t>以“</w:t>
      </w:r>
      <w:r>
        <w:rPr>
          <w:spacing w:val="1"/>
          <w:w w:val="99"/>
        </w:rPr>
        <w:t>1</w:t>
      </w:r>
      <w:r>
        <w:rPr>
          <w:spacing w:val="-2"/>
          <w:w w:val="99"/>
        </w:rPr>
        <w:t>+</w:t>
      </w:r>
      <w:r>
        <w:rPr>
          <w:spacing w:val="1"/>
          <w:w w:val="99"/>
        </w:rPr>
        <w:t>1+</w:t>
      </w:r>
      <w:r>
        <w:rPr>
          <w:spacing w:val="6"/>
          <w:w w:val="99"/>
        </w:rPr>
        <w:t>N</w:t>
      </w:r>
      <w:r>
        <w:rPr>
          <w:spacing w:val="5"/>
          <w:w w:val="99"/>
        </w:rPr>
        <w:t>”为抓手，开展“狮响好声音”宣传思想文化工</w:t>
      </w:r>
      <w:r>
        <w:rPr>
          <w:spacing w:val="-3"/>
          <w:w w:val="99"/>
        </w:rPr>
        <w:t>作推进年活动，展现石狮好形象、唱响石狮好声音、讲述石</w:t>
      </w:r>
      <w:r>
        <w:rPr>
          <w:spacing w:val="-4"/>
          <w:w w:val="99"/>
        </w:rPr>
        <w:t>狮好故事，为“全面建设现代化商贸之都，开启石狮高质量</w:t>
      </w:r>
    </w:p>
    <w:p w14:paraId="3070717F">
      <w:pPr>
        <w:pStyle w:val="5"/>
        <w:spacing w:after="0" w:line="345" w:lineRule="auto"/>
        <w:sectPr>
          <w:pgSz w:w="11910" w:h="16840"/>
          <w:pgMar w:top="1500" w:right="1275" w:bottom="1120" w:left="1275" w:header="0" w:footer="936" w:gutter="0"/>
          <w:cols w:space="720" w:num="1"/>
        </w:sectPr>
      </w:pPr>
    </w:p>
    <w:p w14:paraId="63E0FA0C">
      <w:pPr>
        <w:pStyle w:val="5"/>
        <w:spacing w:before="37" w:line="345" w:lineRule="auto"/>
        <w:ind w:left="525" w:right="525"/>
      </w:pPr>
      <w:r>
        <w:rPr>
          <w:spacing w:val="-2"/>
        </w:rPr>
        <w:t>发展超越新征程”提供坚强思想保证和强大精神力量。围绕上述任务，重点抓好以下工作：</w:t>
      </w:r>
    </w:p>
    <w:p w14:paraId="18F2497F">
      <w:pPr>
        <w:pStyle w:val="5"/>
        <w:spacing w:line="365" w:lineRule="exact"/>
        <w:ind w:left="525"/>
      </w:pPr>
      <w:r>
        <w:rPr>
          <w:spacing w:val="-4"/>
        </w:rPr>
        <w:t>1</w:t>
      </w:r>
      <w:r>
        <w:rPr>
          <w:spacing w:val="-5"/>
        </w:rPr>
        <w:t>、围绕中心，兴起理论学习“大热潮”。打造“声动狮城”</w:t>
      </w:r>
    </w:p>
    <w:p w14:paraId="5324E439">
      <w:pPr>
        <w:pStyle w:val="5"/>
        <w:spacing w:before="208" w:line="360" w:lineRule="auto"/>
        <w:ind w:left="525" w:right="364"/>
      </w:pPr>
      <w:r>
        <w:rPr>
          <w:spacing w:val="-2"/>
        </w:rPr>
        <w:t>大讲堂，邀请国内知名专家开展系列专题讲座，并录制精华微视频，采用“线上+线下”模式，扩大学习覆盖面。发挥 市委理论学习中心组导学作用，落实党委（党组）理论学习中心组巡听旁听机制，采取常规开展和随机抽查相结合的方</w:t>
      </w:r>
      <w:r>
        <w:rPr>
          <w:spacing w:val="-15"/>
        </w:rPr>
        <w:t>式，动态了解各党委</w:t>
      </w:r>
      <w:r>
        <w:rPr>
          <w:spacing w:val="-2"/>
        </w:rPr>
        <w:t>（党组</w:t>
      </w:r>
      <w:r>
        <w:rPr>
          <w:spacing w:val="-58"/>
        </w:rPr>
        <w:t>）</w:t>
      </w:r>
      <w:r>
        <w:rPr>
          <w:spacing w:val="-2"/>
        </w:rPr>
        <w:t>理论学习中心组学习落实情况，加快形成学习成果转化机制。加强宣讲队伍建设，精心组织学习党的十九届六中全会、党的二十大精神，将新思想融入到思想道德、移风易俗和文明城市创建活动中。推广运用“学习强国”学习平台，落实供稿联动机制，指导各单位加大选题策划力度，提高稿件质量，丰富稿件形</w:t>
      </w:r>
      <w:bookmarkStart w:id="53" w:name="_GoBack"/>
      <w:bookmarkEnd w:id="53"/>
      <w:r>
        <w:rPr>
          <w:spacing w:val="-2"/>
        </w:rPr>
        <w:t>式，全方位展示石狮的特色和亮点，提高“学习强国”学习平台应用率和活跃度。加强社科组织、社科社团建设，精心开展“社科知识普及宣传周”活动，组织开展2022年度全市社会科学重点课题项目研究。</w:t>
      </w:r>
    </w:p>
    <w:p w14:paraId="076020BD">
      <w:pPr>
        <w:pStyle w:val="5"/>
        <w:spacing w:line="360" w:lineRule="auto"/>
        <w:ind w:left="525" w:right="510"/>
      </w:pPr>
      <w:r>
        <w:rPr>
          <w:spacing w:val="-2"/>
        </w:rPr>
        <w:t>2、举旗亮剑，筑牢意识形态“压舱石”。压实意识形态工作责任制，加强对讲坛、论坛、报告会、研讨会、高校课堂等阵地的管理，强化对新闻媒体、出版物市场、文体场所和群众文化、对台对外文化交流的日常监管。深入开展“扫黄</w:t>
      </w:r>
      <w:r>
        <w:rPr>
          <w:spacing w:val="-5"/>
        </w:rPr>
        <w:t>打非”工作。持续牵头开展公共领域宣传载体的排查整治。</w:t>
      </w:r>
    </w:p>
    <w:p w14:paraId="7B071EFC">
      <w:pPr>
        <w:pStyle w:val="5"/>
        <w:spacing w:after="0" w:line="360" w:lineRule="auto"/>
        <w:sectPr>
          <w:pgSz w:w="11910" w:h="16840"/>
          <w:pgMar w:top="1540" w:right="1275" w:bottom="1120" w:left="1275" w:header="0" w:footer="936" w:gutter="0"/>
          <w:cols w:space="720" w:num="1"/>
        </w:sectPr>
      </w:pPr>
    </w:p>
    <w:p w14:paraId="736BA548">
      <w:pPr>
        <w:pStyle w:val="5"/>
        <w:spacing w:before="24" w:line="360" w:lineRule="auto"/>
        <w:ind w:left="525" w:right="522"/>
      </w:pPr>
      <w:r>
        <w:rPr>
          <w:spacing w:val="-2"/>
        </w:rPr>
        <w:t>完善突发事件敏感舆情“1+N”处置机制，精准开展网络舆情引导。组织开展全市新闻队伍培训，提高各单位应对媒体和舆情处置能力。构建网络生态治理综合协调工作机制，强化网络舆情应急处置，加强网络阵地管理，清理整治不良信息账号，健全网络执法联动机制，持续开展执法日专项执法行动，组织网络安全核查，筑牢网络安全防线。</w:t>
      </w:r>
    </w:p>
    <w:p w14:paraId="77C421FF">
      <w:pPr>
        <w:pStyle w:val="5"/>
        <w:spacing w:line="360" w:lineRule="auto"/>
        <w:ind w:left="525" w:right="364"/>
      </w:pPr>
      <w:r>
        <w:rPr>
          <w:spacing w:val="-2"/>
        </w:rPr>
        <w:t xml:space="preserve">3、精准发声，奏好服务大局“主旋律”。围绕中心，宣传 </w:t>
      </w:r>
      <w:r>
        <w:rPr>
          <w:spacing w:val="-9"/>
        </w:rPr>
        <w:t>我市在打造现代化商贸之都征程中开展的“</w:t>
      </w:r>
      <w:r>
        <w:rPr>
          <w:spacing w:val="-4"/>
        </w:rPr>
        <w:t>5510”项目竞赛、</w:t>
      </w:r>
      <w:r>
        <w:rPr>
          <w:spacing w:val="-2"/>
        </w:rPr>
        <w:t>网红城市、跨境电商、B保、鞋服产业转型升级、数字经济业态、外贸新业态、直播节、海博会、海丝会、时装周、校服展等工作的特色亮点，持续向上向外发出石狮的声音。组织开展我市电商产业、外贸生态、展会经济、新兴产业集聚赋</w:t>
      </w:r>
      <w:r>
        <w:rPr>
          <w:spacing w:val="-19"/>
        </w:rPr>
        <w:t>能等主题宣传活动。策划“现代化商贸之都”“全福游</w:t>
      </w:r>
      <w:r>
        <w:rPr>
          <w:spacing w:val="-75"/>
        </w:rPr>
        <w:t>·</w:t>
      </w:r>
      <w:r>
        <w:rPr>
          <w:spacing w:val="-2"/>
        </w:rPr>
        <w:t>狮来运转”等主题宣传活动，助力产业发展、赋能全域旅游。主动在港澳台、菲律宾、泰国等地的新媒体上发声，提升石狮在海外的影响力。推动融媒体中心运行步入正轨，实现媒体信息内容、技术应用、平台终端、人才队伍、管理服务共享融通，创作生产更多新闻产品和精品。依托闽台对渡文化节暨蚶江海上泼水节、永宁古卫城暨城隍文化节、祥芝渔民文化节等节庆活动，策划“传统媒体+新媒体”宣传报道活动。</w:t>
      </w:r>
    </w:p>
    <w:p w14:paraId="50915D02">
      <w:pPr>
        <w:pStyle w:val="5"/>
        <w:ind w:left="525"/>
        <w:rPr>
          <w:rFonts w:ascii="Arial" w:hAnsi="Arial" w:eastAsia="Arial"/>
        </w:rPr>
      </w:pPr>
      <w:r>
        <w:rPr>
          <w:spacing w:val="-4"/>
        </w:rPr>
        <w:t>4、温润心灵，下好精神文明“关键棋”。开展“文明石狮</w:t>
      </w:r>
      <w:r>
        <w:rPr>
          <w:rFonts w:ascii="Arial" w:hAnsi="Arial" w:eastAsia="Arial"/>
          <w:spacing w:val="-10"/>
        </w:rPr>
        <w:t>•</w:t>
      </w:r>
    </w:p>
    <w:p w14:paraId="686DB1B4">
      <w:pPr>
        <w:pStyle w:val="5"/>
        <w:spacing w:after="0"/>
        <w:rPr>
          <w:rFonts w:ascii="Arial" w:hAnsi="Arial" w:eastAsia="Arial"/>
        </w:rPr>
        <w:sectPr>
          <w:pgSz w:w="11910" w:h="16840"/>
          <w:pgMar w:top="1500" w:right="1275" w:bottom="1120" w:left="1275" w:header="0" w:footer="936" w:gutter="0"/>
          <w:cols w:space="720" w:num="1"/>
        </w:sectPr>
      </w:pPr>
    </w:p>
    <w:p w14:paraId="0C4B92F1">
      <w:pPr>
        <w:pStyle w:val="5"/>
        <w:spacing w:before="24" w:line="360" w:lineRule="auto"/>
        <w:ind w:left="525" w:right="364"/>
      </w:pPr>
      <w:r>
        <w:rPr>
          <w:spacing w:val="-2"/>
        </w:rPr>
        <w:t>有你更好”宣传实践活动，持续深化“垃圾不落地”“文明家庭”“最美庭院”等专项文明创建活动。充分发挥“文明天气图”系统平台管理作用，加强常态化文明创建督查，全面提升城乡人居环境管理质量。开展文明创建宣传，组织市民志愿者巡访团、媒体记者开展暗访巡查。深化新时代文明实践中心建设，建好用好“新时代文明实践中心云平台”，实现志愿服务精准双向对接。推进乡村“复兴少年宫”试点建设，依托公共文体服务中心、“咱厝边”“暑托班”等阵</w:t>
      </w:r>
      <w:r>
        <w:rPr>
          <w:spacing w:val="-8"/>
        </w:rPr>
        <w:t>地，整合“未成年人保护联盟”“故事妈妈”“关爱小候鸟”</w:t>
      </w:r>
      <w:r>
        <w:rPr>
          <w:spacing w:val="-2"/>
        </w:rPr>
        <w:t>等品牌项目，打造以乐促智、以技促能、以德育人的重要阵地。持续抓好移风易俗工作，扎实推进“我的中国梦”“我们的节日”等工作。举办公益广告原创作品设计大赛，推动公益广告景观小品建设。开展主题志愿服务活动，以志愿服务项目大赛为抓手，全力打造新的特色品牌。</w:t>
      </w:r>
    </w:p>
    <w:p w14:paraId="56148A41">
      <w:pPr>
        <w:pStyle w:val="5"/>
        <w:spacing w:line="360" w:lineRule="auto"/>
        <w:ind w:left="525" w:right="522"/>
      </w:pPr>
      <w:r>
        <w:rPr>
          <w:spacing w:val="-2"/>
        </w:rPr>
        <w:t>5、深耕厚植，提升文化发展“软实力”。组织发动本地文艺工作者结合</w:t>
      </w:r>
      <w:r>
        <w:rPr>
          <w:rFonts w:hint="eastAsia"/>
          <w:spacing w:val="-2"/>
          <w:lang w:eastAsia="zh-CN"/>
        </w:rPr>
        <w:t>党的二十大</w:t>
      </w:r>
      <w:r>
        <w:rPr>
          <w:spacing w:val="-2"/>
        </w:rPr>
        <w:t>创作文艺精品，出版“海内外石狮人书法作品集”，举办2022年“三下乡”启动仪式暨新春集中服务活动、第二十届广场文化艺术节、“世遗狮城商贸之</w:t>
      </w:r>
      <w:r>
        <w:rPr>
          <w:spacing w:val="-4"/>
        </w:rPr>
        <w:t>都”全国摄影大赛、“新时代 新征程 新作为”五县书法联</w:t>
      </w:r>
      <w:r>
        <w:rPr>
          <w:spacing w:val="-2"/>
        </w:rPr>
        <w:t>展、“烟锁云烟”泉州市首届草书邀请展等活动，推出散文集《永远凝聚的乡愁》、纪录片《商会之道》等体现石狮元</w:t>
      </w:r>
      <w:r>
        <w:rPr>
          <w:spacing w:val="-5"/>
        </w:rPr>
        <w:t>素的精品力作。持续推进高甲戏、南音笼吹、灯谜等优秀非</w:t>
      </w:r>
    </w:p>
    <w:p w14:paraId="7954A003">
      <w:pPr>
        <w:pStyle w:val="5"/>
        <w:spacing w:after="0" w:line="360" w:lineRule="auto"/>
        <w:sectPr>
          <w:pgSz w:w="11910" w:h="16840"/>
          <w:pgMar w:top="1500" w:right="1275" w:bottom="1120" w:left="1275" w:header="0" w:footer="936" w:gutter="0"/>
          <w:cols w:space="720" w:num="1"/>
        </w:sectPr>
      </w:pPr>
    </w:p>
    <w:p w14:paraId="4162300C">
      <w:pPr>
        <w:pStyle w:val="5"/>
        <w:spacing w:before="24" w:line="360" w:lineRule="auto"/>
        <w:ind w:left="525" w:right="364"/>
      </w:pPr>
      <w:r>
        <w:rPr>
          <w:spacing w:val="-2"/>
        </w:rPr>
        <w:t>遗项目进校园活动。全力做好影视宣传推广，推进中影禾美影视创作基地加快建设，引进、设立影视企业、影视服务公司，推动影视产业集聚效形成。做好城市超级IP营销推广，开设IP</w:t>
      </w:r>
      <w:r>
        <w:rPr>
          <w:spacing w:val="-14"/>
        </w:rPr>
        <w:t>伴手礼门店，落地</w:t>
      </w:r>
      <w:r>
        <w:rPr>
          <w:spacing w:val="-2"/>
        </w:rPr>
        <w:t>IP</w:t>
      </w:r>
      <w:r>
        <w:rPr>
          <w:spacing w:val="-15"/>
        </w:rPr>
        <w:t>主题乐园，上线</w:t>
      </w:r>
      <w:r>
        <w:rPr>
          <w:spacing w:val="-2"/>
        </w:rPr>
        <w:t>IP主题石窟公园、 IP主题自行车租赁等项目。推动实体书店创新经营模式，培育一批市场竞争力强、经营模式新、特色鲜明的示范书店。发挥“泉州：宋元中国的世界海洋商贸中心”世界文化遗产品牌效应，突出“宋元中国看泉州，海丝航标看石狮”品牌</w:t>
      </w:r>
      <w:r>
        <w:rPr>
          <w:spacing w:val="-8"/>
        </w:rPr>
        <w:t>定位，推动全域旅游加速发展，加快“五大文旅项目”建设，</w:t>
      </w:r>
      <w:r>
        <w:rPr>
          <w:spacing w:val="-22"/>
        </w:rPr>
        <w:t>打造“全福游</w:t>
      </w:r>
      <w:r>
        <w:rPr>
          <w:rFonts w:ascii="Arial" w:hAnsi="Arial" w:eastAsia="Arial"/>
          <w:spacing w:val="-2"/>
        </w:rPr>
        <w:t>•</w:t>
      </w:r>
      <w:r>
        <w:rPr>
          <w:spacing w:val="-22"/>
        </w:rPr>
        <w:t>狮来运转”福文化旅游品牌。全面规划建设“十</w:t>
      </w:r>
      <w:r>
        <w:rPr>
          <w:spacing w:val="-2"/>
        </w:rPr>
        <w:t>里黄金海岸”省级旅游度假区，加快推进观音山城市会客厅等滨海旅游项目、石窟公园5D夜游体验项目，做好六胜塔、林銮渡A级景区规划。</w:t>
      </w:r>
    </w:p>
    <w:p w14:paraId="5BD3AE9F">
      <w:pPr>
        <w:pStyle w:val="5"/>
        <w:spacing w:after="0" w:line="360" w:lineRule="auto"/>
        <w:sectPr>
          <w:pgSz w:w="11910" w:h="16840"/>
          <w:pgMar w:top="1500" w:right="1275" w:bottom="1120" w:left="1275" w:header="0" w:footer="936" w:gutter="0"/>
          <w:cols w:space="720" w:num="1"/>
        </w:sectPr>
      </w:pPr>
    </w:p>
    <w:p w14:paraId="109C4212">
      <w:pPr>
        <w:pStyle w:val="5"/>
        <w:rPr>
          <w:sz w:val="56"/>
        </w:rPr>
      </w:pPr>
    </w:p>
    <w:p w14:paraId="60EE1C8F">
      <w:pPr>
        <w:pStyle w:val="5"/>
        <w:rPr>
          <w:sz w:val="56"/>
        </w:rPr>
      </w:pPr>
    </w:p>
    <w:p w14:paraId="0448DB07">
      <w:pPr>
        <w:pStyle w:val="5"/>
        <w:rPr>
          <w:sz w:val="56"/>
        </w:rPr>
      </w:pPr>
    </w:p>
    <w:p w14:paraId="78A78D13">
      <w:pPr>
        <w:pStyle w:val="5"/>
        <w:rPr>
          <w:sz w:val="56"/>
        </w:rPr>
      </w:pPr>
    </w:p>
    <w:p w14:paraId="0D0E6B6C">
      <w:pPr>
        <w:pStyle w:val="5"/>
        <w:rPr>
          <w:sz w:val="56"/>
        </w:rPr>
      </w:pPr>
    </w:p>
    <w:p w14:paraId="5ACC7167">
      <w:pPr>
        <w:pStyle w:val="5"/>
        <w:spacing w:before="223"/>
        <w:rPr>
          <w:sz w:val="56"/>
        </w:rPr>
      </w:pPr>
    </w:p>
    <w:p w14:paraId="4882CE97">
      <w:pPr>
        <w:pStyle w:val="2"/>
        <w:ind w:left="525"/>
      </w:pPr>
      <w:bookmarkStart w:id="9" w:name="_bookmark4"/>
      <w:bookmarkEnd w:id="9"/>
      <w:bookmarkStart w:id="10" w:name="第二部分  "/>
      <w:bookmarkEnd w:id="10"/>
      <w:r>
        <w:rPr>
          <w:color w:val="2C2CC6"/>
          <w:spacing w:val="-7"/>
        </w:rPr>
        <w:t>第二部分</w:t>
      </w:r>
    </w:p>
    <w:p w14:paraId="61B0C84D">
      <w:pPr>
        <w:spacing w:before="208"/>
        <w:ind w:left="2764" w:right="0" w:firstLine="0"/>
        <w:jc w:val="left"/>
        <w:rPr>
          <w:sz w:val="56"/>
        </w:rPr>
      </w:pPr>
      <w:bookmarkStart w:id="11" w:name="        2022年度部门预算表"/>
      <w:bookmarkEnd w:id="11"/>
      <w:r>
        <w:rPr>
          <w:spacing w:val="-4"/>
          <w:sz w:val="56"/>
        </w:rPr>
        <w:t>2022</w:t>
      </w:r>
      <w:r>
        <w:rPr>
          <w:spacing w:val="-5"/>
          <w:sz w:val="56"/>
        </w:rPr>
        <w:t>年度部门预算表</w:t>
      </w:r>
    </w:p>
    <w:p w14:paraId="72901981">
      <w:pPr>
        <w:spacing w:after="0"/>
        <w:jc w:val="left"/>
        <w:rPr>
          <w:sz w:val="56"/>
        </w:rPr>
        <w:sectPr>
          <w:footerReference r:id="rId6" w:type="default"/>
          <w:pgSz w:w="11910" w:h="16840"/>
          <w:pgMar w:top="1920" w:right="1275" w:bottom="1260" w:left="1275" w:header="0" w:footer="1080" w:gutter="0"/>
          <w:cols w:space="720" w:num="1"/>
        </w:sectPr>
      </w:pPr>
    </w:p>
    <w:p w14:paraId="65830E6E">
      <w:pPr>
        <w:pStyle w:val="4"/>
        <w:spacing w:before="36"/>
      </w:pPr>
      <w:bookmarkStart w:id="12" w:name="一、收支预算总表"/>
      <w:bookmarkEnd w:id="12"/>
      <w:bookmarkStart w:id="13" w:name="_bookmark5"/>
      <w:bookmarkEnd w:id="13"/>
      <w:r>
        <w:rPr>
          <w:color w:val="2C2CC6"/>
          <w:spacing w:val="-4"/>
          <w:u w:val="single" w:color="2C2CC6"/>
        </w:rPr>
        <w:t>一、收支预算总表</w:t>
      </w:r>
    </w:p>
    <w:p w14:paraId="312A81E7">
      <w:pPr>
        <w:spacing w:before="151" w:line="240" w:lineRule="auto"/>
        <w:rPr>
          <w:b/>
          <w:sz w:val="32"/>
        </w:rPr>
      </w:pPr>
      <w:r>
        <w:br w:type="column"/>
      </w:r>
    </w:p>
    <w:p w14:paraId="3AA6520F">
      <w:pPr>
        <w:pStyle w:val="5"/>
        <w:ind w:left="75"/>
      </w:pPr>
      <w:r>
        <w:rPr>
          <w:rFonts w:ascii="Times New Roman" w:eastAsia="Times New Roman"/>
          <w:spacing w:val="-4"/>
        </w:rPr>
        <w:t>2022</w:t>
      </w:r>
      <w:r>
        <w:rPr>
          <w:spacing w:val="-5"/>
        </w:rPr>
        <w:t>年度收支预算总表</w:t>
      </w:r>
    </w:p>
    <w:p w14:paraId="5C71D684">
      <w:pPr>
        <w:spacing w:before="0" w:line="240" w:lineRule="auto"/>
        <w:rPr>
          <w:sz w:val="22"/>
        </w:rPr>
      </w:pPr>
      <w:r>
        <w:br w:type="column"/>
      </w:r>
    </w:p>
    <w:p w14:paraId="3FB79A68">
      <w:pPr>
        <w:pStyle w:val="5"/>
        <w:rPr>
          <w:sz w:val="22"/>
        </w:rPr>
      </w:pPr>
    </w:p>
    <w:p w14:paraId="7B277FB6">
      <w:pPr>
        <w:pStyle w:val="5"/>
        <w:spacing w:before="260"/>
        <w:rPr>
          <w:sz w:val="22"/>
        </w:rPr>
      </w:pPr>
    </w:p>
    <w:p w14:paraId="3064895A">
      <w:pPr>
        <w:spacing w:before="0"/>
        <w:ind w:left="525" w:right="0" w:firstLine="0"/>
        <w:jc w:val="left"/>
        <w:rPr>
          <w:sz w:val="22"/>
        </w:rPr>
      </w:pPr>
      <w:r>
        <w:rPr>
          <w:spacing w:val="-4"/>
          <w:sz w:val="22"/>
        </w:rPr>
        <w:t>单位：万元</w:t>
      </w:r>
    </w:p>
    <w:p w14:paraId="70233559">
      <w:pPr>
        <w:spacing w:after="0"/>
        <w:jc w:val="left"/>
        <w:rPr>
          <w:sz w:val="22"/>
        </w:rPr>
        <w:sectPr>
          <w:pgSz w:w="11910" w:h="16840"/>
          <w:pgMar w:top="1540" w:right="1275" w:bottom="1260" w:left="1275" w:header="0" w:footer="1080" w:gutter="0"/>
          <w:cols w:equalWidth="0" w:num="3">
            <w:col w:w="3093" w:space="40"/>
            <w:col w:w="3315" w:space="1021"/>
            <w:col w:w="1891"/>
          </w:cols>
        </w:sectPr>
      </w:pPr>
    </w:p>
    <w:tbl>
      <w:tblPr>
        <w:tblStyle w:val="9"/>
        <w:tblW w:w="0" w:type="auto"/>
        <w:tblInd w:w="4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55"/>
        <w:gridCol w:w="1240"/>
        <w:gridCol w:w="3382"/>
        <w:gridCol w:w="1207"/>
      </w:tblGrid>
      <w:tr w14:paraId="500DC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4195" w:type="dxa"/>
            <w:gridSpan w:val="2"/>
          </w:tcPr>
          <w:p w14:paraId="1708C2AA">
            <w:pPr>
              <w:pStyle w:val="13"/>
              <w:spacing w:before="11" w:line="280" w:lineRule="exact"/>
              <w:ind w:left="9"/>
              <w:jc w:val="center"/>
              <w:rPr>
                <w:b/>
                <w:sz w:val="22"/>
              </w:rPr>
            </w:pPr>
            <w:r>
              <w:rPr>
                <w:b/>
                <w:spacing w:val="-6"/>
                <w:sz w:val="22"/>
              </w:rPr>
              <w:t>收入</w:t>
            </w:r>
          </w:p>
        </w:tc>
        <w:tc>
          <w:tcPr>
            <w:tcW w:w="4589" w:type="dxa"/>
            <w:gridSpan w:val="2"/>
          </w:tcPr>
          <w:p w14:paraId="4A8B11DF">
            <w:pPr>
              <w:pStyle w:val="13"/>
              <w:spacing w:before="11" w:line="280" w:lineRule="exact"/>
              <w:ind w:left="9"/>
              <w:jc w:val="center"/>
              <w:rPr>
                <w:b/>
                <w:sz w:val="22"/>
              </w:rPr>
            </w:pPr>
            <w:r>
              <w:rPr>
                <w:b/>
                <w:spacing w:val="-6"/>
                <w:sz w:val="22"/>
              </w:rPr>
              <w:t>支出</w:t>
            </w:r>
          </w:p>
        </w:tc>
      </w:tr>
      <w:tr w14:paraId="550D7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4CA8E972">
            <w:pPr>
              <w:pStyle w:val="13"/>
              <w:spacing w:before="11" w:line="281" w:lineRule="exact"/>
              <w:ind w:left="6"/>
              <w:jc w:val="center"/>
              <w:rPr>
                <w:b/>
                <w:sz w:val="22"/>
              </w:rPr>
            </w:pPr>
            <w:r>
              <w:rPr>
                <w:b/>
                <w:spacing w:val="-6"/>
                <w:sz w:val="22"/>
              </w:rPr>
              <w:t>项目</w:t>
            </w:r>
          </w:p>
        </w:tc>
        <w:tc>
          <w:tcPr>
            <w:tcW w:w="1240" w:type="dxa"/>
          </w:tcPr>
          <w:p w14:paraId="32654376">
            <w:pPr>
              <w:pStyle w:val="13"/>
              <w:spacing w:before="11" w:line="281" w:lineRule="exact"/>
              <w:ind w:left="287"/>
              <w:rPr>
                <w:b/>
                <w:sz w:val="22"/>
              </w:rPr>
            </w:pPr>
            <w:r>
              <w:rPr>
                <w:b/>
                <w:spacing w:val="-5"/>
                <w:sz w:val="22"/>
              </w:rPr>
              <w:t>预算数</w:t>
            </w:r>
          </w:p>
        </w:tc>
        <w:tc>
          <w:tcPr>
            <w:tcW w:w="3382" w:type="dxa"/>
          </w:tcPr>
          <w:p w14:paraId="7EDDEB12">
            <w:pPr>
              <w:pStyle w:val="13"/>
              <w:spacing w:before="11" w:line="281" w:lineRule="exact"/>
              <w:ind w:left="7"/>
              <w:jc w:val="center"/>
              <w:rPr>
                <w:b/>
                <w:sz w:val="22"/>
              </w:rPr>
            </w:pPr>
            <w:r>
              <w:rPr>
                <w:b/>
                <w:spacing w:val="-6"/>
                <w:sz w:val="22"/>
              </w:rPr>
              <w:t>项目</w:t>
            </w:r>
          </w:p>
        </w:tc>
        <w:tc>
          <w:tcPr>
            <w:tcW w:w="1207" w:type="dxa"/>
          </w:tcPr>
          <w:p w14:paraId="4809FEA7">
            <w:pPr>
              <w:pStyle w:val="13"/>
              <w:spacing w:before="11" w:line="281" w:lineRule="exact"/>
              <w:ind w:left="10" w:right="3"/>
              <w:jc w:val="center"/>
              <w:rPr>
                <w:b/>
                <w:sz w:val="22"/>
              </w:rPr>
            </w:pPr>
            <w:r>
              <w:rPr>
                <w:b/>
                <w:spacing w:val="-5"/>
                <w:sz w:val="22"/>
              </w:rPr>
              <w:t>预算数</w:t>
            </w:r>
          </w:p>
        </w:tc>
      </w:tr>
      <w:tr w14:paraId="689B8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4CB85001">
            <w:pPr>
              <w:pStyle w:val="13"/>
              <w:spacing w:before="37"/>
              <w:ind w:left="107"/>
              <w:rPr>
                <w:sz w:val="18"/>
              </w:rPr>
            </w:pPr>
            <w:r>
              <w:rPr>
                <w:spacing w:val="-1"/>
                <w:sz w:val="18"/>
              </w:rPr>
              <w:t>一、一般公共预算拨款收入</w:t>
            </w:r>
          </w:p>
        </w:tc>
        <w:tc>
          <w:tcPr>
            <w:tcW w:w="1240" w:type="dxa"/>
          </w:tcPr>
          <w:p w14:paraId="7F15CA82">
            <w:pPr>
              <w:pStyle w:val="13"/>
              <w:spacing w:before="37"/>
              <w:ind w:left="287"/>
              <w:rPr>
                <w:sz w:val="18"/>
              </w:rPr>
            </w:pPr>
            <w:r>
              <w:rPr>
                <w:spacing w:val="-2"/>
                <w:sz w:val="18"/>
              </w:rPr>
              <w:t>603.4</w:t>
            </w:r>
          </w:p>
        </w:tc>
        <w:tc>
          <w:tcPr>
            <w:tcW w:w="3382" w:type="dxa"/>
          </w:tcPr>
          <w:p w14:paraId="485847A2">
            <w:pPr>
              <w:pStyle w:val="13"/>
              <w:spacing w:before="37"/>
              <w:ind w:left="107"/>
              <w:rPr>
                <w:sz w:val="18"/>
              </w:rPr>
            </w:pPr>
            <w:r>
              <w:rPr>
                <w:spacing w:val="-1"/>
                <w:sz w:val="18"/>
              </w:rPr>
              <w:t>一、一般公共服务支出</w:t>
            </w:r>
          </w:p>
        </w:tc>
        <w:tc>
          <w:tcPr>
            <w:tcW w:w="1207" w:type="dxa"/>
          </w:tcPr>
          <w:p w14:paraId="21EFCB91">
            <w:pPr>
              <w:pStyle w:val="13"/>
              <w:spacing w:before="37"/>
              <w:ind w:left="10"/>
              <w:jc w:val="center"/>
              <w:rPr>
                <w:sz w:val="18"/>
              </w:rPr>
            </w:pPr>
            <w:r>
              <w:rPr>
                <w:spacing w:val="-2"/>
                <w:sz w:val="18"/>
              </w:rPr>
              <w:t>482.07</w:t>
            </w:r>
          </w:p>
        </w:tc>
      </w:tr>
      <w:tr w14:paraId="4BA42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955" w:type="dxa"/>
          </w:tcPr>
          <w:p w14:paraId="686B7335">
            <w:pPr>
              <w:pStyle w:val="13"/>
              <w:spacing w:before="37"/>
              <w:ind w:left="107"/>
              <w:rPr>
                <w:sz w:val="18"/>
              </w:rPr>
            </w:pPr>
            <w:r>
              <w:rPr>
                <w:spacing w:val="-1"/>
                <w:sz w:val="18"/>
              </w:rPr>
              <w:t>二、政府性基金预算拨款收入</w:t>
            </w:r>
          </w:p>
        </w:tc>
        <w:tc>
          <w:tcPr>
            <w:tcW w:w="1240" w:type="dxa"/>
          </w:tcPr>
          <w:p w14:paraId="6DF68E87">
            <w:pPr>
              <w:pStyle w:val="13"/>
              <w:rPr>
                <w:rFonts w:ascii="Times New Roman"/>
                <w:sz w:val="18"/>
              </w:rPr>
            </w:pPr>
          </w:p>
        </w:tc>
        <w:tc>
          <w:tcPr>
            <w:tcW w:w="3382" w:type="dxa"/>
          </w:tcPr>
          <w:p w14:paraId="52B7F26A">
            <w:pPr>
              <w:pStyle w:val="13"/>
              <w:spacing w:before="37"/>
              <w:ind w:left="107"/>
              <w:rPr>
                <w:sz w:val="18"/>
              </w:rPr>
            </w:pPr>
            <w:r>
              <w:rPr>
                <w:spacing w:val="-2"/>
                <w:sz w:val="18"/>
              </w:rPr>
              <w:t>二、外交支出</w:t>
            </w:r>
          </w:p>
        </w:tc>
        <w:tc>
          <w:tcPr>
            <w:tcW w:w="1207" w:type="dxa"/>
          </w:tcPr>
          <w:p w14:paraId="2AF24A3C">
            <w:pPr>
              <w:pStyle w:val="13"/>
              <w:rPr>
                <w:rFonts w:ascii="Times New Roman"/>
                <w:sz w:val="18"/>
              </w:rPr>
            </w:pPr>
          </w:p>
        </w:tc>
      </w:tr>
      <w:tr w14:paraId="7E6FC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037E68B0">
            <w:pPr>
              <w:pStyle w:val="13"/>
              <w:spacing w:before="36"/>
              <w:ind w:left="107"/>
              <w:rPr>
                <w:sz w:val="18"/>
              </w:rPr>
            </w:pPr>
            <w:r>
              <w:rPr>
                <w:spacing w:val="-1"/>
                <w:sz w:val="18"/>
              </w:rPr>
              <w:t>三、国有资本经营预算拨款收入</w:t>
            </w:r>
          </w:p>
        </w:tc>
        <w:tc>
          <w:tcPr>
            <w:tcW w:w="1240" w:type="dxa"/>
          </w:tcPr>
          <w:p w14:paraId="37F0ADEF">
            <w:pPr>
              <w:pStyle w:val="13"/>
              <w:rPr>
                <w:rFonts w:ascii="Times New Roman"/>
                <w:sz w:val="18"/>
              </w:rPr>
            </w:pPr>
          </w:p>
        </w:tc>
        <w:tc>
          <w:tcPr>
            <w:tcW w:w="3382" w:type="dxa"/>
          </w:tcPr>
          <w:p w14:paraId="7EFD2AFD">
            <w:pPr>
              <w:pStyle w:val="13"/>
              <w:spacing w:before="36"/>
              <w:ind w:left="107"/>
              <w:rPr>
                <w:sz w:val="18"/>
              </w:rPr>
            </w:pPr>
            <w:r>
              <w:rPr>
                <w:spacing w:val="-2"/>
                <w:sz w:val="18"/>
              </w:rPr>
              <w:t>三、国防支出</w:t>
            </w:r>
          </w:p>
        </w:tc>
        <w:tc>
          <w:tcPr>
            <w:tcW w:w="1207" w:type="dxa"/>
          </w:tcPr>
          <w:p w14:paraId="11DBA3FC">
            <w:pPr>
              <w:pStyle w:val="13"/>
              <w:rPr>
                <w:rFonts w:ascii="Times New Roman"/>
                <w:sz w:val="18"/>
              </w:rPr>
            </w:pPr>
          </w:p>
        </w:tc>
      </w:tr>
      <w:tr w14:paraId="5BAC2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0566C311">
            <w:pPr>
              <w:pStyle w:val="13"/>
              <w:spacing w:before="38"/>
              <w:ind w:left="107"/>
              <w:rPr>
                <w:sz w:val="18"/>
              </w:rPr>
            </w:pPr>
            <w:r>
              <w:rPr>
                <w:spacing w:val="-1"/>
                <w:sz w:val="18"/>
              </w:rPr>
              <w:t>四、财政专户管理资金收入</w:t>
            </w:r>
          </w:p>
        </w:tc>
        <w:tc>
          <w:tcPr>
            <w:tcW w:w="1240" w:type="dxa"/>
          </w:tcPr>
          <w:p w14:paraId="00902929">
            <w:pPr>
              <w:pStyle w:val="13"/>
              <w:rPr>
                <w:rFonts w:ascii="Times New Roman"/>
                <w:sz w:val="18"/>
              </w:rPr>
            </w:pPr>
          </w:p>
        </w:tc>
        <w:tc>
          <w:tcPr>
            <w:tcW w:w="3382" w:type="dxa"/>
          </w:tcPr>
          <w:p w14:paraId="1A871FD2">
            <w:pPr>
              <w:pStyle w:val="13"/>
              <w:spacing w:before="38"/>
              <w:ind w:left="107"/>
              <w:rPr>
                <w:sz w:val="18"/>
              </w:rPr>
            </w:pPr>
            <w:r>
              <w:rPr>
                <w:spacing w:val="-2"/>
                <w:sz w:val="18"/>
              </w:rPr>
              <w:t>四、公共安全支出</w:t>
            </w:r>
          </w:p>
        </w:tc>
        <w:tc>
          <w:tcPr>
            <w:tcW w:w="1207" w:type="dxa"/>
          </w:tcPr>
          <w:p w14:paraId="371DEC50">
            <w:pPr>
              <w:pStyle w:val="13"/>
              <w:rPr>
                <w:rFonts w:ascii="Times New Roman"/>
                <w:sz w:val="18"/>
              </w:rPr>
            </w:pPr>
          </w:p>
        </w:tc>
      </w:tr>
      <w:tr w14:paraId="55B4E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03015068">
            <w:pPr>
              <w:pStyle w:val="13"/>
              <w:spacing w:before="38"/>
              <w:ind w:left="107"/>
              <w:rPr>
                <w:sz w:val="18"/>
              </w:rPr>
            </w:pPr>
            <w:r>
              <w:rPr>
                <w:spacing w:val="-2"/>
                <w:sz w:val="18"/>
              </w:rPr>
              <w:t>五、事业收入</w:t>
            </w:r>
          </w:p>
        </w:tc>
        <w:tc>
          <w:tcPr>
            <w:tcW w:w="1240" w:type="dxa"/>
          </w:tcPr>
          <w:p w14:paraId="42121B5F">
            <w:pPr>
              <w:pStyle w:val="13"/>
              <w:rPr>
                <w:rFonts w:ascii="Times New Roman"/>
                <w:sz w:val="18"/>
              </w:rPr>
            </w:pPr>
          </w:p>
        </w:tc>
        <w:tc>
          <w:tcPr>
            <w:tcW w:w="3382" w:type="dxa"/>
          </w:tcPr>
          <w:p w14:paraId="02A4A3C0">
            <w:pPr>
              <w:pStyle w:val="13"/>
              <w:spacing w:before="38"/>
              <w:ind w:left="107"/>
              <w:rPr>
                <w:sz w:val="18"/>
              </w:rPr>
            </w:pPr>
            <w:r>
              <w:rPr>
                <w:spacing w:val="-2"/>
                <w:sz w:val="18"/>
              </w:rPr>
              <w:t>五、教育支出</w:t>
            </w:r>
          </w:p>
        </w:tc>
        <w:tc>
          <w:tcPr>
            <w:tcW w:w="1207" w:type="dxa"/>
          </w:tcPr>
          <w:p w14:paraId="5C7FBAB1">
            <w:pPr>
              <w:pStyle w:val="13"/>
              <w:rPr>
                <w:rFonts w:ascii="Times New Roman"/>
                <w:sz w:val="18"/>
              </w:rPr>
            </w:pPr>
          </w:p>
        </w:tc>
      </w:tr>
      <w:tr w14:paraId="44FB7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2C3F5787">
            <w:pPr>
              <w:pStyle w:val="13"/>
              <w:spacing w:before="38"/>
              <w:ind w:left="107"/>
              <w:rPr>
                <w:sz w:val="18"/>
              </w:rPr>
            </w:pPr>
            <w:r>
              <w:rPr>
                <w:spacing w:val="-1"/>
                <w:sz w:val="18"/>
              </w:rPr>
              <w:t>六、事业单位经营收入</w:t>
            </w:r>
          </w:p>
        </w:tc>
        <w:tc>
          <w:tcPr>
            <w:tcW w:w="1240" w:type="dxa"/>
          </w:tcPr>
          <w:p w14:paraId="22E75C0C">
            <w:pPr>
              <w:pStyle w:val="13"/>
              <w:rPr>
                <w:rFonts w:ascii="Times New Roman"/>
                <w:sz w:val="18"/>
              </w:rPr>
            </w:pPr>
          </w:p>
        </w:tc>
        <w:tc>
          <w:tcPr>
            <w:tcW w:w="3382" w:type="dxa"/>
          </w:tcPr>
          <w:p w14:paraId="797E4F8C">
            <w:pPr>
              <w:pStyle w:val="13"/>
              <w:spacing w:before="38"/>
              <w:ind w:left="107"/>
              <w:rPr>
                <w:sz w:val="18"/>
              </w:rPr>
            </w:pPr>
            <w:r>
              <w:rPr>
                <w:spacing w:val="-2"/>
                <w:sz w:val="18"/>
              </w:rPr>
              <w:t>六、科学技术支出</w:t>
            </w:r>
          </w:p>
        </w:tc>
        <w:tc>
          <w:tcPr>
            <w:tcW w:w="1207" w:type="dxa"/>
          </w:tcPr>
          <w:p w14:paraId="792AEA86">
            <w:pPr>
              <w:pStyle w:val="13"/>
              <w:spacing w:before="38"/>
              <w:ind w:left="10"/>
              <w:jc w:val="center"/>
              <w:rPr>
                <w:sz w:val="18"/>
              </w:rPr>
            </w:pPr>
            <w:r>
              <w:rPr>
                <w:spacing w:val="-5"/>
                <w:sz w:val="18"/>
              </w:rPr>
              <w:t>10</w:t>
            </w:r>
          </w:p>
        </w:tc>
      </w:tr>
      <w:tr w14:paraId="6AE7B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955" w:type="dxa"/>
          </w:tcPr>
          <w:p w14:paraId="4E2A7655">
            <w:pPr>
              <w:pStyle w:val="13"/>
              <w:spacing w:before="37"/>
              <w:ind w:left="755"/>
              <w:rPr>
                <w:sz w:val="18"/>
              </w:rPr>
            </w:pPr>
            <w:r>
              <w:rPr>
                <w:spacing w:val="-2"/>
                <w:sz w:val="18"/>
              </w:rPr>
              <w:t>七、上级补助收入</w:t>
            </w:r>
          </w:p>
        </w:tc>
        <w:tc>
          <w:tcPr>
            <w:tcW w:w="1240" w:type="dxa"/>
          </w:tcPr>
          <w:p w14:paraId="375AFF40">
            <w:pPr>
              <w:pStyle w:val="13"/>
              <w:rPr>
                <w:rFonts w:ascii="Times New Roman"/>
                <w:sz w:val="18"/>
              </w:rPr>
            </w:pPr>
          </w:p>
        </w:tc>
        <w:tc>
          <w:tcPr>
            <w:tcW w:w="3382" w:type="dxa"/>
          </w:tcPr>
          <w:p w14:paraId="0C56417C">
            <w:pPr>
              <w:pStyle w:val="13"/>
              <w:spacing w:before="37"/>
              <w:ind w:left="515"/>
              <w:rPr>
                <w:b/>
                <w:sz w:val="18"/>
              </w:rPr>
            </w:pPr>
            <w:r>
              <w:rPr>
                <w:b/>
                <w:spacing w:val="-1"/>
                <w:sz w:val="18"/>
                <w:u w:val="single"/>
              </w:rPr>
              <w:t>七、文化旅游体育与传媒支出</w:t>
            </w:r>
          </w:p>
        </w:tc>
        <w:tc>
          <w:tcPr>
            <w:tcW w:w="1207" w:type="dxa"/>
          </w:tcPr>
          <w:p w14:paraId="43BC9DDD">
            <w:pPr>
              <w:pStyle w:val="13"/>
              <w:spacing w:before="37"/>
              <w:ind w:left="10"/>
              <w:jc w:val="center"/>
              <w:rPr>
                <w:sz w:val="18"/>
              </w:rPr>
            </w:pPr>
            <w:r>
              <w:rPr>
                <w:spacing w:val="-10"/>
                <w:sz w:val="18"/>
              </w:rPr>
              <w:t>5</w:t>
            </w:r>
          </w:p>
        </w:tc>
      </w:tr>
      <w:tr w14:paraId="7A306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1EAAA9C7">
            <w:pPr>
              <w:pStyle w:val="13"/>
              <w:spacing w:before="37"/>
              <w:ind w:left="575"/>
              <w:rPr>
                <w:sz w:val="18"/>
              </w:rPr>
            </w:pPr>
            <w:r>
              <w:rPr>
                <w:spacing w:val="-1"/>
                <w:sz w:val="18"/>
              </w:rPr>
              <w:t>八、附属单位上缴收入</w:t>
            </w:r>
          </w:p>
        </w:tc>
        <w:tc>
          <w:tcPr>
            <w:tcW w:w="1240" w:type="dxa"/>
          </w:tcPr>
          <w:p w14:paraId="38207A7F">
            <w:pPr>
              <w:pStyle w:val="13"/>
              <w:rPr>
                <w:rFonts w:ascii="Times New Roman"/>
                <w:sz w:val="18"/>
              </w:rPr>
            </w:pPr>
          </w:p>
        </w:tc>
        <w:tc>
          <w:tcPr>
            <w:tcW w:w="3382" w:type="dxa"/>
          </w:tcPr>
          <w:p w14:paraId="2FDED9FF">
            <w:pPr>
              <w:pStyle w:val="13"/>
              <w:spacing w:before="37"/>
              <w:ind w:left="700"/>
              <w:rPr>
                <w:sz w:val="18"/>
              </w:rPr>
            </w:pPr>
            <w:r>
              <w:rPr>
                <w:spacing w:val="-1"/>
                <w:sz w:val="18"/>
                <w:u w:val="single"/>
              </w:rPr>
              <w:t>八、社会保障和就业支出</w:t>
            </w:r>
          </w:p>
        </w:tc>
        <w:tc>
          <w:tcPr>
            <w:tcW w:w="1207" w:type="dxa"/>
          </w:tcPr>
          <w:p w14:paraId="0912F37E">
            <w:pPr>
              <w:pStyle w:val="13"/>
              <w:spacing w:before="37"/>
              <w:ind w:left="10"/>
              <w:jc w:val="center"/>
              <w:rPr>
                <w:sz w:val="18"/>
              </w:rPr>
            </w:pPr>
            <w:r>
              <w:rPr>
                <w:spacing w:val="-2"/>
                <w:sz w:val="18"/>
              </w:rPr>
              <w:t>45.98</w:t>
            </w:r>
          </w:p>
        </w:tc>
      </w:tr>
      <w:tr w14:paraId="232D5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955" w:type="dxa"/>
          </w:tcPr>
          <w:p w14:paraId="7372C1C6">
            <w:pPr>
              <w:pStyle w:val="13"/>
              <w:spacing w:before="36"/>
              <w:ind w:left="935"/>
              <w:rPr>
                <w:sz w:val="18"/>
              </w:rPr>
            </w:pPr>
            <w:r>
              <w:rPr>
                <w:spacing w:val="-2"/>
                <w:sz w:val="18"/>
              </w:rPr>
              <w:t>九、其他收入</w:t>
            </w:r>
          </w:p>
        </w:tc>
        <w:tc>
          <w:tcPr>
            <w:tcW w:w="1240" w:type="dxa"/>
          </w:tcPr>
          <w:p w14:paraId="6793CABB">
            <w:pPr>
              <w:pStyle w:val="13"/>
              <w:rPr>
                <w:rFonts w:ascii="Times New Roman"/>
                <w:sz w:val="18"/>
              </w:rPr>
            </w:pPr>
          </w:p>
        </w:tc>
        <w:tc>
          <w:tcPr>
            <w:tcW w:w="3382" w:type="dxa"/>
          </w:tcPr>
          <w:p w14:paraId="0373E998">
            <w:pPr>
              <w:pStyle w:val="13"/>
              <w:spacing w:before="36"/>
              <w:ind w:left="969"/>
              <w:rPr>
                <w:sz w:val="18"/>
              </w:rPr>
            </w:pPr>
            <w:r>
              <w:rPr>
                <w:spacing w:val="-2"/>
                <w:sz w:val="18"/>
                <w:u w:val="single"/>
              </w:rPr>
              <w:t>九、卫生健康支出</w:t>
            </w:r>
          </w:p>
        </w:tc>
        <w:tc>
          <w:tcPr>
            <w:tcW w:w="1207" w:type="dxa"/>
          </w:tcPr>
          <w:p w14:paraId="4ED3C5B6">
            <w:pPr>
              <w:pStyle w:val="13"/>
              <w:spacing w:before="36"/>
              <w:ind w:left="10"/>
              <w:jc w:val="center"/>
              <w:rPr>
                <w:sz w:val="18"/>
              </w:rPr>
            </w:pPr>
            <w:r>
              <w:rPr>
                <w:spacing w:val="-2"/>
                <w:sz w:val="18"/>
              </w:rPr>
              <w:t>23.19</w:t>
            </w:r>
          </w:p>
        </w:tc>
      </w:tr>
      <w:tr w14:paraId="5CF99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796200A1">
            <w:pPr>
              <w:pStyle w:val="13"/>
              <w:spacing w:before="38"/>
              <w:ind w:left="755"/>
              <w:rPr>
                <w:sz w:val="18"/>
              </w:rPr>
            </w:pPr>
            <w:r>
              <w:rPr>
                <w:spacing w:val="-2"/>
                <w:sz w:val="18"/>
              </w:rPr>
              <w:t>十、上年结转结余</w:t>
            </w:r>
          </w:p>
        </w:tc>
        <w:tc>
          <w:tcPr>
            <w:tcW w:w="1240" w:type="dxa"/>
          </w:tcPr>
          <w:p w14:paraId="2C4371A1">
            <w:pPr>
              <w:pStyle w:val="13"/>
              <w:rPr>
                <w:rFonts w:ascii="Times New Roman"/>
                <w:sz w:val="18"/>
              </w:rPr>
            </w:pPr>
          </w:p>
        </w:tc>
        <w:tc>
          <w:tcPr>
            <w:tcW w:w="3382" w:type="dxa"/>
          </w:tcPr>
          <w:p w14:paraId="2C6F4682">
            <w:pPr>
              <w:pStyle w:val="13"/>
              <w:spacing w:before="38"/>
              <w:ind w:left="969"/>
              <w:rPr>
                <w:sz w:val="18"/>
              </w:rPr>
            </w:pPr>
            <w:r>
              <w:rPr>
                <w:spacing w:val="-2"/>
                <w:sz w:val="18"/>
                <w:u w:val="single"/>
              </w:rPr>
              <w:t>十、节能环保支出</w:t>
            </w:r>
          </w:p>
        </w:tc>
        <w:tc>
          <w:tcPr>
            <w:tcW w:w="1207" w:type="dxa"/>
          </w:tcPr>
          <w:p w14:paraId="723B06BA">
            <w:pPr>
              <w:pStyle w:val="13"/>
              <w:rPr>
                <w:rFonts w:ascii="Times New Roman"/>
                <w:sz w:val="18"/>
              </w:rPr>
            </w:pPr>
          </w:p>
        </w:tc>
      </w:tr>
      <w:tr w14:paraId="0D55A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955" w:type="dxa"/>
          </w:tcPr>
          <w:p w14:paraId="6CDEE5C0">
            <w:pPr>
              <w:pStyle w:val="13"/>
              <w:rPr>
                <w:rFonts w:ascii="Times New Roman"/>
                <w:sz w:val="18"/>
              </w:rPr>
            </w:pPr>
          </w:p>
        </w:tc>
        <w:tc>
          <w:tcPr>
            <w:tcW w:w="1240" w:type="dxa"/>
          </w:tcPr>
          <w:p w14:paraId="7C24F0E7">
            <w:pPr>
              <w:pStyle w:val="13"/>
              <w:rPr>
                <w:rFonts w:ascii="Times New Roman"/>
                <w:sz w:val="18"/>
              </w:rPr>
            </w:pPr>
          </w:p>
        </w:tc>
        <w:tc>
          <w:tcPr>
            <w:tcW w:w="3382" w:type="dxa"/>
          </w:tcPr>
          <w:p w14:paraId="15EC6230">
            <w:pPr>
              <w:pStyle w:val="13"/>
              <w:spacing w:before="38"/>
              <w:ind w:left="880"/>
              <w:rPr>
                <w:sz w:val="18"/>
              </w:rPr>
            </w:pPr>
            <w:r>
              <w:rPr>
                <w:spacing w:val="-2"/>
                <w:sz w:val="18"/>
                <w:u w:val="single"/>
              </w:rPr>
              <w:t>十一、城乡社区支出</w:t>
            </w:r>
          </w:p>
        </w:tc>
        <w:tc>
          <w:tcPr>
            <w:tcW w:w="1207" w:type="dxa"/>
          </w:tcPr>
          <w:p w14:paraId="2B46E98B">
            <w:pPr>
              <w:pStyle w:val="13"/>
              <w:rPr>
                <w:rFonts w:ascii="Times New Roman"/>
                <w:sz w:val="18"/>
              </w:rPr>
            </w:pPr>
          </w:p>
        </w:tc>
      </w:tr>
      <w:tr w14:paraId="093EC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65EE7D4D">
            <w:pPr>
              <w:pStyle w:val="13"/>
              <w:rPr>
                <w:rFonts w:ascii="Times New Roman"/>
                <w:sz w:val="18"/>
              </w:rPr>
            </w:pPr>
          </w:p>
        </w:tc>
        <w:tc>
          <w:tcPr>
            <w:tcW w:w="1240" w:type="dxa"/>
          </w:tcPr>
          <w:p w14:paraId="3D1E2C3A">
            <w:pPr>
              <w:pStyle w:val="13"/>
              <w:rPr>
                <w:rFonts w:ascii="Times New Roman"/>
                <w:sz w:val="18"/>
              </w:rPr>
            </w:pPr>
          </w:p>
        </w:tc>
        <w:tc>
          <w:tcPr>
            <w:tcW w:w="3382" w:type="dxa"/>
          </w:tcPr>
          <w:p w14:paraId="7DC0E4E7">
            <w:pPr>
              <w:pStyle w:val="13"/>
              <w:spacing w:before="38"/>
              <w:ind w:left="969"/>
              <w:rPr>
                <w:sz w:val="18"/>
              </w:rPr>
            </w:pPr>
            <w:r>
              <w:rPr>
                <w:spacing w:val="-2"/>
                <w:sz w:val="18"/>
                <w:u w:val="single"/>
              </w:rPr>
              <w:t>十二、农林水支出</w:t>
            </w:r>
          </w:p>
        </w:tc>
        <w:tc>
          <w:tcPr>
            <w:tcW w:w="1207" w:type="dxa"/>
          </w:tcPr>
          <w:p w14:paraId="0DB93BAE">
            <w:pPr>
              <w:pStyle w:val="13"/>
              <w:rPr>
                <w:rFonts w:ascii="Times New Roman"/>
                <w:sz w:val="18"/>
              </w:rPr>
            </w:pPr>
          </w:p>
        </w:tc>
      </w:tr>
      <w:tr w14:paraId="167DB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23AEA270">
            <w:pPr>
              <w:pStyle w:val="13"/>
              <w:rPr>
                <w:rFonts w:ascii="Times New Roman"/>
                <w:sz w:val="18"/>
              </w:rPr>
            </w:pPr>
          </w:p>
        </w:tc>
        <w:tc>
          <w:tcPr>
            <w:tcW w:w="1240" w:type="dxa"/>
          </w:tcPr>
          <w:p w14:paraId="49975E6A">
            <w:pPr>
              <w:pStyle w:val="13"/>
              <w:rPr>
                <w:rFonts w:ascii="Times New Roman"/>
                <w:sz w:val="18"/>
              </w:rPr>
            </w:pPr>
          </w:p>
        </w:tc>
        <w:tc>
          <w:tcPr>
            <w:tcW w:w="3382" w:type="dxa"/>
          </w:tcPr>
          <w:p w14:paraId="4F1794A1">
            <w:pPr>
              <w:pStyle w:val="13"/>
              <w:spacing w:before="37"/>
              <w:ind w:left="880"/>
              <w:rPr>
                <w:sz w:val="18"/>
              </w:rPr>
            </w:pPr>
            <w:r>
              <w:rPr>
                <w:spacing w:val="-2"/>
                <w:sz w:val="18"/>
                <w:u w:val="single"/>
              </w:rPr>
              <w:t>十三、交通运输支出</w:t>
            </w:r>
          </w:p>
        </w:tc>
        <w:tc>
          <w:tcPr>
            <w:tcW w:w="1207" w:type="dxa"/>
          </w:tcPr>
          <w:p w14:paraId="2C62A77F">
            <w:pPr>
              <w:pStyle w:val="13"/>
              <w:rPr>
                <w:rFonts w:ascii="Times New Roman"/>
                <w:sz w:val="18"/>
              </w:rPr>
            </w:pPr>
          </w:p>
        </w:tc>
      </w:tr>
      <w:tr w14:paraId="2820D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955" w:type="dxa"/>
          </w:tcPr>
          <w:p w14:paraId="7E15A27F">
            <w:pPr>
              <w:pStyle w:val="13"/>
              <w:rPr>
                <w:rFonts w:ascii="Times New Roman"/>
                <w:sz w:val="18"/>
              </w:rPr>
            </w:pPr>
          </w:p>
        </w:tc>
        <w:tc>
          <w:tcPr>
            <w:tcW w:w="1240" w:type="dxa"/>
          </w:tcPr>
          <w:p w14:paraId="48965E38">
            <w:pPr>
              <w:pStyle w:val="13"/>
              <w:rPr>
                <w:rFonts w:ascii="Times New Roman"/>
                <w:sz w:val="18"/>
              </w:rPr>
            </w:pPr>
          </w:p>
        </w:tc>
        <w:tc>
          <w:tcPr>
            <w:tcW w:w="3382" w:type="dxa"/>
          </w:tcPr>
          <w:p w14:paraId="11C37ED4">
            <w:pPr>
              <w:pStyle w:val="13"/>
              <w:spacing w:before="37"/>
              <w:ind w:right="420"/>
              <w:jc w:val="right"/>
              <w:rPr>
                <w:sz w:val="18"/>
              </w:rPr>
            </w:pPr>
            <w:r>
              <w:rPr>
                <w:spacing w:val="-1"/>
                <w:sz w:val="18"/>
                <w:u w:val="single"/>
              </w:rPr>
              <w:t>十四、资源勘探工业信息等支出</w:t>
            </w:r>
          </w:p>
        </w:tc>
        <w:tc>
          <w:tcPr>
            <w:tcW w:w="1207" w:type="dxa"/>
          </w:tcPr>
          <w:p w14:paraId="1591D855">
            <w:pPr>
              <w:pStyle w:val="13"/>
              <w:rPr>
                <w:rFonts w:ascii="Times New Roman"/>
                <w:sz w:val="18"/>
              </w:rPr>
            </w:pPr>
          </w:p>
        </w:tc>
      </w:tr>
      <w:tr w14:paraId="3E7EB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2FA2FC35">
            <w:pPr>
              <w:pStyle w:val="13"/>
              <w:rPr>
                <w:rFonts w:ascii="Times New Roman"/>
                <w:sz w:val="18"/>
              </w:rPr>
            </w:pPr>
          </w:p>
        </w:tc>
        <w:tc>
          <w:tcPr>
            <w:tcW w:w="1240" w:type="dxa"/>
          </w:tcPr>
          <w:p w14:paraId="76F61344">
            <w:pPr>
              <w:pStyle w:val="13"/>
              <w:rPr>
                <w:rFonts w:ascii="Times New Roman"/>
                <w:sz w:val="18"/>
              </w:rPr>
            </w:pPr>
          </w:p>
        </w:tc>
        <w:tc>
          <w:tcPr>
            <w:tcW w:w="3382" w:type="dxa"/>
          </w:tcPr>
          <w:p w14:paraId="5B8E8455">
            <w:pPr>
              <w:pStyle w:val="13"/>
              <w:spacing w:before="36"/>
              <w:ind w:left="700"/>
              <w:rPr>
                <w:sz w:val="18"/>
              </w:rPr>
            </w:pPr>
            <w:r>
              <w:rPr>
                <w:spacing w:val="-1"/>
                <w:sz w:val="18"/>
                <w:u w:val="single"/>
              </w:rPr>
              <w:t>十五、商业服务业等支出</w:t>
            </w:r>
          </w:p>
        </w:tc>
        <w:tc>
          <w:tcPr>
            <w:tcW w:w="1207" w:type="dxa"/>
          </w:tcPr>
          <w:p w14:paraId="66335F99">
            <w:pPr>
              <w:pStyle w:val="13"/>
              <w:rPr>
                <w:rFonts w:ascii="Times New Roman"/>
                <w:sz w:val="18"/>
              </w:rPr>
            </w:pPr>
          </w:p>
        </w:tc>
      </w:tr>
      <w:tr w14:paraId="49138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955" w:type="dxa"/>
          </w:tcPr>
          <w:p w14:paraId="3BB72D7F">
            <w:pPr>
              <w:pStyle w:val="13"/>
              <w:rPr>
                <w:rFonts w:ascii="Times New Roman"/>
                <w:sz w:val="18"/>
              </w:rPr>
            </w:pPr>
          </w:p>
        </w:tc>
        <w:tc>
          <w:tcPr>
            <w:tcW w:w="1240" w:type="dxa"/>
          </w:tcPr>
          <w:p w14:paraId="7C9D0878">
            <w:pPr>
              <w:pStyle w:val="13"/>
              <w:rPr>
                <w:rFonts w:ascii="Times New Roman"/>
                <w:sz w:val="18"/>
              </w:rPr>
            </w:pPr>
          </w:p>
        </w:tc>
        <w:tc>
          <w:tcPr>
            <w:tcW w:w="3382" w:type="dxa"/>
          </w:tcPr>
          <w:p w14:paraId="6A270CFD">
            <w:pPr>
              <w:pStyle w:val="13"/>
              <w:spacing w:before="38"/>
              <w:ind w:left="1060"/>
              <w:rPr>
                <w:sz w:val="18"/>
              </w:rPr>
            </w:pPr>
            <w:r>
              <w:rPr>
                <w:spacing w:val="-2"/>
                <w:sz w:val="18"/>
                <w:u w:val="single"/>
              </w:rPr>
              <w:t>十六、金融支出</w:t>
            </w:r>
          </w:p>
        </w:tc>
        <w:tc>
          <w:tcPr>
            <w:tcW w:w="1207" w:type="dxa"/>
          </w:tcPr>
          <w:p w14:paraId="53A7355C">
            <w:pPr>
              <w:pStyle w:val="13"/>
              <w:rPr>
                <w:rFonts w:ascii="Times New Roman"/>
                <w:sz w:val="18"/>
              </w:rPr>
            </w:pPr>
          </w:p>
        </w:tc>
      </w:tr>
      <w:tr w14:paraId="7AC8A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199A6E48">
            <w:pPr>
              <w:pStyle w:val="13"/>
              <w:rPr>
                <w:rFonts w:ascii="Times New Roman"/>
                <w:sz w:val="18"/>
              </w:rPr>
            </w:pPr>
          </w:p>
        </w:tc>
        <w:tc>
          <w:tcPr>
            <w:tcW w:w="1240" w:type="dxa"/>
          </w:tcPr>
          <w:p w14:paraId="5081FEE5">
            <w:pPr>
              <w:pStyle w:val="13"/>
              <w:rPr>
                <w:rFonts w:ascii="Times New Roman"/>
                <w:sz w:val="18"/>
              </w:rPr>
            </w:pPr>
          </w:p>
        </w:tc>
        <w:tc>
          <w:tcPr>
            <w:tcW w:w="3382" w:type="dxa"/>
          </w:tcPr>
          <w:p w14:paraId="173C6840">
            <w:pPr>
              <w:pStyle w:val="13"/>
              <w:spacing w:before="38"/>
              <w:ind w:left="700"/>
              <w:rPr>
                <w:sz w:val="18"/>
              </w:rPr>
            </w:pPr>
            <w:r>
              <w:rPr>
                <w:spacing w:val="-1"/>
                <w:sz w:val="18"/>
                <w:u w:val="single"/>
              </w:rPr>
              <w:t>十七、援助其他地区支出</w:t>
            </w:r>
          </w:p>
        </w:tc>
        <w:tc>
          <w:tcPr>
            <w:tcW w:w="1207" w:type="dxa"/>
          </w:tcPr>
          <w:p w14:paraId="6602DADD">
            <w:pPr>
              <w:pStyle w:val="13"/>
              <w:rPr>
                <w:rFonts w:ascii="Times New Roman"/>
                <w:sz w:val="18"/>
              </w:rPr>
            </w:pPr>
          </w:p>
        </w:tc>
      </w:tr>
      <w:tr w14:paraId="1F687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1C6E7245">
            <w:pPr>
              <w:pStyle w:val="13"/>
              <w:rPr>
                <w:rFonts w:ascii="Times New Roman"/>
                <w:sz w:val="18"/>
              </w:rPr>
            </w:pPr>
          </w:p>
        </w:tc>
        <w:tc>
          <w:tcPr>
            <w:tcW w:w="1240" w:type="dxa"/>
          </w:tcPr>
          <w:p w14:paraId="77D5DFCC">
            <w:pPr>
              <w:pStyle w:val="13"/>
              <w:rPr>
                <w:rFonts w:ascii="Times New Roman"/>
                <w:sz w:val="18"/>
              </w:rPr>
            </w:pPr>
          </w:p>
        </w:tc>
        <w:tc>
          <w:tcPr>
            <w:tcW w:w="3382" w:type="dxa"/>
          </w:tcPr>
          <w:p w14:paraId="5C21CBBD">
            <w:pPr>
              <w:pStyle w:val="13"/>
              <w:spacing w:before="38"/>
              <w:ind w:right="420"/>
              <w:jc w:val="right"/>
              <w:rPr>
                <w:sz w:val="18"/>
              </w:rPr>
            </w:pPr>
            <w:r>
              <w:rPr>
                <w:spacing w:val="-1"/>
                <w:sz w:val="18"/>
                <w:u w:val="single"/>
              </w:rPr>
              <w:t>十八、自然资源海洋气象等支出</w:t>
            </w:r>
          </w:p>
        </w:tc>
        <w:tc>
          <w:tcPr>
            <w:tcW w:w="1207" w:type="dxa"/>
          </w:tcPr>
          <w:p w14:paraId="05EE7467">
            <w:pPr>
              <w:pStyle w:val="13"/>
              <w:rPr>
                <w:rFonts w:ascii="Times New Roman"/>
                <w:sz w:val="18"/>
              </w:rPr>
            </w:pPr>
          </w:p>
        </w:tc>
      </w:tr>
      <w:tr w14:paraId="21F32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955" w:type="dxa"/>
          </w:tcPr>
          <w:p w14:paraId="1D52D705">
            <w:pPr>
              <w:pStyle w:val="13"/>
              <w:rPr>
                <w:rFonts w:ascii="Times New Roman"/>
                <w:sz w:val="18"/>
              </w:rPr>
            </w:pPr>
          </w:p>
        </w:tc>
        <w:tc>
          <w:tcPr>
            <w:tcW w:w="1240" w:type="dxa"/>
          </w:tcPr>
          <w:p w14:paraId="3C40C152">
            <w:pPr>
              <w:pStyle w:val="13"/>
              <w:rPr>
                <w:rFonts w:ascii="Times New Roman"/>
                <w:sz w:val="18"/>
              </w:rPr>
            </w:pPr>
          </w:p>
        </w:tc>
        <w:tc>
          <w:tcPr>
            <w:tcW w:w="3382" w:type="dxa"/>
          </w:tcPr>
          <w:p w14:paraId="5188D4DA">
            <w:pPr>
              <w:pStyle w:val="13"/>
              <w:spacing w:before="37"/>
              <w:ind w:left="880"/>
              <w:rPr>
                <w:sz w:val="18"/>
              </w:rPr>
            </w:pPr>
            <w:r>
              <w:rPr>
                <w:spacing w:val="-2"/>
                <w:sz w:val="18"/>
                <w:u w:val="single"/>
              </w:rPr>
              <w:t>十九、住房保障支出</w:t>
            </w:r>
          </w:p>
        </w:tc>
        <w:tc>
          <w:tcPr>
            <w:tcW w:w="1207" w:type="dxa"/>
          </w:tcPr>
          <w:p w14:paraId="2F7FF22F">
            <w:pPr>
              <w:pStyle w:val="13"/>
              <w:spacing w:before="37"/>
              <w:ind w:left="10"/>
              <w:jc w:val="center"/>
              <w:rPr>
                <w:sz w:val="18"/>
              </w:rPr>
            </w:pPr>
            <w:r>
              <w:rPr>
                <w:spacing w:val="-2"/>
                <w:sz w:val="18"/>
              </w:rPr>
              <w:t>37.16</w:t>
            </w:r>
          </w:p>
        </w:tc>
      </w:tr>
      <w:tr w14:paraId="52F07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01346786">
            <w:pPr>
              <w:pStyle w:val="13"/>
              <w:rPr>
                <w:rFonts w:ascii="Times New Roman"/>
                <w:sz w:val="18"/>
              </w:rPr>
            </w:pPr>
          </w:p>
        </w:tc>
        <w:tc>
          <w:tcPr>
            <w:tcW w:w="1240" w:type="dxa"/>
          </w:tcPr>
          <w:p w14:paraId="6DE65CF4">
            <w:pPr>
              <w:pStyle w:val="13"/>
              <w:rPr>
                <w:rFonts w:ascii="Times New Roman"/>
                <w:sz w:val="18"/>
              </w:rPr>
            </w:pPr>
          </w:p>
        </w:tc>
        <w:tc>
          <w:tcPr>
            <w:tcW w:w="3382" w:type="dxa"/>
          </w:tcPr>
          <w:p w14:paraId="40FF2C0B">
            <w:pPr>
              <w:pStyle w:val="13"/>
              <w:spacing w:before="37"/>
              <w:ind w:left="107"/>
              <w:rPr>
                <w:sz w:val="18"/>
              </w:rPr>
            </w:pPr>
            <w:r>
              <w:rPr>
                <w:spacing w:val="-1"/>
                <w:sz w:val="18"/>
              </w:rPr>
              <w:t>二十、粮油物资储备支出</w:t>
            </w:r>
          </w:p>
        </w:tc>
        <w:tc>
          <w:tcPr>
            <w:tcW w:w="1207" w:type="dxa"/>
          </w:tcPr>
          <w:p w14:paraId="694B2E20">
            <w:pPr>
              <w:pStyle w:val="13"/>
              <w:rPr>
                <w:rFonts w:ascii="Times New Roman"/>
                <w:sz w:val="18"/>
              </w:rPr>
            </w:pPr>
          </w:p>
        </w:tc>
      </w:tr>
      <w:tr w14:paraId="00298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 w:hRule="atLeast"/>
        </w:trPr>
        <w:tc>
          <w:tcPr>
            <w:tcW w:w="2955" w:type="dxa"/>
          </w:tcPr>
          <w:p w14:paraId="267512D0">
            <w:pPr>
              <w:pStyle w:val="13"/>
              <w:rPr>
                <w:rFonts w:ascii="Times New Roman"/>
                <w:sz w:val="18"/>
              </w:rPr>
            </w:pPr>
          </w:p>
        </w:tc>
        <w:tc>
          <w:tcPr>
            <w:tcW w:w="1240" w:type="dxa"/>
          </w:tcPr>
          <w:p w14:paraId="57FBBD28">
            <w:pPr>
              <w:pStyle w:val="13"/>
              <w:rPr>
                <w:rFonts w:ascii="Times New Roman"/>
                <w:sz w:val="18"/>
              </w:rPr>
            </w:pPr>
          </w:p>
        </w:tc>
        <w:tc>
          <w:tcPr>
            <w:tcW w:w="3382" w:type="dxa"/>
          </w:tcPr>
          <w:p w14:paraId="1F3A942A">
            <w:pPr>
              <w:pStyle w:val="13"/>
              <w:spacing w:before="64"/>
              <w:rPr>
                <w:sz w:val="18"/>
              </w:rPr>
            </w:pPr>
          </w:p>
          <w:p w14:paraId="052A410E">
            <w:pPr>
              <w:pStyle w:val="13"/>
              <w:ind w:left="107"/>
              <w:rPr>
                <w:sz w:val="18"/>
              </w:rPr>
            </w:pPr>
            <w:r>
              <w:rPr>
                <w:spacing w:val="-1"/>
                <w:sz w:val="18"/>
              </w:rPr>
              <w:t>二十一、国有资本经营预算支出</w:t>
            </w:r>
          </w:p>
        </w:tc>
        <w:tc>
          <w:tcPr>
            <w:tcW w:w="1207" w:type="dxa"/>
          </w:tcPr>
          <w:p w14:paraId="41428293">
            <w:pPr>
              <w:pStyle w:val="13"/>
              <w:rPr>
                <w:rFonts w:ascii="Times New Roman"/>
                <w:sz w:val="18"/>
              </w:rPr>
            </w:pPr>
          </w:p>
        </w:tc>
      </w:tr>
      <w:tr w14:paraId="0B5DD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7A7AA15B">
            <w:pPr>
              <w:pStyle w:val="13"/>
              <w:rPr>
                <w:rFonts w:ascii="Times New Roman"/>
                <w:sz w:val="18"/>
              </w:rPr>
            </w:pPr>
          </w:p>
        </w:tc>
        <w:tc>
          <w:tcPr>
            <w:tcW w:w="1240" w:type="dxa"/>
          </w:tcPr>
          <w:p w14:paraId="2D76AFD2">
            <w:pPr>
              <w:pStyle w:val="13"/>
              <w:rPr>
                <w:rFonts w:ascii="Times New Roman"/>
                <w:sz w:val="18"/>
              </w:rPr>
            </w:pPr>
          </w:p>
        </w:tc>
        <w:tc>
          <w:tcPr>
            <w:tcW w:w="3382" w:type="dxa"/>
          </w:tcPr>
          <w:p w14:paraId="2F37361F">
            <w:pPr>
              <w:pStyle w:val="13"/>
              <w:spacing w:before="37"/>
              <w:ind w:left="107"/>
              <w:rPr>
                <w:sz w:val="18"/>
              </w:rPr>
            </w:pPr>
            <w:r>
              <w:rPr>
                <w:spacing w:val="-1"/>
                <w:sz w:val="18"/>
              </w:rPr>
              <w:t>二十二、灾害防治及应急管理支出</w:t>
            </w:r>
          </w:p>
        </w:tc>
        <w:tc>
          <w:tcPr>
            <w:tcW w:w="1207" w:type="dxa"/>
          </w:tcPr>
          <w:p w14:paraId="041CAD62">
            <w:pPr>
              <w:pStyle w:val="13"/>
              <w:rPr>
                <w:rFonts w:ascii="Times New Roman"/>
                <w:sz w:val="18"/>
              </w:rPr>
            </w:pPr>
          </w:p>
        </w:tc>
      </w:tr>
      <w:tr w14:paraId="15958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955" w:type="dxa"/>
          </w:tcPr>
          <w:p w14:paraId="4CB8FF30">
            <w:pPr>
              <w:pStyle w:val="13"/>
              <w:rPr>
                <w:rFonts w:ascii="Times New Roman"/>
                <w:sz w:val="18"/>
              </w:rPr>
            </w:pPr>
          </w:p>
        </w:tc>
        <w:tc>
          <w:tcPr>
            <w:tcW w:w="1240" w:type="dxa"/>
          </w:tcPr>
          <w:p w14:paraId="5FF616F2">
            <w:pPr>
              <w:pStyle w:val="13"/>
              <w:rPr>
                <w:rFonts w:ascii="Times New Roman"/>
                <w:sz w:val="18"/>
              </w:rPr>
            </w:pPr>
          </w:p>
        </w:tc>
        <w:tc>
          <w:tcPr>
            <w:tcW w:w="3382" w:type="dxa"/>
          </w:tcPr>
          <w:p w14:paraId="09A9741B">
            <w:pPr>
              <w:pStyle w:val="13"/>
              <w:spacing w:before="36"/>
              <w:ind w:left="107"/>
              <w:rPr>
                <w:sz w:val="18"/>
              </w:rPr>
            </w:pPr>
            <w:r>
              <w:rPr>
                <w:spacing w:val="-2"/>
                <w:sz w:val="18"/>
              </w:rPr>
              <w:t>二十三、其他支出</w:t>
            </w:r>
          </w:p>
        </w:tc>
        <w:tc>
          <w:tcPr>
            <w:tcW w:w="1207" w:type="dxa"/>
          </w:tcPr>
          <w:p w14:paraId="1D143195">
            <w:pPr>
              <w:pStyle w:val="13"/>
              <w:rPr>
                <w:rFonts w:ascii="Times New Roman"/>
                <w:sz w:val="18"/>
              </w:rPr>
            </w:pPr>
          </w:p>
        </w:tc>
      </w:tr>
      <w:tr w14:paraId="419DF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30AFCF3E">
            <w:pPr>
              <w:pStyle w:val="13"/>
              <w:rPr>
                <w:rFonts w:ascii="Times New Roman"/>
                <w:sz w:val="18"/>
              </w:rPr>
            </w:pPr>
          </w:p>
        </w:tc>
        <w:tc>
          <w:tcPr>
            <w:tcW w:w="1240" w:type="dxa"/>
          </w:tcPr>
          <w:p w14:paraId="280773D0">
            <w:pPr>
              <w:pStyle w:val="13"/>
              <w:rPr>
                <w:rFonts w:ascii="Times New Roman"/>
                <w:sz w:val="18"/>
              </w:rPr>
            </w:pPr>
          </w:p>
        </w:tc>
        <w:tc>
          <w:tcPr>
            <w:tcW w:w="3382" w:type="dxa"/>
          </w:tcPr>
          <w:p w14:paraId="5B1EA258">
            <w:pPr>
              <w:pStyle w:val="13"/>
              <w:spacing w:before="38"/>
              <w:ind w:left="107"/>
              <w:rPr>
                <w:sz w:val="18"/>
              </w:rPr>
            </w:pPr>
            <w:r>
              <w:rPr>
                <w:spacing w:val="-1"/>
                <w:sz w:val="18"/>
              </w:rPr>
              <w:t>二十四、债务还本支出</w:t>
            </w:r>
          </w:p>
        </w:tc>
        <w:tc>
          <w:tcPr>
            <w:tcW w:w="1207" w:type="dxa"/>
          </w:tcPr>
          <w:p w14:paraId="00D9BB3F">
            <w:pPr>
              <w:pStyle w:val="13"/>
              <w:rPr>
                <w:rFonts w:ascii="Times New Roman"/>
                <w:sz w:val="18"/>
              </w:rPr>
            </w:pPr>
          </w:p>
        </w:tc>
      </w:tr>
      <w:tr w14:paraId="1FB0F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6E02FFB3">
            <w:pPr>
              <w:pStyle w:val="13"/>
              <w:rPr>
                <w:rFonts w:ascii="Times New Roman"/>
                <w:sz w:val="18"/>
              </w:rPr>
            </w:pPr>
          </w:p>
        </w:tc>
        <w:tc>
          <w:tcPr>
            <w:tcW w:w="1240" w:type="dxa"/>
          </w:tcPr>
          <w:p w14:paraId="7F20219F">
            <w:pPr>
              <w:pStyle w:val="13"/>
              <w:rPr>
                <w:rFonts w:ascii="Times New Roman"/>
                <w:sz w:val="18"/>
              </w:rPr>
            </w:pPr>
          </w:p>
        </w:tc>
        <w:tc>
          <w:tcPr>
            <w:tcW w:w="3382" w:type="dxa"/>
          </w:tcPr>
          <w:p w14:paraId="21CFE11D">
            <w:pPr>
              <w:pStyle w:val="13"/>
              <w:spacing w:before="38"/>
              <w:ind w:left="107"/>
              <w:rPr>
                <w:sz w:val="18"/>
              </w:rPr>
            </w:pPr>
            <w:r>
              <w:rPr>
                <w:spacing w:val="-1"/>
                <w:sz w:val="18"/>
              </w:rPr>
              <w:t>二十五、债务付息支出</w:t>
            </w:r>
          </w:p>
        </w:tc>
        <w:tc>
          <w:tcPr>
            <w:tcW w:w="1207" w:type="dxa"/>
          </w:tcPr>
          <w:p w14:paraId="45979280">
            <w:pPr>
              <w:pStyle w:val="13"/>
              <w:rPr>
                <w:rFonts w:ascii="Times New Roman"/>
                <w:sz w:val="18"/>
              </w:rPr>
            </w:pPr>
          </w:p>
        </w:tc>
      </w:tr>
      <w:tr w14:paraId="242C6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6F3A1660">
            <w:pPr>
              <w:pStyle w:val="13"/>
              <w:rPr>
                <w:rFonts w:ascii="Times New Roman"/>
                <w:sz w:val="18"/>
              </w:rPr>
            </w:pPr>
          </w:p>
        </w:tc>
        <w:tc>
          <w:tcPr>
            <w:tcW w:w="1240" w:type="dxa"/>
          </w:tcPr>
          <w:p w14:paraId="51B4EEAC">
            <w:pPr>
              <w:pStyle w:val="13"/>
              <w:rPr>
                <w:rFonts w:ascii="Times New Roman"/>
                <w:sz w:val="18"/>
              </w:rPr>
            </w:pPr>
          </w:p>
        </w:tc>
        <w:tc>
          <w:tcPr>
            <w:tcW w:w="3382" w:type="dxa"/>
          </w:tcPr>
          <w:p w14:paraId="68BC2759">
            <w:pPr>
              <w:pStyle w:val="13"/>
              <w:spacing w:before="38"/>
              <w:ind w:left="107"/>
              <w:rPr>
                <w:sz w:val="18"/>
              </w:rPr>
            </w:pPr>
            <w:r>
              <w:rPr>
                <w:spacing w:val="-1"/>
                <w:sz w:val="18"/>
              </w:rPr>
              <w:t>二十六、债务发行费用支出</w:t>
            </w:r>
          </w:p>
        </w:tc>
        <w:tc>
          <w:tcPr>
            <w:tcW w:w="1207" w:type="dxa"/>
          </w:tcPr>
          <w:p w14:paraId="17C4AA6A">
            <w:pPr>
              <w:pStyle w:val="13"/>
              <w:rPr>
                <w:rFonts w:ascii="Times New Roman"/>
                <w:sz w:val="18"/>
              </w:rPr>
            </w:pPr>
          </w:p>
        </w:tc>
      </w:tr>
      <w:tr w14:paraId="2C22B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55" w:type="dxa"/>
          </w:tcPr>
          <w:p w14:paraId="51025D25">
            <w:pPr>
              <w:pStyle w:val="13"/>
              <w:spacing w:before="10" w:line="281" w:lineRule="exact"/>
              <w:ind w:left="107"/>
              <w:rPr>
                <w:b/>
                <w:sz w:val="22"/>
              </w:rPr>
            </w:pPr>
            <w:r>
              <w:rPr>
                <w:b/>
                <w:spacing w:val="-4"/>
                <w:sz w:val="22"/>
              </w:rPr>
              <w:t>收入合计</w:t>
            </w:r>
          </w:p>
        </w:tc>
        <w:tc>
          <w:tcPr>
            <w:tcW w:w="1240" w:type="dxa"/>
          </w:tcPr>
          <w:p w14:paraId="2B00BF16">
            <w:pPr>
              <w:pStyle w:val="13"/>
              <w:spacing w:before="10" w:line="281" w:lineRule="exact"/>
              <w:ind w:left="327"/>
              <w:rPr>
                <w:b/>
                <w:sz w:val="22"/>
              </w:rPr>
            </w:pPr>
            <w:r>
              <w:rPr>
                <w:b/>
                <w:spacing w:val="-2"/>
                <w:w w:val="130"/>
                <w:sz w:val="22"/>
              </w:rPr>
              <w:t>603.4</w:t>
            </w:r>
          </w:p>
        </w:tc>
        <w:tc>
          <w:tcPr>
            <w:tcW w:w="3382" w:type="dxa"/>
          </w:tcPr>
          <w:p w14:paraId="384FC231">
            <w:pPr>
              <w:pStyle w:val="13"/>
              <w:spacing w:before="10" w:line="281" w:lineRule="exact"/>
              <w:ind w:left="107"/>
              <w:rPr>
                <w:b/>
                <w:sz w:val="22"/>
              </w:rPr>
            </w:pPr>
            <w:r>
              <w:rPr>
                <w:b/>
                <w:spacing w:val="-4"/>
                <w:sz w:val="22"/>
              </w:rPr>
              <w:t>支出合计</w:t>
            </w:r>
          </w:p>
        </w:tc>
        <w:tc>
          <w:tcPr>
            <w:tcW w:w="1207" w:type="dxa"/>
          </w:tcPr>
          <w:p w14:paraId="3A4C422E">
            <w:pPr>
              <w:pStyle w:val="13"/>
              <w:spacing w:before="10" w:line="281" w:lineRule="exact"/>
              <w:ind w:left="10" w:right="1"/>
              <w:jc w:val="center"/>
              <w:rPr>
                <w:b/>
                <w:sz w:val="22"/>
              </w:rPr>
            </w:pPr>
            <w:r>
              <w:rPr>
                <w:b/>
                <w:spacing w:val="-2"/>
                <w:w w:val="130"/>
                <w:sz w:val="22"/>
              </w:rPr>
              <w:t>603.4</w:t>
            </w:r>
          </w:p>
        </w:tc>
      </w:tr>
    </w:tbl>
    <w:p w14:paraId="6B8D474F">
      <w:pPr>
        <w:pStyle w:val="13"/>
        <w:spacing w:after="0" w:line="281" w:lineRule="exact"/>
        <w:jc w:val="center"/>
        <w:rPr>
          <w:b/>
          <w:sz w:val="22"/>
        </w:rPr>
        <w:sectPr>
          <w:type w:val="continuous"/>
          <w:pgSz w:w="11910" w:h="16840"/>
          <w:pgMar w:top="1920" w:right="1275" w:bottom="280" w:left="1275" w:header="0" w:footer="1080" w:gutter="0"/>
          <w:cols w:space="720" w:num="1"/>
        </w:sectPr>
      </w:pPr>
    </w:p>
    <w:p w14:paraId="04BA6BC0">
      <w:pPr>
        <w:pStyle w:val="5"/>
      </w:pPr>
    </w:p>
    <w:p w14:paraId="33351202">
      <w:pPr>
        <w:pStyle w:val="5"/>
        <w:spacing w:before="35"/>
      </w:pPr>
    </w:p>
    <w:p w14:paraId="62D1DF38">
      <w:pPr>
        <w:pStyle w:val="4"/>
        <w:ind w:left="23"/>
      </w:pPr>
      <w:bookmarkStart w:id="14" w:name="_bookmark6"/>
      <w:bookmarkEnd w:id="14"/>
      <w:bookmarkStart w:id="15" w:name="二、收入预算总表"/>
      <w:bookmarkEnd w:id="15"/>
      <w:r>
        <w:rPr>
          <w:color w:val="2C2CC6"/>
          <w:spacing w:val="-4"/>
          <w:u w:val="single" w:color="2C2CC6"/>
        </w:rPr>
        <w:t>二、收入预算总表</w:t>
      </w:r>
    </w:p>
    <w:p w14:paraId="55F861F1">
      <w:pPr>
        <w:pStyle w:val="5"/>
        <w:spacing w:before="375"/>
        <w:ind w:right="85"/>
        <w:jc w:val="center"/>
      </w:pPr>
      <w:r>
        <w:rPr>
          <w:spacing w:val="-4"/>
        </w:rPr>
        <w:t>2022</w:t>
      </w:r>
      <w:r>
        <w:rPr>
          <w:spacing w:val="-12"/>
        </w:rPr>
        <w:t xml:space="preserve"> 年度收入预算总表</w:t>
      </w:r>
    </w:p>
    <w:p w14:paraId="02DB8580">
      <w:pPr>
        <w:pStyle w:val="5"/>
        <w:spacing w:before="6"/>
        <w:rPr>
          <w:sz w:val="22"/>
        </w:rPr>
      </w:pPr>
    </w:p>
    <w:p w14:paraId="17CD232D">
      <w:pPr>
        <w:spacing w:before="1"/>
        <w:ind w:left="0" w:right="193" w:firstLine="0"/>
        <w:jc w:val="right"/>
        <w:rPr>
          <w:sz w:val="22"/>
        </w:rPr>
      </w:pPr>
      <w:r>
        <w:rPr>
          <w:spacing w:val="-4"/>
          <w:sz w:val="22"/>
        </w:rPr>
        <w:t>单位：万元</w:t>
      </w:r>
    </w:p>
    <w:p w14:paraId="09EB96E8">
      <w:pPr>
        <w:pStyle w:val="5"/>
        <w:spacing w:before="13"/>
        <w:rPr>
          <w:sz w:val="12"/>
        </w:rPr>
      </w:pPr>
    </w:p>
    <w:tbl>
      <w:tblPr>
        <w:tblStyle w:val="9"/>
        <w:tblW w:w="0" w:type="auto"/>
        <w:tblInd w:w="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1389"/>
        <w:gridCol w:w="879"/>
        <w:gridCol w:w="1134"/>
        <w:gridCol w:w="1134"/>
        <w:gridCol w:w="1134"/>
        <w:gridCol w:w="1134"/>
        <w:gridCol w:w="993"/>
        <w:gridCol w:w="992"/>
        <w:gridCol w:w="992"/>
        <w:gridCol w:w="992"/>
        <w:gridCol w:w="993"/>
        <w:gridCol w:w="992"/>
      </w:tblGrid>
      <w:tr w14:paraId="020B6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7" w:hRule="atLeast"/>
        </w:trPr>
        <w:tc>
          <w:tcPr>
            <w:tcW w:w="1149" w:type="dxa"/>
          </w:tcPr>
          <w:p w14:paraId="26801968">
            <w:pPr>
              <w:pStyle w:val="13"/>
              <w:spacing w:before="187"/>
              <w:rPr>
                <w:sz w:val="22"/>
              </w:rPr>
            </w:pPr>
          </w:p>
          <w:p w14:paraId="5188B9FE">
            <w:pPr>
              <w:pStyle w:val="13"/>
              <w:ind w:left="132"/>
              <w:rPr>
                <w:b/>
                <w:sz w:val="22"/>
              </w:rPr>
            </w:pPr>
            <w:r>
              <w:rPr>
                <w:b/>
                <w:spacing w:val="-4"/>
                <w:sz w:val="22"/>
              </w:rPr>
              <w:t>科目编码</w:t>
            </w:r>
          </w:p>
        </w:tc>
        <w:tc>
          <w:tcPr>
            <w:tcW w:w="1389" w:type="dxa"/>
          </w:tcPr>
          <w:p w14:paraId="3DFE6204">
            <w:pPr>
              <w:pStyle w:val="13"/>
              <w:spacing w:before="187"/>
              <w:rPr>
                <w:sz w:val="22"/>
              </w:rPr>
            </w:pPr>
          </w:p>
          <w:p w14:paraId="6FC45F0A">
            <w:pPr>
              <w:pStyle w:val="13"/>
              <w:ind w:left="252"/>
              <w:rPr>
                <w:b/>
                <w:sz w:val="22"/>
              </w:rPr>
            </w:pPr>
            <w:r>
              <w:rPr>
                <w:b/>
                <w:spacing w:val="-4"/>
                <w:sz w:val="22"/>
              </w:rPr>
              <w:t>科目名称</w:t>
            </w:r>
          </w:p>
        </w:tc>
        <w:tc>
          <w:tcPr>
            <w:tcW w:w="879" w:type="dxa"/>
          </w:tcPr>
          <w:p w14:paraId="617B6B4B">
            <w:pPr>
              <w:pStyle w:val="13"/>
              <w:spacing w:before="187"/>
              <w:rPr>
                <w:sz w:val="22"/>
              </w:rPr>
            </w:pPr>
          </w:p>
          <w:p w14:paraId="20AE2CBD">
            <w:pPr>
              <w:pStyle w:val="13"/>
              <w:ind w:left="217"/>
              <w:rPr>
                <w:b/>
                <w:sz w:val="22"/>
              </w:rPr>
            </w:pPr>
            <w:r>
              <w:rPr>
                <w:b/>
                <w:spacing w:val="-6"/>
                <w:sz w:val="22"/>
              </w:rPr>
              <w:t>总计</w:t>
            </w:r>
          </w:p>
        </w:tc>
        <w:tc>
          <w:tcPr>
            <w:tcW w:w="1134" w:type="dxa"/>
          </w:tcPr>
          <w:p w14:paraId="03B5F80D">
            <w:pPr>
              <w:pStyle w:val="13"/>
              <w:spacing w:before="161" w:line="261" w:lineRule="auto"/>
              <w:ind w:left="125" w:right="112"/>
              <w:jc w:val="center"/>
              <w:rPr>
                <w:b/>
                <w:sz w:val="22"/>
              </w:rPr>
            </w:pPr>
            <w:r>
              <w:rPr>
                <w:b/>
                <w:spacing w:val="-4"/>
                <w:sz w:val="22"/>
              </w:rPr>
              <w:t>一般公共预算拨款</w:t>
            </w:r>
            <w:r>
              <w:rPr>
                <w:b/>
                <w:spacing w:val="-6"/>
                <w:sz w:val="22"/>
              </w:rPr>
              <w:t>收入</w:t>
            </w:r>
          </w:p>
        </w:tc>
        <w:tc>
          <w:tcPr>
            <w:tcW w:w="1134" w:type="dxa"/>
          </w:tcPr>
          <w:p w14:paraId="2BAD69D3">
            <w:pPr>
              <w:pStyle w:val="13"/>
              <w:spacing w:before="161" w:line="261" w:lineRule="auto"/>
              <w:ind w:left="124" w:right="114"/>
              <w:jc w:val="both"/>
              <w:rPr>
                <w:b/>
                <w:sz w:val="22"/>
              </w:rPr>
            </w:pPr>
            <w:r>
              <w:rPr>
                <w:b/>
                <w:spacing w:val="-4"/>
                <w:sz w:val="22"/>
              </w:rPr>
              <w:t>政府性基金预算拨款收入</w:t>
            </w:r>
          </w:p>
        </w:tc>
        <w:tc>
          <w:tcPr>
            <w:tcW w:w="1134" w:type="dxa"/>
          </w:tcPr>
          <w:p w14:paraId="68A59490">
            <w:pPr>
              <w:pStyle w:val="13"/>
              <w:spacing w:before="161" w:line="261" w:lineRule="auto"/>
              <w:ind w:left="125" w:right="112"/>
              <w:jc w:val="both"/>
              <w:rPr>
                <w:b/>
                <w:sz w:val="22"/>
              </w:rPr>
            </w:pPr>
            <w:r>
              <w:rPr>
                <w:b/>
                <w:spacing w:val="-4"/>
                <w:sz w:val="22"/>
              </w:rPr>
              <w:t>国有资本经营预算拨款收入</w:t>
            </w:r>
          </w:p>
        </w:tc>
        <w:tc>
          <w:tcPr>
            <w:tcW w:w="1134" w:type="dxa"/>
          </w:tcPr>
          <w:p w14:paraId="5AE340E0">
            <w:pPr>
              <w:pStyle w:val="13"/>
              <w:spacing w:before="161" w:line="261" w:lineRule="auto"/>
              <w:ind w:left="124" w:right="114"/>
              <w:jc w:val="center"/>
              <w:rPr>
                <w:b/>
                <w:sz w:val="22"/>
              </w:rPr>
            </w:pPr>
            <w:r>
              <w:rPr>
                <w:b/>
                <w:spacing w:val="-4"/>
                <w:sz w:val="22"/>
              </w:rPr>
              <w:t>财政专户管理资金</w:t>
            </w:r>
            <w:r>
              <w:rPr>
                <w:b/>
                <w:spacing w:val="-6"/>
                <w:sz w:val="22"/>
              </w:rPr>
              <w:t>收入</w:t>
            </w:r>
          </w:p>
        </w:tc>
        <w:tc>
          <w:tcPr>
            <w:tcW w:w="993" w:type="dxa"/>
          </w:tcPr>
          <w:p w14:paraId="57B84216">
            <w:pPr>
              <w:pStyle w:val="13"/>
              <w:spacing w:before="31"/>
              <w:rPr>
                <w:sz w:val="22"/>
              </w:rPr>
            </w:pPr>
          </w:p>
          <w:p w14:paraId="5B1F3400">
            <w:pPr>
              <w:pStyle w:val="13"/>
              <w:spacing w:line="261" w:lineRule="auto"/>
              <w:ind w:left="384" w:right="154" w:hanging="221"/>
              <w:rPr>
                <w:b/>
                <w:sz w:val="22"/>
              </w:rPr>
            </w:pPr>
            <w:r>
              <w:rPr>
                <w:b/>
                <w:spacing w:val="-4"/>
                <w:sz w:val="22"/>
              </w:rPr>
              <w:t>事业收</w:t>
            </w:r>
            <w:r>
              <w:rPr>
                <w:b/>
                <w:spacing w:val="-10"/>
                <w:sz w:val="22"/>
              </w:rPr>
              <w:t>入</w:t>
            </w:r>
          </w:p>
        </w:tc>
        <w:tc>
          <w:tcPr>
            <w:tcW w:w="992" w:type="dxa"/>
          </w:tcPr>
          <w:p w14:paraId="54B44E9D">
            <w:pPr>
              <w:pStyle w:val="13"/>
              <w:spacing w:before="161" w:line="261" w:lineRule="auto"/>
              <w:ind w:left="164" w:right="152"/>
              <w:jc w:val="both"/>
              <w:rPr>
                <w:b/>
                <w:sz w:val="22"/>
              </w:rPr>
            </w:pPr>
            <w:r>
              <w:rPr>
                <w:b/>
                <w:spacing w:val="-4"/>
                <w:sz w:val="22"/>
              </w:rPr>
              <w:t>事业单位经营</w:t>
            </w:r>
            <w:r>
              <w:rPr>
                <w:b/>
                <w:spacing w:val="-6"/>
                <w:sz w:val="22"/>
              </w:rPr>
              <w:t>收入</w:t>
            </w:r>
          </w:p>
        </w:tc>
        <w:tc>
          <w:tcPr>
            <w:tcW w:w="992" w:type="dxa"/>
          </w:tcPr>
          <w:p w14:paraId="351BC553">
            <w:pPr>
              <w:pStyle w:val="13"/>
              <w:spacing w:before="31"/>
              <w:rPr>
                <w:sz w:val="22"/>
              </w:rPr>
            </w:pPr>
          </w:p>
          <w:p w14:paraId="420E4CC9">
            <w:pPr>
              <w:pStyle w:val="13"/>
              <w:spacing w:line="261" w:lineRule="auto"/>
              <w:ind w:left="163" w:right="153"/>
              <w:rPr>
                <w:b/>
                <w:sz w:val="22"/>
              </w:rPr>
            </w:pPr>
            <w:r>
              <w:rPr>
                <w:b/>
                <w:spacing w:val="-4"/>
                <w:sz w:val="22"/>
              </w:rPr>
              <w:t>上级补</w:t>
            </w:r>
            <w:r>
              <w:rPr>
                <w:b/>
                <w:spacing w:val="-5"/>
                <w:sz w:val="22"/>
              </w:rPr>
              <w:t>助收入</w:t>
            </w:r>
          </w:p>
        </w:tc>
        <w:tc>
          <w:tcPr>
            <w:tcW w:w="992" w:type="dxa"/>
          </w:tcPr>
          <w:p w14:paraId="1BB31CC6">
            <w:pPr>
              <w:pStyle w:val="13"/>
              <w:spacing w:before="161" w:line="261" w:lineRule="auto"/>
              <w:ind w:left="163" w:right="154"/>
              <w:jc w:val="both"/>
              <w:rPr>
                <w:b/>
                <w:sz w:val="22"/>
              </w:rPr>
            </w:pPr>
            <w:r>
              <w:rPr>
                <w:b/>
                <w:spacing w:val="-4"/>
                <w:sz w:val="22"/>
              </w:rPr>
              <w:t>附属单位上缴</w:t>
            </w:r>
            <w:r>
              <w:rPr>
                <w:b/>
                <w:spacing w:val="-6"/>
                <w:sz w:val="22"/>
              </w:rPr>
              <w:t>收入</w:t>
            </w:r>
          </w:p>
        </w:tc>
        <w:tc>
          <w:tcPr>
            <w:tcW w:w="993" w:type="dxa"/>
          </w:tcPr>
          <w:p w14:paraId="516BC85E">
            <w:pPr>
              <w:pStyle w:val="13"/>
              <w:spacing w:before="31"/>
              <w:rPr>
                <w:sz w:val="22"/>
              </w:rPr>
            </w:pPr>
          </w:p>
          <w:p w14:paraId="686DBACB">
            <w:pPr>
              <w:pStyle w:val="13"/>
              <w:spacing w:line="261" w:lineRule="auto"/>
              <w:ind w:left="385" w:right="153" w:hanging="221"/>
              <w:rPr>
                <w:b/>
                <w:sz w:val="22"/>
              </w:rPr>
            </w:pPr>
            <w:r>
              <w:rPr>
                <w:b/>
                <w:spacing w:val="-4"/>
                <w:sz w:val="22"/>
              </w:rPr>
              <w:t>其他收</w:t>
            </w:r>
            <w:r>
              <w:rPr>
                <w:b/>
                <w:spacing w:val="-10"/>
                <w:sz w:val="22"/>
              </w:rPr>
              <w:t>入</w:t>
            </w:r>
          </w:p>
        </w:tc>
        <w:tc>
          <w:tcPr>
            <w:tcW w:w="992" w:type="dxa"/>
          </w:tcPr>
          <w:p w14:paraId="1220429C">
            <w:pPr>
              <w:pStyle w:val="13"/>
              <w:spacing w:before="31"/>
              <w:rPr>
                <w:sz w:val="22"/>
              </w:rPr>
            </w:pPr>
          </w:p>
          <w:p w14:paraId="17F98DB8">
            <w:pPr>
              <w:pStyle w:val="13"/>
              <w:spacing w:line="261" w:lineRule="auto"/>
              <w:ind w:left="162" w:right="154"/>
              <w:rPr>
                <w:b/>
                <w:sz w:val="22"/>
              </w:rPr>
            </w:pPr>
            <w:r>
              <w:rPr>
                <w:b/>
                <w:spacing w:val="-4"/>
                <w:sz w:val="22"/>
              </w:rPr>
              <w:t>上年结</w:t>
            </w:r>
            <w:r>
              <w:rPr>
                <w:b/>
                <w:spacing w:val="-5"/>
                <w:sz w:val="22"/>
              </w:rPr>
              <w:t>转结余</w:t>
            </w:r>
          </w:p>
        </w:tc>
      </w:tr>
      <w:tr w14:paraId="45EF5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538" w:type="dxa"/>
            <w:gridSpan w:val="2"/>
          </w:tcPr>
          <w:p w14:paraId="1A8B323B">
            <w:pPr>
              <w:pStyle w:val="13"/>
              <w:spacing w:before="56"/>
              <w:ind w:left="7"/>
              <w:jc w:val="center"/>
              <w:rPr>
                <w:b/>
                <w:sz w:val="22"/>
              </w:rPr>
            </w:pPr>
            <w:r>
              <w:rPr>
                <w:b/>
                <w:spacing w:val="-6"/>
                <w:sz w:val="22"/>
              </w:rPr>
              <w:t>合计</w:t>
            </w:r>
          </w:p>
        </w:tc>
        <w:tc>
          <w:tcPr>
            <w:tcW w:w="879" w:type="dxa"/>
          </w:tcPr>
          <w:p w14:paraId="772BE477">
            <w:pPr>
              <w:pStyle w:val="13"/>
              <w:spacing w:before="57"/>
              <w:ind w:left="219"/>
              <w:rPr>
                <w:sz w:val="22"/>
              </w:rPr>
            </w:pPr>
            <w:r>
              <w:rPr>
                <w:spacing w:val="-2"/>
                <w:sz w:val="22"/>
              </w:rPr>
              <w:t>603.4</w:t>
            </w:r>
          </w:p>
        </w:tc>
        <w:tc>
          <w:tcPr>
            <w:tcW w:w="1134" w:type="dxa"/>
          </w:tcPr>
          <w:p w14:paraId="767FA965">
            <w:pPr>
              <w:pStyle w:val="13"/>
              <w:spacing w:before="57"/>
              <w:ind w:right="93"/>
              <w:jc w:val="right"/>
              <w:rPr>
                <w:sz w:val="22"/>
              </w:rPr>
            </w:pPr>
            <w:r>
              <w:rPr>
                <w:spacing w:val="-2"/>
                <w:sz w:val="22"/>
              </w:rPr>
              <w:t>603.4</w:t>
            </w:r>
          </w:p>
        </w:tc>
        <w:tc>
          <w:tcPr>
            <w:tcW w:w="1134" w:type="dxa"/>
          </w:tcPr>
          <w:p w14:paraId="7D61E73F">
            <w:pPr>
              <w:pStyle w:val="13"/>
              <w:rPr>
                <w:rFonts w:ascii="Times New Roman"/>
                <w:sz w:val="20"/>
              </w:rPr>
            </w:pPr>
          </w:p>
        </w:tc>
        <w:tc>
          <w:tcPr>
            <w:tcW w:w="1134" w:type="dxa"/>
          </w:tcPr>
          <w:p w14:paraId="0C3038B1">
            <w:pPr>
              <w:pStyle w:val="13"/>
              <w:rPr>
                <w:rFonts w:ascii="Times New Roman"/>
                <w:sz w:val="20"/>
              </w:rPr>
            </w:pPr>
          </w:p>
        </w:tc>
        <w:tc>
          <w:tcPr>
            <w:tcW w:w="1134" w:type="dxa"/>
          </w:tcPr>
          <w:p w14:paraId="2D8360B1">
            <w:pPr>
              <w:pStyle w:val="13"/>
              <w:rPr>
                <w:rFonts w:ascii="Times New Roman"/>
                <w:sz w:val="20"/>
              </w:rPr>
            </w:pPr>
          </w:p>
        </w:tc>
        <w:tc>
          <w:tcPr>
            <w:tcW w:w="993" w:type="dxa"/>
          </w:tcPr>
          <w:p w14:paraId="68C95E22">
            <w:pPr>
              <w:pStyle w:val="13"/>
              <w:rPr>
                <w:rFonts w:ascii="Times New Roman"/>
                <w:sz w:val="20"/>
              </w:rPr>
            </w:pPr>
          </w:p>
        </w:tc>
        <w:tc>
          <w:tcPr>
            <w:tcW w:w="992" w:type="dxa"/>
          </w:tcPr>
          <w:p w14:paraId="76AA1F8A">
            <w:pPr>
              <w:pStyle w:val="13"/>
              <w:rPr>
                <w:rFonts w:ascii="Times New Roman"/>
                <w:sz w:val="20"/>
              </w:rPr>
            </w:pPr>
          </w:p>
        </w:tc>
        <w:tc>
          <w:tcPr>
            <w:tcW w:w="992" w:type="dxa"/>
          </w:tcPr>
          <w:p w14:paraId="5F1E26F1">
            <w:pPr>
              <w:pStyle w:val="13"/>
              <w:rPr>
                <w:rFonts w:ascii="Times New Roman"/>
                <w:sz w:val="20"/>
              </w:rPr>
            </w:pPr>
          </w:p>
        </w:tc>
        <w:tc>
          <w:tcPr>
            <w:tcW w:w="992" w:type="dxa"/>
          </w:tcPr>
          <w:p w14:paraId="3F0F828A">
            <w:pPr>
              <w:pStyle w:val="13"/>
              <w:rPr>
                <w:rFonts w:ascii="Times New Roman"/>
                <w:sz w:val="20"/>
              </w:rPr>
            </w:pPr>
          </w:p>
        </w:tc>
        <w:tc>
          <w:tcPr>
            <w:tcW w:w="993" w:type="dxa"/>
          </w:tcPr>
          <w:p w14:paraId="705A23AB">
            <w:pPr>
              <w:pStyle w:val="13"/>
              <w:rPr>
                <w:rFonts w:ascii="Times New Roman"/>
                <w:sz w:val="20"/>
              </w:rPr>
            </w:pPr>
          </w:p>
        </w:tc>
        <w:tc>
          <w:tcPr>
            <w:tcW w:w="992" w:type="dxa"/>
          </w:tcPr>
          <w:p w14:paraId="172DB98F">
            <w:pPr>
              <w:pStyle w:val="13"/>
              <w:rPr>
                <w:rFonts w:ascii="Times New Roman"/>
                <w:sz w:val="20"/>
              </w:rPr>
            </w:pPr>
          </w:p>
        </w:tc>
      </w:tr>
      <w:tr w14:paraId="3C7BE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49" w:type="dxa"/>
          </w:tcPr>
          <w:p w14:paraId="7273FD1C">
            <w:pPr>
              <w:pStyle w:val="13"/>
              <w:spacing w:before="194"/>
              <w:ind w:left="108"/>
              <w:rPr>
                <w:sz w:val="18"/>
              </w:rPr>
            </w:pPr>
            <w:r>
              <w:rPr>
                <w:spacing w:val="-5"/>
                <w:sz w:val="18"/>
              </w:rPr>
              <w:t>201</w:t>
            </w:r>
          </w:p>
        </w:tc>
        <w:tc>
          <w:tcPr>
            <w:tcW w:w="1389" w:type="dxa"/>
          </w:tcPr>
          <w:p w14:paraId="5B0DEABB">
            <w:pPr>
              <w:pStyle w:val="13"/>
              <w:spacing w:before="38"/>
              <w:ind w:left="106"/>
              <w:rPr>
                <w:sz w:val="18"/>
              </w:rPr>
            </w:pPr>
            <w:r>
              <w:rPr>
                <w:spacing w:val="-2"/>
                <w:sz w:val="18"/>
              </w:rPr>
              <w:t>一般公共服务</w:t>
            </w:r>
          </w:p>
          <w:p w14:paraId="01E516E0">
            <w:pPr>
              <w:pStyle w:val="13"/>
              <w:spacing w:before="78"/>
              <w:ind w:left="106"/>
              <w:rPr>
                <w:sz w:val="18"/>
              </w:rPr>
            </w:pPr>
            <w:r>
              <w:rPr>
                <w:spacing w:val="-5"/>
                <w:sz w:val="18"/>
              </w:rPr>
              <w:t>支出</w:t>
            </w:r>
          </w:p>
        </w:tc>
        <w:tc>
          <w:tcPr>
            <w:tcW w:w="879" w:type="dxa"/>
          </w:tcPr>
          <w:p w14:paraId="13EA11BC">
            <w:pPr>
              <w:pStyle w:val="13"/>
              <w:spacing w:before="194"/>
              <w:ind w:left="229"/>
              <w:rPr>
                <w:sz w:val="18"/>
              </w:rPr>
            </w:pPr>
            <w:r>
              <w:rPr>
                <w:spacing w:val="-2"/>
                <w:sz w:val="18"/>
              </w:rPr>
              <w:t>482.07</w:t>
            </w:r>
          </w:p>
        </w:tc>
        <w:tc>
          <w:tcPr>
            <w:tcW w:w="1134" w:type="dxa"/>
          </w:tcPr>
          <w:p w14:paraId="0C82328C">
            <w:pPr>
              <w:pStyle w:val="13"/>
              <w:spacing w:before="194"/>
              <w:ind w:right="95"/>
              <w:jc w:val="right"/>
              <w:rPr>
                <w:sz w:val="18"/>
              </w:rPr>
            </w:pPr>
            <w:r>
              <w:rPr>
                <w:spacing w:val="-2"/>
                <w:sz w:val="18"/>
              </w:rPr>
              <w:t>482.07</w:t>
            </w:r>
          </w:p>
        </w:tc>
        <w:tc>
          <w:tcPr>
            <w:tcW w:w="1134" w:type="dxa"/>
          </w:tcPr>
          <w:p w14:paraId="5855EB1D">
            <w:pPr>
              <w:pStyle w:val="13"/>
              <w:rPr>
                <w:rFonts w:ascii="Times New Roman"/>
                <w:sz w:val="20"/>
              </w:rPr>
            </w:pPr>
          </w:p>
        </w:tc>
        <w:tc>
          <w:tcPr>
            <w:tcW w:w="1134" w:type="dxa"/>
          </w:tcPr>
          <w:p w14:paraId="1EB84163">
            <w:pPr>
              <w:pStyle w:val="13"/>
              <w:rPr>
                <w:rFonts w:ascii="Times New Roman"/>
                <w:sz w:val="20"/>
              </w:rPr>
            </w:pPr>
          </w:p>
        </w:tc>
        <w:tc>
          <w:tcPr>
            <w:tcW w:w="1134" w:type="dxa"/>
          </w:tcPr>
          <w:p w14:paraId="723E3C2B">
            <w:pPr>
              <w:pStyle w:val="13"/>
              <w:rPr>
                <w:rFonts w:ascii="Times New Roman"/>
                <w:sz w:val="20"/>
              </w:rPr>
            </w:pPr>
          </w:p>
        </w:tc>
        <w:tc>
          <w:tcPr>
            <w:tcW w:w="993" w:type="dxa"/>
          </w:tcPr>
          <w:p w14:paraId="61960511">
            <w:pPr>
              <w:pStyle w:val="13"/>
              <w:rPr>
                <w:rFonts w:ascii="Times New Roman"/>
                <w:sz w:val="20"/>
              </w:rPr>
            </w:pPr>
          </w:p>
        </w:tc>
        <w:tc>
          <w:tcPr>
            <w:tcW w:w="992" w:type="dxa"/>
          </w:tcPr>
          <w:p w14:paraId="4CB7BCE4">
            <w:pPr>
              <w:pStyle w:val="13"/>
              <w:rPr>
                <w:rFonts w:ascii="Times New Roman"/>
                <w:sz w:val="20"/>
              </w:rPr>
            </w:pPr>
          </w:p>
        </w:tc>
        <w:tc>
          <w:tcPr>
            <w:tcW w:w="992" w:type="dxa"/>
          </w:tcPr>
          <w:p w14:paraId="00900FE5">
            <w:pPr>
              <w:pStyle w:val="13"/>
              <w:rPr>
                <w:rFonts w:ascii="Times New Roman"/>
                <w:sz w:val="20"/>
              </w:rPr>
            </w:pPr>
          </w:p>
        </w:tc>
        <w:tc>
          <w:tcPr>
            <w:tcW w:w="992" w:type="dxa"/>
          </w:tcPr>
          <w:p w14:paraId="45BD99B7">
            <w:pPr>
              <w:pStyle w:val="13"/>
              <w:rPr>
                <w:rFonts w:ascii="Times New Roman"/>
                <w:sz w:val="20"/>
              </w:rPr>
            </w:pPr>
          </w:p>
        </w:tc>
        <w:tc>
          <w:tcPr>
            <w:tcW w:w="993" w:type="dxa"/>
          </w:tcPr>
          <w:p w14:paraId="41A3FA14">
            <w:pPr>
              <w:pStyle w:val="13"/>
              <w:rPr>
                <w:rFonts w:ascii="Times New Roman"/>
                <w:sz w:val="20"/>
              </w:rPr>
            </w:pPr>
          </w:p>
        </w:tc>
        <w:tc>
          <w:tcPr>
            <w:tcW w:w="992" w:type="dxa"/>
          </w:tcPr>
          <w:p w14:paraId="61EFD875">
            <w:pPr>
              <w:pStyle w:val="13"/>
              <w:rPr>
                <w:rFonts w:ascii="Times New Roman"/>
                <w:sz w:val="20"/>
              </w:rPr>
            </w:pPr>
          </w:p>
        </w:tc>
      </w:tr>
      <w:tr w14:paraId="19872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17DDC328">
            <w:pPr>
              <w:pStyle w:val="13"/>
              <w:spacing w:before="83"/>
              <w:ind w:left="108"/>
              <w:rPr>
                <w:sz w:val="18"/>
              </w:rPr>
            </w:pPr>
            <w:r>
              <w:rPr>
                <w:spacing w:val="-2"/>
                <w:sz w:val="18"/>
              </w:rPr>
              <w:t>20133</w:t>
            </w:r>
          </w:p>
        </w:tc>
        <w:tc>
          <w:tcPr>
            <w:tcW w:w="1389" w:type="dxa"/>
          </w:tcPr>
          <w:p w14:paraId="6EB5735A">
            <w:pPr>
              <w:pStyle w:val="13"/>
              <w:spacing w:before="83"/>
              <w:ind w:left="106"/>
              <w:rPr>
                <w:sz w:val="18"/>
              </w:rPr>
            </w:pPr>
            <w:r>
              <w:rPr>
                <w:spacing w:val="-3"/>
                <w:sz w:val="18"/>
              </w:rPr>
              <w:t>宣传事务</w:t>
            </w:r>
          </w:p>
        </w:tc>
        <w:tc>
          <w:tcPr>
            <w:tcW w:w="879" w:type="dxa"/>
          </w:tcPr>
          <w:p w14:paraId="442B9AA5">
            <w:pPr>
              <w:pStyle w:val="13"/>
              <w:spacing w:before="83"/>
              <w:ind w:left="229"/>
              <w:rPr>
                <w:sz w:val="18"/>
              </w:rPr>
            </w:pPr>
            <w:r>
              <w:rPr>
                <w:spacing w:val="-2"/>
                <w:sz w:val="18"/>
              </w:rPr>
              <w:t>482.07</w:t>
            </w:r>
          </w:p>
        </w:tc>
        <w:tc>
          <w:tcPr>
            <w:tcW w:w="1134" w:type="dxa"/>
          </w:tcPr>
          <w:p w14:paraId="0034E034">
            <w:pPr>
              <w:pStyle w:val="13"/>
              <w:spacing w:before="83"/>
              <w:ind w:right="95"/>
              <w:jc w:val="right"/>
              <w:rPr>
                <w:sz w:val="18"/>
              </w:rPr>
            </w:pPr>
            <w:r>
              <w:rPr>
                <w:spacing w:val="-2"/>
                <w:sz w:val="18"/>
              </w:rPr>
              <w:t>482.07</w:t>
            </w:r>
          </w:p>
        </w:tc>
        <w:tc>
          <w:tcPr>
            <w:tcW w:w="1134" w:type="dxa"/>
          </w:tcPr>
          <w:p w14:paraId="293BCE5C">
            <w:pPr>
              <w:pStyle w:val="13"/>
              <w:rPr>
                <w:rFonts w:ascii="Times New Roman"/>
                <w:sz w:val="20"/>
              </w:rPr>
            </w:pPr>
          </w:p>
        </w:tc>
        <w:tc>
          <w:tcPr>
            <w:tcW w:w="1134" w:type="dxa"/>
          </w:tcPr>
          <w:p w14:paraId="1D16E6A9">
            <w:pPr>
              <w:pStyle w:val="13"/>
              <w:rPr>
                <w:rFonts w:ascii="Times New Roman"/>
                <w:sz w:val="20"/>
              </w:rPr>
            </w:pPr>
          </w:p>
        </w:tc>
        <w:tc>
          <w:tcPr>
            <w:tcW w:w="1134" w:type="dxa"/>
          </w:tcPr>
          <w:p w14:paraId="7658224B">
            <w:pPr>
              <w:pStyle w:val="13"/>
              <w:rPr>
                <w:rFonts w:ascii="Times New Roman"/>
                <w:sz w:val="20"/>
              </w:rPr>
            </w:pPr>
          </w:p>
        </w:tc>
        <w:tc>
          <w:tcPr>
            <w:tcW w:w="993" w:type="dxa"/>
          </w:tcPr>
          <w:p w14:paraId="49066174">
            <w:pPr>
              <w:pStyle w:val="13"/>
              <w:rPr>
                <w:rFonts w:ascii="Times New Roman"/>
                <w:sz w:val="20"/>
              </w:rPr>
            </w:pPr>
          </w:p>
        </w:tc>
        <w:tc>
          <w:tcPr>
            <w:tcW w:w="992" w:type="dxa"/>
          </w:tcPr>
          <w:p w14:paraId="0A80E7FE">
            <w:pPr>
              <w:pStyle w:val="13"/>
              <w:rPr>
                <w:rFonts w:ascii="Times New Roman"/>
                <w:sz w:val="20"/>
              </w:rPr>
            </w:pPr>
          </w:p>
        </w:tc>
        <w:tc>
          <w:tcPr>
            <w:tcW w:w="992" w:type="dxa"/>
          </w:tcPr>
          <w:p w14:paraId="4CECAC1F">
            <w:pPr>
              <w:pStyle w:val="13"/>
              <w:rPr>
                <w:rFonts w:ascii="Times New Roman"/>
                <w:sz w:val="20"/>
              </w:rPr>
            </w:pPr>
          </w:p>
        </w:tc>
        <w:tc>
          <w:tcPr>
            <w:tcW w:w="992" w:type="dxa"/>
          </w:tcPr>
          <w:p w14:paraId="60932401">
            <w:pPr>
              <w:pStyle w:val="13"/>
              <w:rPr>
                <w:rFonts w:ascii="Times New Roman"/>
                <w:sz w:val="20"/>
              </w:rPr>
            </w:pPr>
          </w:p>
        </w:tc>
        <w:tc>
          <w:tcPr>
            <w:tcW w:w="993" w:type="dxa"/>
          </w:tcPr>
          <w:p w14:paraId="2F7CD8B0">
            <w:pPr>
              <w:pStyle w:val="13"/>
              <w:rPr>
                <w:rFonts w:ascii="Times New Roman"/>
                <w:sz w:val="20"/>
              </w:rPr>
            </w:pPr>
          </w:p>
        </w:tc>
        <w:tc>
          <w:tcPr>
            <w:tcW w:w="992" w:type="dxa"/>
          </w:tcPr>
          <w:p w14:paraId="79D9C7A1">
            <w:pPr>
              <w:pStyle w:val="13"/>
              <w:rPr>
                <w:rFonts w:ascii="Times New Roman"/>
                <w:sz w:val="20"/>
              </w:rPr>
            </w:pPr>
          </w:p>
        </w:tc>
      </w:tr>
      <w:tr w14:paraId="45109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0EC1A3F9">
            <w:pPr>
              <w:pStyle w:val="13"/>
              <w:spacing w:before="82"/>
              <w:ind w:left="108"/>
              <w:rPr>
                <w:sz w:val="18"/>
              </w:rPr>
            </w:pPr>
            <w:r>
              <w:rPr>
                <w:spacing w:val="-2"/>
                <w:sz w:val="18"/>
              </w:rPr>
              <w:t>2013301</w:t>
            </w:r>
          </w:p>
        </w:tc>
        <w:tc>
          <w:tcPr>
            <w:tcW w:w="1389" w:type="dxa"/>
          </w:tcPr>
          <w:p w14:paraId="44427BAC">
            <w:pPr>
              <w:pStyle w:val="13"/>
              <w:spacing w:before="82"/>
              <w:ind w:left="106"/>
              <w:rPr>
                <w:sz w:val="18"/>
              </w:rPr>
            </w:pPr>
            <w:r>
              <w:rPr>
                <w:spacing w:val="-3"/>
                <w:sz w:val="18"/>
              </w:rPr>
              <w:t>行政运行</w:t>
            </w:r>
          </w:p>
        </w:tc>
        <w:tc>
          <w:tcPr>
            <w:tcW w:w="879" w:type="dxa"/>
          </w:tcPr>
          <w:p w14:paraId="736096FD">
            <w:pPr>
              <w:pStyle w:val="13"/>
              <w:spacing w:before="82"/>
              <w:ind w:left="229"/>
              <w:rPr>
                <w:sz w:val="18"/>
              </w:rPr>
            </w:pPr>
            <w:r>
              <w:rPr>
                <w:spacing w:val="-2"/>
                <w:sz w:val="18"/>
              </w:rPr>
              <w:t>432.07</w:t>
            </w:r>
          </w:p>
        </w:tc>
        <w:tc>
          <w:tcPr>
            <w:tcW w:w="1134" w:type="dxa"/>
          </w:tcPr>
          <w:p w14:paraId="0FD68692">
            <w:pPr>
              <w:pStyle w:val="13"/>
              <w:spacing w:before="82"/>
              <w:ind w:right="95"/>
              <w:jc w:val="right"/>
              <w:rPr>
                <w:sz w:val="18"/>
              </w:rPr>
            </w:pPr>
            <w:r>
              <w:rPr>
                <w:spacing w:val="-2"/>
                <w:sz w:val="18"/>
              </w:rPr>
              <w:t>432.07</w:t>
            </w:r>
          </w:p>
        </w:tc>
        <w:tc>
          <w:tcPr>
            <w:tcW w:w="1134" w:type="dxa"/>
          </w:tcPr>
          <w:p w14:paraId="0371CD8E">
            <w:pPr>
              <w:pStyle w:val="13"/>
              <w:rPr>
                <w:rFonts w:ascii="Times New Roman"/>
                <w:sz w:val="20"/>
              </w:rPr>
            </w:pPr>
          </w:p>
        </w:tc>
        <w:tc>
          <w:tcPr>
            <w:tcW w:w="1134" w:type="dxa"/>
          </w:tcPr>
          <w:p w14:paraId="1EB9A590">
            <w:pPr>
              <w:pStyle w:val="13"/>
              <w:rPr>
                <w:rFonts w:ascii="Times New Roman"/>
                <w:sz w:val="20"/>
              </w:rPr>
            </w:pPr>
          </w:p>
        </w:tc>
        <w:tc>
          <w:tcPr>
            <w:tcW w:w="1134" w:type="dxa"/>
          </w:tcPr>
          <w:p w14:paraId="4F9A369E">
            <w:pPr>
              <w:pStyle w:val="13"/>
              <w:rPr>
                <w:rFonts w:ascii="Times New Roman"/>
                <w:sz w:val="20"/>
              </w:rPr>
            </w:pPr>
          </w:p>
        </w:tc>
        <w:tc>
          <w:tcPr>
            <w:tcW w:w="993" w:type="dxa"/>
          </w:tcPr>
          <w:p w14:paraId="0DEF005D">
            <w:pPr>
              <w:pStyle w:val="13"/>
              <w:rPr>
                <w:rFonts w:ascii="Times New Roman"/>
                <w:sz w:val="20"/>
              </w:rPr>
            </w:pPr>
          </w:p>
        </w:tc>
        <w:tc>
          <w:tcPr>
            <w:tcW w:w="992" w:type="dxa"/>
          </w:tcPr>
          <w:p w14:paraId="5F180DDF">
            <w:pPr>
              <w:pStyle w:val="13"/>
              <w:rPr>
                <w:rFonts w:ascii="Times New Roman"/>
                <w:sz w:val="20"/>
              </w:rPr>
            </w:pPr>
          </w:p>
        </w:tc>
        <w:tc>
          <w:tcPr>
            <w:tcW w:w="992" w:type="dxa"/>
          </w:tcPr>
          <w:p w14:paraId="7EA911C5">
            <w:pPr>
              <w:pStyle w:val="13"/>
              <w:rPr>
                <w:rFonts w:ascii="Times New Roman"/>
                <w:sz w:val="20"/>
              </w:rPr>
            </w:pPr>
          </w:p>
        </w:tc>
        <w:tc>
          <w:tcPr>
            <w:tcW w:w="992" w:type="dxa"/>
          </w:tcPr>
          <w:p w14:paraId="0F409DE1">
            <w:pPr>
              <w:pStyle w:val="13"/>
              <w:rPr>
                <w:rFonts w:ascii="Times New Roman"/>
                <w:sz w:val="20"/>
              </w:rPr>
            </w:pPr>
          </w:p>
        </w:tc>
        <w:tc>
          <w:tcPr>
            <w:tcW w:w="993" w:type="dxa"/>
          </w:tcPr>
          <w:p w14:paraId="026433B2">
            <w:pPr>
              <w:pStyle w:val="13"/>
              <w:rPr>
                <w:rFonts w:ascii="Times New Roman"/>
                <w:sz w:val="20"/>
              </w:rPr>
            </w:pPr>
          </w:p>
        </w:tc>
        <w:tc>
          <w:tcPr>
            <w:tcW w:w="992" w:type="dxa"/>
          </w:tcPr>
          <w:p w14:paraId="74D2823B">
            <w:pPr>
              <w:pStyle w:val="13"/>
              <w:rPr>
                <w:rFonts w:ascii="Times New Roman"/>
                <w:sz w:val="20"/>
              </w:rPr>
            </w:pPr>
          </w:p>
        </w:tc>
      </w:tr>
      <w:tr w14:paraId="06FBE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56D73182">
            <w:pPr>
              <w:pStyle w:val="13"/>
              <w:spacing w:before="83"/>
              <w:ind w:left="108"/>
              <w:rPr>
                <w:sz w:val="18"/>
              </w:rPr>
            </w:pPr>
            <w:r>
              <w:rPr>
                <w:spacing w:val="-2"/>
                <w:sz w:val="18"/>
              </w:rPr>
              <w:t>2013304</w:t>
            </w:r>
          </w:p>
        </w:tc>
        <w:tc>
          <w:tcPr>
            <w:tcW w:w="1389" w:type="dxa"/>
          </w:tcPr>
          <w:p w14:paraId="44C1613E">
            <w:pPr>
              <w:pStyle w:val="13"/>
              <w:spacing w:before="83"/>
              <w:ind w:left="106"/>
              <w:rPr>
                <w:sz w:val="18"/>
              </w:rPr>
            </w:pPr>
            <w:r>
              <w:rPr>
                <w:spacing w:val="-3"/>
                <w:sz w:val="18"/>
              </w:rPr>
              <w:t>宣传管理</w:t>
            </w:r>
          </w:p>
        </w:tc>
        <w:tc>
          <w:tcPr>
            <w:tcW w:w="879" w:type="dxa"/>
          </w:tcPr>
          <w:p w14:paraId="1B50FA07">
            <w:pPr>
              <w:pStyle w:val="13"/>
              <w:rPr>
                <w:rFonts w:ascii="Times New Roman"/>
                <w:sz w:val="20"/>
              </w:rPr>
            </w:pPr>
          </w:p>
        </w:tc>
        <w:tc>
          <w:tcPr>
            <w:tcW w:w="1134" w:type="dxa"/>
          </w:tcPr>
          <w:p w14:paraId="3303BFDB">
            <w:pPr>
              <w:pStyle w:val="13"/>
              <w:rPr>
                <w:rFonts w:ascii="Times New Roman"/>
                <w:sz w:val="20"/>
              </w:rPr>
            </w:pPr>
          </w:p>
        </w:tc>
        <w:tc>
          <w:tcPr>
            <w:tcW w:w="1134" w:type="dxa"/>
          </w:tcPr>
          <w:p w14:paraId="5491A2F9">
            <w:pPr>
              <w:pStyle w:val="13"/>
              <w:rPr>
                <w:rFonts w:ascii="Times New Roman"/>
                <w:sz w:val="20"/>
              </w:rPr>
            </w:pPr>
          </w:p>
        </w:tc>
        <w:tc>
          <w:tcPr>
            <w:tcW w:w="1134" w:type="dxa"/>
          </w:tcPr>
          <w:p w14:paraId="5311ECB6">
            <w:pPr>
              <w:pStyle w:val="13"/>
              <w:rPr>
                <w:rFonts w:ascii="Times New Roman"/>
                <w:sz w:val="20"/>
              </w:rPr>
            </w:pPr>
          </w:p>
        </w:tc>
        <w:tc>
          <w:tcPr>
            <w:tcW w:w="1134" w:type="dxa"/>
          </w:tcPr>
          <w:p w14:paraId="5C8CD2D2">
            <w:pPr>
              <w:pStyle w:val="13"/>
              <w:rPr>
                <w:rFonts w:ascii="Times New Roman"/>
                <w:sz w:val="20"/>
              </w:rPr>
            </w:pPr>
          </w:p>
        </w:tc>
        <w:tc>
          <w:tcPr>
            <w:tcW w:w="993" w:type="dxa"/>
          </w:tcPr>
          <w:p w14:paraId="3EFFC380">
            <w:pPr>
              <w:pStyle w:val="13"/>
              <w:rPr>
                <w:rFonts w:ascii="Times New Roman"/>
                <w:sz w:val="20"/>
              </w:rPr>
            </w:pPr>
          </w:p>
        </w:tc>
        <w:tc>
          <w:tcPr>
            <w:tcW w:w="992" w:type="dxa"/>
          </w:tcPr>
          <w:p w14:paraId="76C00886">
            <w:pPr>
              <w:pStyle w:val="13"/>
              <w:rPr>
                <w:rFonts w:ascii="Times New Roman"/>
                <w:sz w:val="20"/>
              </w:rPr>
            </w:pPr>
          </w:p>
        </w:tc>
        <w:tc>
          <w:tcPr>
            <w:tcW w:w="992" w:type="dxa"/>
          </w:tcPr>
          <w:p w14:paraId="03B73F2A">
            <w:pPr>
              <w:pStyle w:val="13"/>
              <w:rPr>
                <w:rFonts w:ascii="Times New Roman"/>
                <w:sz w:val="20"/>
              </w:rPr>
            </w:pPr>
          </w:p>
        </w:tc>
        <w:tc>
          <w:tcPr>
            <w:tcW w:w="992" w:type="dxa"/>
          </w:tcPr>
          <w:p w14:paraId="1E06BDD6">
            <w:pPr>
              <w:pStyle w:val="13"/>
              <w:rPr>
                <w:rFonts w:ascii="Times New Roman"/>
                <w:sz w:val="20"/>
              </w:rPr>
            </w:pPr>
          </w:p>
        </w:tc>
        <w:tc>
          <w:tcPr>
            <w:tcW w:w="993" w:type="dxa"/>
          </w:tcPr>
          <w:p w14:paraId="1337F94F">
            <w:pPr>
              <w:pStyle w:val="13"/>
              <w:rPr>
                <w:rFonts w:ascii="Times New Roman"/>
                <w:sz w:val="20"/>
              </w:rPr>
            </w:pPr>
          </w:p>
        </w:tc>
        <w:tc>
          <w:tcPr>
            <w:tcW w:w="992" w:type="dxa"/>
          </w:tcPr>
          <w:p w14:paraId="5E42FCFA">
            <w:pPr>
              <w:pStyle w:val="13"/>
              <w:rPr>
                <w:rFonts w:ascii="Times New Roman"/>
                <w:sz w:val="20"/>
              </w:rPr>
            </w:pPr>
          </w:p>
        </w:tc>
      </w:tr>
      <w:tr w14:paraId="71F95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53181E9">
            <w:pPr>
              <w:pStyle w:val="13"/>
              <w:spacing w:before="83"/>
              <w:ind w:left="108"/>
              <w:rPr>
                <w:sz w:val="18"/>
              </w:rPr>
            </w:pPr>
            <w:r>
              <w:rPr>
                <w:spacing w:val="-2"/>
                <w:sz w:val="18"/>
              </w:rPr>
              <w:t>2013350</w:t>
            </w:r>
          </w:p>
        </w:tc>
        <w:tc>
          <w:tcPr>
            <w:tcW w:w="1389" w:type="dxa"/>
          </w:tcPr>
          <w:p w14:paraId="024E5FD0">
            <w:pPr>
              <w:pStyle w:val="13"/>
              <w:spacing w:before="83"/>
              <w:ind w:left="106"/>
              <w:rPr>
                <w:sz w:val="18"/>
              </w:rPr>
            </w:pPr>
            <w:r>
              <w:rPr>
                <w:spacing w:val="-3"/>
                <w:sz w:val="18"/>
              </w:rPr>
              <w:t>事业运行</w:t>
            </w:r>
          </w:p>
        </w:tc>
        <w:tc>
          <w:tcPr>
            <w:tcW w:w="879" w:type="dxa"/>
          </w:tcPr>
          <w:p w14:paraId="11B9781A">
            <w:pPr>
              <w:pStyle w:val="13"/>
              <w:rPr>
                <w:rFonts w:ascii="Times New Roman"/>
                <w:sz w:val="20"/>
              </w:rPr>
            </w:pPr>
          </w:p>
        </w:tc>
        <w:tc>
          <w:tcPr>
            <w:tcW w:w="1134" w:type="dxa"/>
          </w:tcPr>
          <w:p w14:paraId="759B1470">
            <w:pPr>
              <w:pStyle w:val="13"/>
              <w:rPr>
                <w:rFonts w:ascii="Times New Roman"/>
                <w:sz w:val="20"/>
              </w:rPr>
            </w:pPr>
          </w:p>
        </w:tc>
        <w:tc>
          <w:tcPr>
            <w:tcW w:w="1134" w:type="dxa"/>
          </w:tcPr>
          <w:p w14:paraId="79C65A56">
            <w:pPr>
              <w:pStyle w:val="13"/>
              <w:rPr>
                <w:rFonts w:ascii="Times New Roman"/>
                <w:sz w:val="20"/>
              </w:rPr>
            </w:pPr>
          </w:p>
        </w:tc>
        <w:tc>
          <w:tcPr>
            <w:tcW w:w="1134" w:type="dxa"/>
          </w:tcPr>
          <w:p w14:paraId="4B50B966">
            <w:pPr>
              <w:pStyle w:val="13"/>
              <w:rPr>
                <w:rFonts w:ascii="Times New Roman"/>
                <w:sz w:val="20"/>
              </w:rPr>
            </w:pPr>
          </w:p>
        </w:tc>
        <w:tc>
          <w:tcPr>
            <w:tcW w:w="1134" w:type="dxa"/>
          </w:tcPr>
          <w:p w14:paraId="33EA8D4F">
            <w:pPr>
              <w:pStyle w:val="13"/>
              <w:rPr>
                <w:rFonts w:ascii="Times New Roman"/>
                <w:sz w:val="20"/>
              </w:rPr>
            </w:pPr>
          </w:p>
        </w:tc>
        <w:tc>
          <w:tcPr>
            <w:tcW w:w="993" w:type="dxa"/>
          </w:tcPr>
          <w:p w14:paraId="679F39C2">
            <w:pPr>
              <w:pStyle w:val="13"/>
              <w:rPr>
                <w:rFonts w:ascii="Times New Roman"/>
                <w:sz w:val="20"/>
              </w:rPr>
            </w:pPr>
          </w:p>
        </w:tc>
        <w:tc>
          <w:tcPr>
            <w:tcW w:w="992" w:type="dxa"/>
          </w:tcPr>
          <w:p w14:paraId="31A23876">
            <w:pPr>
              <w:pStyle w:val="13"/>
              <w:rPr>
                <w:rFonts w:ascii="Times New Roman"/>
                <w:sz w:val="20"/>
              </w:rPr>
            </w:pPr>
          </w:p>
        </w:tc>
        <w:tc>
          <w:tcPr>
            <w:tcW w:w="992" w:type="dxa"/>
          </w:tcPr>
          <w:p w14:paraId="7FBA2682">
            <w:pPr>
              <w:pStyle w:val="13"/>
              <w:rPr>
                <w:rFonts w:ascii="Times New Roman"/>
                <w:sz w:val="20"/>
              </w:rPr>
            </w:pPr>
          </w:p>
        </w:tc>
        <w:tc>
          <w:tcPr>
            <w:tcW w:w="992" w:type="dxa"/>
          </w:tcPr>
          <w:p w14:paraId="08BE3C40">
            <w:pPr>
              <w:pStyle w:val="13"/>
              <w:rPr>
                <w:rFonts w:ascii="Times New Roman"/>
                <w:sz w:val="20"/>
              </w:rPr>
            </w:pPr>
          </w:p>
        </w:tc>
        <w:tc>
          <w:tcPr>
            <w:tcW w:w="993" w:type="dxa"/>
          </w:tcPr>
          <w:p w14:paraId="45BF4E09">
            <w:pPr>
              <w:pStyle w:val="13"/>
              <w:rPr>
                <w:rFonts w:ascii="Times New Roman"/>
                <w:sz w:val="20"/>
              </w:rPr>
            </w:pPr>
          </w:p>
        </w:tc>
        <w:tc>
          <w:tcPr>
            <w:tcW w:w="992" w:type="dxa"/>
          </w:tcPr>
          <w:p w14:paraId="536D2898">
            <w:pPr>
              <w:pStyle w:val="13"/>
              <w:rPr>
                <w:rFonts w:ascii="Times New Roman"/>
                <w:sz w:val="20"/>
              </w:rPr>
            </w:pPr>
          </w:p>
        </w:tc>
      </w:tr>
      <w:tr w14:paraId="24AE8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7CEF9A9B">
            <w:pPr>
              <w:pStyle w:val="13"/>
              <w:spacing w:before="6"/>
              <w:rPr>
                <w:sz w:val="18"/>
              </w:rPr>
            </w:pPr>
          </w:p>
          <w:p w14:paraId="3A69D5D5">
            <w:pPr>
              <w:pStyle w:val="13"/>
              <w:ind w:left="108"/>
              <w:rPr>
                <w:sz w:val="18"/>
              </w:rPr>
            </w:pPr>
            <w:r>
              <w:rPr>
                <w:spacing w:val="-2"/>
                <w:sz w:val="18"/>
              </w:rPr>
              <w:t>2013399</w:t>
            </w:r>
          </w:p>
        </w:tc>
        <w:tc>
          <w:tcPr>
            <w:tcW w:w="1389" w:type="dxa"/>
          </w:tcPr>
          <w:p w14:paraId="26940D76">
            <w:pPr>
              <w:pStyle w:val="13"/>
              <w:spacing w:before="63"/>
              <w:ind w:left="106"/>
              <w:rPr>
                <w:sz w:val="18"/>
              </w:rPr>
            </w:pPr>
            <w:r>
              <w:rPr>
                <w:spacing w:val="-2"/>
                <w:sz w:val="18"/>
              </w:rPr>
              <w:t>其他宣传事务</w:t>
            </w:r>
          </w:p>
          <w:p w14:paraId="376F2FFD">
            <w:pPr>
              <w:pStyle w:val="13"/>
              <w:spacing w:before="123"/>
              <w:ind w:left="106"/>
              <w:rPr>
                <w:sz w:val="18"/>
              </w:rPr>
            </w:pPr>
            <w:r>
              <w:rPr>
                <w:spacing w:val="-5"/>
                <w:sz w:val="18"/>
              </w:rPr>
              <w:t>支出</w:t>
            </w:r>
          </w:p>
        </w:tc>
        <w:tc>
          <w:tcPr>
            <w:tcW w:w="879" w:type="dxa"/>
          </w:tcPr>
          <w:p w14:paraId="1822B606">
            <w:pPr>
              <w:pStyle w:val="13"/>
              <w:spacing w:before="6"/>
              <w:rPr>
                <w:sz w:val="18"/>
              </w:rPr>
            </w:pPr>
          </w:p>
          <w:p w14:paraId="4837729F">
            <w:pPr>
              <w:pStyle w:val="13"/>
              <w:ind w:right="96"/>
              <w:jc w:val="right"/>
              <w:rPr>
                <w:sz w:val="18"/>
              </w:rPr>
            </w:pPr>
            <w:r>
              <w:rPr>
                <w:spacing w:val="-5"/>
                <w:sz w:val="18"/>
              </w:rPr>
              <w:t>50</w:t>
            </w:r>
          </w:p>
        </w:tc>
        <w:tc>
          <w:tcPr>
            <w:tcW w:w="1134" w:type="dxa"/>
          </w:tcPr>
          <w:p w14:paraId="4B6403D7">
            <w:pPr>
              <w:pStyle w:val="13"/>
              <w:spacing w:before="6"/>
              <w:rPr>
                <w:sz w:val="18"/>
              </w:rPr>
            </w:pPr>
          </w:p>
          <w:p w14:paraId="66F350CA">
            <w:pPr>
              <w:pStyle w:val="13"/>
              <w:ind w:right="95"/>
              <w:jc w:val="right"/>
              <w:rPr>
                <w:sz w:val="18"/>
              </w:rPr>
            </w:pPr>
            <w:r>
              <w:rPr>
                <w:spacing w:val="-5"/>
                <w:sz w:val="18"/>
              </w:rPr>
              <w:t>50</w:t>
            </w:r>
          </w:p>
        </w:tc>
        <w:tc>
          <w:tcPr>
            <w:tcW w:w="1134" w:type="dxa"/>
          </w:tcPr>
          <w:p w14:paraId="63C71F13">
            <w:pPr>
              <w:pStyle w:val="13"/>
              <w:rPr>
                <w:rFonts w:ascii="Times New Roman"/>
                <w:sz w:val="20"/>
              </w:rPr>
            </w:pPr>
          </w:p>
        </w:tc>
        <w:tc>
          <w:tcPr>
            <w:tcW w:w="1134" w:type="dxa"/>
          </w:tcPr>
          <w:p w14:paraId="12713426">
            <w:pPr>
              <w:pStyle w:val="13"/>
              <w:rPr>
                <w:rFonts w:ascii="Times New Roman"/>
                <w:sz w:val="20"/>
              </w:rPr>
            </w:pPr>
          </w:p>
        </w:tc>
        <w:tc>
          <w:tcPr>
            <w:tcW w:w="1134" w:type="dxa"/>
          </w:tcPr>
          <w:p w14:paraId="7E51A894">
            <w:pPr>
              <w:pStyle w:val="13"/>
              <w:rPr>
                <w:rFonts w:ascii="Times New Roman"/>
                <w:sz w:val="20"/>
              </w:rPr>
            </w:pPr>
          </w:p>
        </w:tc>
        <w:tc>
          <w:tcPr>
            <w:tcW w:w="993" w:type="dxa"/>
          </w:tcPr>
          <w:p w14:paraId="1E964C73">
            <w:pPr>
              <w:pStyle w:val="13"/>
              <w:rPr>
                <w:rFonts w:ascii="Times New Roman"/>
                <w:sz w:val="20"/>
              </w:rPr>
            </w:pPr>
          </w:p>
        </w:tc>
        <w:tc>
          <w:tcPr>
            <w:tcW w:w="992" w:type="dxa"/>
          </w:tcPr>
          <w:p w14:paraId="04F82880">
            <w:pPr>
              <w:pStyle w:val="13"/>
              <w:rPr>
                <w:rFonts w:ascii="Times New Roman"/>
                <w:sz w:val="20"/>
              </w:rPr>
            </w:pPr>
          </w:p>
        </w:tc>
        <w:tc>
          <w:tcPr>
            <w:tcW w:w="992" w:type="dxa"/>
          </w:tcPr>
          <w:p w14:paraId="659637A6">
            <w:pPr>
              <w:pStyle w:val="13"/>
              <w:rPr>
                <w:rFonts w:ascii="Times New Roman"/>
                <w:sz w:val="20"/>
              </w:rPr>
            </w:pPr>
          </w:p>
        </w:tc>
        <w:tc>
          <w:tcPr>
            <w:tcW w:w="992" w:type="dxa"/>
          </w:tcPr>
          <w:p w14:paraId="67B9A831">
            <w:pPr>
              <w:pStyle w:val="13"/>
              <w:rPr>
                <w:rFonts w:ascii="Times New Roman"/>
                <w:sz w:val="20"/>
              </w:rPr>
            </w:pPr>
          </w:p>
        </w:tc>
        <w:tc>
          <w:tcPr>
            <w:tcW w:w="993" w:type="dxa"/>
          </w:tcPr>
          <w:p w14:paraId="1F6A026D">
            <w:pPr>
              <w:pStyle w:val="13"/>
              <w:rPr>
                <w:rFonts w:ascii="Times New Roman"/>
                <w:sz w:val="20"/>
              </w:rPr>
            </w:pPr>
          </w:p>
        </w:tc>
        <w:tc>
          <w:tcPr>
            <w:tcW w:w="992" w:type="dxa"/>
          </w:tcPr>
          <w:p w14:paraId="27E2EC43">
            <w:pPr>
              <w:pStyle w:val="13"/>
              <w:rPr>
                <w:rFonts w:ascii="Times New Roman"/>
                <w:sz w:val="20"/>
              </w:rPr>
            </w:pPr>
          </w:p>
        </w:tc>
      </w:tr>
      <w:tr w14:paraId="11C76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43E31833">
            <w:pPr>
              <w:pStyle w:val="13"/>
              <w:spacing w:before="5"/>
              <w:rPr>
                <w:sz w:val="18"/>
              </w:rPr>
            </w:pPr>
          </w:p>
          <w:p w14:paraId="00324810">
            <w:pPr>
              <w:pStyle w:val="13"/>
              <w:ind w:left="108"/>
              <w:rPr>
                <w:sz w:val="18"/>
              </w:rPr>
            </w:pPr>
            <w:r>
              <w:rPr>
                <w:spacing w:val="-2"/>
                <w:sz w:val="18"/>
              </w:rPr>
              <w:t>20136</w:t>
            </w:r>
          </w:p>
        </w:tc>
        <w:tc>
          <w:tcPr>
            <w:tcW w:w="1389" w:type="dxa"/>
          </w:tcPr>
          <w:p w14:paraId="4FC009B4">
            <w:pPr>
              <w:pStyle w:val="13"/>
              <w:spacing w:before="59"/>
              <w:ind w:left="106"/>
              <w:rPr>
                <w:sz w:val="18"/>
              </w:rPr>
            </w:pPr>
            <w:r>
              <w:rPr>
                <w:spacing w:val="-2"/>
                <w:sz w:val="18"/>
              </w:rPr>
              <w:t>其他共产党事</w:t>
            </w:r>
          </w:p>
          <w:p w14:paraId="4AEE904E">
            <w:pPr>
              <w:pStyle w:val="13"/>
              <w:spacing w:before="126"/>
              <w:ind w:left="106"/>
              <w:rPr>
                <w:sz w:val="18"/>
              </w:rPr>
            </w:pPr>
            <w:r>
              <w:rPr>
                <w:spacing w:val="-4"/>
                <w:sz w:val="18"/>
              </w:rPr>
              <w:t>务支出</w:t>
            </w:r>
          </w:p>
        </w:tc>
        <w:tc>
          <w:tcPr>
            <w:tcW w:w="879" w:type="dxa"/>
          </w:tcPr>
          <w:p w14:paraId="04D65339">
            <w:pPr>
              <w:pStyle w:val="13"/>
              <w:rPr>
                <w:rFonts w:ascii="Times New Roman"/>
                <w:sz w:val="20"/>
              </w:rPr>
            </w:pPr>
          </w:p>
        </w:tc>
        <w:tc>
          <w:tcPr>
            <w:tcW w:w="1134" w:type="dxa"/>
          </w:tcPr>
          <w:p w14:paraId="137D7E71">
            <w:pPr>
              <w:pStyle w:val="13"/>
              <w:rPr>
                <w:rFonts w:ascii="Times New Roman"/>
                <w:sz w:val="20"/>
              </w:rPr>
            </w:pPr>
          </w:p>
        </w:tc>
        <w:tc>
          <w:tcPr>
            <w:tcW w:w="1134" w:type="dxa"/>
          </w:tcPr>
          <w:p w14:paraId="4F4DC18F">
            <w:pPr>
              <w:pStyle w:val="13"/>
              <w:rPr>
                <w:rFonts w:ascii="Times New Roman"/>
                <w:sz w:val="20"/>
              </w:rPr>
            </w:pPr>
          </w:p>
        </w:tc>
        <w:tc>
          <w:tcPr>
            <w:tcW w:w="1134" w:type="dxa"/>
          </w:tcPr>
          <w:p w14:paraId="288AFD8D">
            <w:pPr>
              <w:pStyle w:val="13"/>
              <w:rPr>
                <w:rFonts w:ascii="Times New Roman"/>
                <w:sz w:val="20"/>
              </w:rPr>
            </w:pPr>
          </w:p>
        </w:tc>
        <w:tc>
          <w:tcPr>
            <w:tcW w:w="1134" w:type="dxa"/>
          </w:tcPr>
          <w:p w14:paraId="730ADF29">
            <w:pPr>
              <w:pStyle w:val="13"/>
              <w:rPr>
                <w:rFonts w:ascii="Times New Roman"/>
                <w:sz w:val="20"/>
              </w:rPr>
            </w:pPr>
          </w:p>
        </w:tc>
        <w:tc>
          <w:tcPr>
            <w:tcW w:w="993" w:type="dxa"/>
          </w:tcPr>
          <w:p w14:paraId="047EFB6D">
            <w:pPr>
              <w:pStyle w:val="13"/>
              <w:rPr>
                <w:rFonts w:ascii="Times New Roman"/>
                <w:sz w:val="20"/>
              </w:rPr>
            </w:pPr>
          </w:p>
        </w:tc>
        <w:tc>
          <w:tcPr>
            <w:tcW w:w="992" w:type="dxa"/>
          </w:tcPr>
          <w:p w14:paraId="61953795">
            <w:pPr>
              <w:pStyle w:val="13"/>
              <w:rPr>
                <w:rFonts w:ascii="Times New Roman"/>
                <w:sz w:val="20"/>
              </w:rPr>
            </w:pPr>
          </w:p>
        </w:tc>
        <w:tc>
          <w:tcPr>
            <w:tcW w:w="992" w:type="dxa"/>
          </w:tcPr>
          <w:p w14:paraId="76988067">
            <w:pPr>
              <w:pStyle w:val="13"/>
              <w:rPr>
                <w:rFonts w:ascii="Times New Roman"/>
                <w:sz w:val="20"/>
              </w:rPr>
            </w:pPr>
          </w:p>
        </w:tc>
        <w:tc>
          <w:tcPr>
            <w:tcW w:w="992" w:type="dxa"/>
          </w:tcPr>
          <w:p w14:paraId="74CF060F">
            <w:pPr>
              <w:pStyle w:val="13"/>
              <w:rPr>
                <w:rFonts w:ascii="Times New Roman"/>
                <w:sz w:val="20"/>
              </w:rPr>
            </w:pPr>
          </w:p>
        </w:tc>
        <w:tc>
          <w:tcPr>
            <w:tcW w:w="993" w:type="dxa"/>
          </w:tcPr>
          <w:p w14:paraId="202488BD">
            <w:pPr>
              <w:pStyle w:val="13"/>
              <w:rPr>
                <w:rFonts w:ascii="Times New Roman"/>
                <w:sz w:val="20"/>
              </w:rPr>
            </w:pPr>
          </w:p>
        </w:tc>
        <w:tc>
          <w:tcPr>
            <w:tcW w:w="992" w:type="dxa"/>
          </w:tcPr>
          <w:p w14:paraId="27C0C50D">
            <w:pPr>
              <w:pStyle w:val="13"/>
              <w:rPr>
                <w:rFonts w:ascii="Times New Roman"/>
                <w:sz w:val="20"/>
              </w:rPr>
            </w:pPr>
          </w:p>
        </w:tc>
      </w:tr>
      <w:tr w14:paraId="1A26F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49" w:type="dxa"/>
          </w:tcPr>
          <w:p w14:paraId="38CD969A">
            <w:pPr>
              <w:pStyle w:val="13"/>
              <w:spacing w:before="84"/>
              <w:ind w:left="108"/>
              <w:rPr>
                <w:sz w:val="18"/>
              </w:rPr>
            </w:pPr>
            <w:r>
              <w:rPr>
                <w:spacing w:val="-2"/>
                <w:sz w:val="18"/>
              </w:rPr>
              <w:t>2013699</w:t>
            </w:r>
          </w:p>
        </w:tc>
        <w:tc>
          <w:tcPr>
            <w:tcW w:w="1389" w:type="dxa"/>
          </w:tcPr>
          <w:p w14:paraId="0439714A">
            <w:pPr>
              <w:pStyle w:val="13"/>
              <w:spacing w:before="84"/>
              <w:ind w:left="106"/>
              <w:rPr>
                <w:sz w:val="18"/>
              </w:rPr>
            </w:pPr>
            <w:r>
              <w:rPr>
                <w:spacing w:val="-2"/>
                <w:sz w:val="18"/>
              </w:rPr>
              <w:t>其他共产党事</w:t>
            </w:r>
          </w:p>
        </w:tc>
        <w:tc>
          <w:tcPr>
            <w:tcW w:w="879" w:type="dxa"/>
          </w:tcPr>
          <w:p w14:paraId="264EA975">
            <w:pPr>
              <w:pStyle w:val="13"/>
              <w:rPr>
                <w:rFonts w:ascii="Times New Roman"/>
                <w:sz w:val="20"/>
              </w:rPr>
            </w:pPr>
          </w:p>
        </w:tc>
        <w:tc>
          <w:tcPr>
            <w:tcW w:w="1134" w:type="dxa"/>
          </w:tcPr>
          <w:p w14:paraId="02CE7E1B">
            <w:pPr>
              <w:pStyle w:val="13"/>
              <w:rPr>
                <w:rFonts w:ascii="Times New Roman"/>
                <w:sz w:val="20"/>
              </w:rPr>
            </w:pPr>
          </w:p>
        </w:tc>
        <w:tc>
          <w:tcPr>
            <w:tcW w:w="1134" w:type="dxa"/>
          </w:tcPr>
          <w:p w14:paraId="5152E31D">
            <w:pPr>
              <w:pStyle w:val="13"/>
              <w:rPr>
                <w:rFonts w:ascii="Times New Roman"/>
                <w:sz w:val="20"/>
              </w:rPr>
            </w:pPr>
          </w:p>
        </w:tc>
        <w:tc>
          <w:tcPr>
            <w:tcW w:w="1134" w:type="dxa"/>
          </w:tcPr>
          <w:p w14:paraId="5A46F2B1">
            <w:pPr>
              <w:pStyle w:val="13"/>
              <w:rPr>
                <w:rFonts w:ascii="Times New Roman"/>
                <w:sz w:val="20"/>
              </w:rPr>
            </w:pPr>
          </w:p>
        </w:tc>
        <w:tc>
          <w:tcPr>
            <w:tcW w:w="1134" w:type="dxa"/>
          </w:tcPr>
          <w:p w14:paraId="31199B32">
            <w:pPr>
              <w:pStyle w:val="13"/>
              <w:rPr>
                <w:rFonts w:ascii="Times New Roman"/>
                <w:sz w:val="20"/>
              </w:rPr>
            </w:pPr>
          </w:p>
        </w:tc>
        <w:tc>
          <w:tcPr>
            <w:tcW w:w="993" w:type="dxa"/>
          </w:tcPr>
          <w:p w14:paraId="4502A36A">
            <w:pPr>
              <w:pStyle w:val="13"/>
              <w:rPr>
                <w:rFonts w:ascii="Times New Roman"/>
                <w:sz w:val="20"/>
              </w:rPr>
            </w:pPr>
          </w:p>
        </w:tc>
        <w:tc>
          <w:tcPr>
            <w:tcW w:w="992" w:type="dxa"/>
          </w:tcPr>
          <w:p w14:paraId="51C35007">
            <w:pPr>
              <w:pStyle w:val="13"/>
              <w:rPr>
                <w:rFonts w:ascii="Times New Roman"/>
                <w:sz w:val="20"/>
              </w:rPr>
            </w:pPr>
          </w:p>
        </w:tc>
        <w:tc>
          <w:tcPr>
            <w:tcW w:w="992" w:type="dxa"/>
          </w:tcPr>
          <w:p w14:paraId="14CF9362">
            <w:pPr>
              <w:pStyle w:val="13"/>
              <w:rPr>
                <w:rFonts w:ascii="Times New Roman"/>
                <w:sz w:val="20"/>
              </w:rPr>
            </w:pPr>
          </w:p>
        </w:tc>
        <w:tc>
          <w:tcPr>
            <w:tcW w:w="992" w:type="dxa"/>
          </w:tcPr>
          <w:p w14:paraId="70B2BAB0">
            <w:pPr>
              <w:pStyle w:val="13"/>
              <w:rPr>
                <w:rFonts w:ascii="Times New Roman"/>
                <w:sz w:val="20"/>
              </w:rPr>
            </w:pPr>
          </w:p>
        </w:tc>
        <w:tc>
          <w:tcPr>
            <w:tcW w:w="993" w:type="dxa"/>
          </w:tcPr>
          <w:p w14:paraId="3225021E">
            <w:pPr>
              <w:pStyle w:val="13"/>
              <w:rPr>
                <w:rFonts w:ascii="Times New Roman"/>
                <w:sz w:val="20"/>
              </w:rPr>
            </w:pPr>
          </w:p>
        </w:tc>
        <w:tc>
          <w:tcPr>
            <w:tcW w:w="992" w:type="dxa"/>
          </w:tcPr>
          <w:p w14:paraId="1935338D">
            <w:pPr>
              <w:pStyle w:val="13"/>
              <w:rPr>
                <w:rFonts w:ascii="Times New Roman"/>
                <w:sz w:val="20"/>
              </w:rPr>
            </w:pPr>
          </w:p>
        </w:tc>
      </w:tr>
    </w:tbl>
    <w:p w14:paraId="212AAE29">
      <w:pPr>
        <w:pStyle w:val="13"/>
        <w:spacing w:after="0"/>
        <w:rPr>
          <w:rFonts w:ascii="Times New Roman"/>
          <w:sz w:val="20"/>
        </w:rPr>
        <w:sectPr>
          <w:footerReference r:id="rId7" w:type="default"/>
          <w:pgSz w:w="16840" w:h="11910" w:orient="landscape"/>
          <w:pgMar w:top="1340" w:right="1417" w:bottom="1260" w:left="1417" w:header="0" w:footer="1080" w:gutter="0"/>
          <w:cols w:space="720" w:num="1"/>
        </w:sectPr>
      </w:pPr>
    </w:p>
    <w:p w14:paraId="0EE958ED">
      <w:pPr>
        <w:pStyle w:val="5"/>
        <w:spacing w:before="194"/>
        <w:rPr>
          <w:sz w:val="20"/>
        </w:rPr>
      </w:pPr>
    </w:p>
    <w:tbl>
      <w:tblPr>
        <w:tblStyle w:val="9"/>
        <w:tblW w:w="0" w:type="auto"/>
        <w:tblInd w:w="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1389"/>
        <w:gridCol w:w="879"/>
        <w:gridCol w:w="1134"/>
        <w:gridCol w:w="1134"/>
        <w:gridCol w:w="1134"/>
        <w:gridCol w:w="1134"/>
        <w:gridCol w:w="993"/>
        <w:gridCol w:w="992"/>
        <w:gridCol w:w="992"/>
        <w:gridCol w:w="992"/>
        <w:gridCol w:w="993"/>
        <w:gridCol w:w="992"/>
      </w:tblGrid>
      <w:tr w14:paraId="5C0C2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534F13E0">
            <w:pPr>
              <w:pStyle w:val="13"/>
              <w:rPr>
                <w:rFonts w:ascii="Times New Roman"/>
                <w:sz w:val="18"/>
              </w:rPr>
            </w:pPr>
          </w:p>
        </w:tc>
        <w:tc>
          <w:tcPr>
            <w:tcW w:w="1389" w:type="dxa"/>
          </w:tcPr>
          <w:p w14:paraId="05EBCBA8">
            <w:pPr>
              <w:pStyle w:val="13"/>
              <w:spacing w:before="62"/>
              <w:ind w:left="106"/>
              <w:rPr>
                <w:sz w:val="18"/>
              </w:rPr>
            </w:pPr>
            <w:r>
              <w:rPr>
                <w:spacing w:val="-4"/>
                <w:sz w:val="18"/>
              </w:rPr>
              <w:t>务支出</w:t>
            </w:r>
          </w:p>
        </w:tc>
        <w:tc>
          <w:tcPr>
            <w:tcW w:w="879" w:type="dxa"/>
          </w:tcPr>
          <w:p w14:paraId="7D311316">
            <w:pPr>
              <w:pStyle w:val="13"/>
              <w:rPr>
                <w:rFonts w:ascii="Times New Roman"/>
                <w:sz w:val="18"/>
              </w:rPr>
            </w:pPr>
          </w:p>
        </w:tc>
        <w:tc>
          <w:tcPr>
            <w:tcW w:w="1134" w:type="dxa"/>
          </w:tcPr>
          <w:p w14:paraId="64051768">
            <w:pPr>
              <w:pStyle w:val="13"/>
              <w:rPr>
                <w:rFonts w:ascii="Times New Roman"/>
                <w:sz w:val="18"/>
              </w:rPr>
            </w:pPr>
          </w:p>
        </w:tc>
        <w:tc>
          <w:tcPr>
            <w:tcW w:w="1134" w:type="dxa"/>
          </w:tcPr>
          <w:p w14:paraId="4002C52C">
            <w:pPr>
              <w:pStyle w:val="13"/>
              <w:rPr>
                <w:rFonts w:ascii="Times New Roman"/>
                <w:sz w:val="18"/>
              </w:rPr>
            </w:pPr>
          </w:p>
        </w:tc>
        <w:tc>
          <w:tcPr>
            <w:tcW w:w="1134" w:type="dxa"/>
          </w:tcPr>
          <w:p w14:paraId="5F3FAACA">
            <w:pPr>
              <w:pStyle w:val="13"/>
              <w:rPr>
                <w:rFonts w:ascii="Times New Roman"/>
                <w:sz w:val="18"/>
              </w:rPr>
            </w:pPr>
          </w:p>
        </w:tc>
        <w:tc>
          <w:tcPr>
            <w:tcW w:w="1134" w:type="dxa"/>
          </w:tcPr>
          <w:p w14:paraId="1BF77086">
            <w:pPr>
              <w:pStyle w:val="13"/>
              <w:rPr>
                <w:rFonts w:ascii="Times New Roman"/>
                <w:sz w:val="18"/>
              </w:rPr>
            </w:pPr>
          </w:p>
        </w:tc>
        <w:tc>
          <w:tcPr>
            <w:tcW w:w="993" w:type="dxa"/>
          </w:tcPr>
          <w:p w14:paraId="24D95297">
            <w:pPr>
              <w:pStyle w:val="13"/>
              <w:rPr>
                <w:rFonts w:ascii="Times New Roman"/>
                <w:sz w:val="18"/>
              </w:rPr>
            </w:pPr>
          </w:p>
        </w:tc>
        <w:tc>
          <w:tcPr>
            <w:tcW w:w="992" w:type="dxa"/>
          </w:tcPr>
          <w:p w14:paraId="74DA0C54">
            <w:pPr>
              <w:pStyle w:val="13"/>
              <w:rPr>
                <w:rFonts w:ascii="Times New Roman"/>
                <w:sz w:val="18"/>
              </w:rPr>
            </w:pPr>
          </w:p>
        </w:tc>
        <w:tc>
          <w:tcPr>
            <w:tcW w:w="992" w:type="dxa"/>
          </w:tcPr>
          <w:p w14:paraId="1EF88968">
            <w:pPr>
              <w:pStyle w:val="13"/>
              <w:rPr>
                <w:rFonts w:ascii="Times New Roman"/>
                <w:sz w:val="18"/>
              </w:rPr>
            </w:pPr>
          </w:p>
        </w:tc>
        <w:tc>
          <w:tcPr>
            <w:tcW w:w="992" w:type="dxa"/>
          </w:tcPr>
          <w:p w14:paraId="4330033A">
            <w:pPr>
              <w:pStyle w:val="13"/>
              <w:rPr>
                <w:rFonts w:ascii="Times New Roman"/>
                <w:sz w:val="18"/>
              </w:rPr>
            </w:pPr>
          </w:p>
        </w:tc>
        <w:tc>
          <w:tcPr>
            <w:tcW w:w="993" w:type="dxa"/>
          </w:tcPr>
          <w:p w14:paraId="53316368">
            <w:pPr>
              <w:pStyle w:val="13"/>
              <w:rPr>
                <w:rFonts w:ascii="Times New Roman"/>
                <w:sz w:val="18"/>
              </w:rPr>
            </w:pPr>
          </w:p>
        </w:tc>
        <w:tc>
          <w:tcPr>
            <w:tcW w:w="992" w:type="dxa"/>
          </w:tcPr>
          <w:p w14:paraId="01E1904C">
            <w:pPr>
              <w:pStyle w:val="13"/>
              <w:rPr>
                <w:rFonts w:ascii="Times New Roman"/>
                <w:sz w:val="18"/>
              </w:rPr>
            </w:pPr>
          </w:p>
        </w:tc>
      </w:tr>
      <w:tr w14:paraId="7AC26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738F1C7D">
            <w:pPr>
              <w:pStyle w:val="13"/>
              <w:spacing w:before="6"/>
              <w:rPr>
                <w:sz w:val="18"/>
              </w:rPr>
            </w:pPr>
          </w:p>
          <w:p w14:paraId="1B701BEA">
            <w:pPr>
              <w:pStyle w:val="13"/>
              <w:ind w:left="108"/>
              <w:rPr>
                <w:sz w:val="18"/>
              </w:rPr>
            </w:pPr>
            <w:r>
              <w:rPr>
                <w:spacing w:val="-2"/>
                <w:sz w:val="18"/>
              </w:rPr>
              <w:t>20199</w:t>
            </w:r>
          </w:p>
        </w:tc>
        <w:tc>
          <w:tcPr>
            <w:tcW w:w="1389" w:type="dxa"/>
          </w:tcPr>
          <w:p w14:paraId="1EC6181A">
            <w:pPr>
              <w:pStyle w:val="13"/>
              <w:spacing w:before="60"/>
              <w:ind w:left="106"/>
              <w:rPr>
                <w:sz w:val="18"/>
              </w:rPr>
            </w:pPr>
            <w:r>
              <w:rPr>
                <w:spacing w:val="-2"/>
                <w:sz w:val="18"/>
              </w:rPr>
              <w:t>其他一般公共</w:t>
            </w:r>
          </w:p>
          <w:p w14:paraId="724D4A64">
            <w:pPr>
              <w:pStyle w:val="13"/>
              <w:spacing w:before="126"/>
              <w:ind w:left="106"/>
              <w:rPr>
                <w:sz w:val="18"/>
              </w:rPr>
            </w:pPr>
            <w:r>
              <w:rPr>
                <w:spacing w:val="-3"/>
                <w:sz w:val="18"/>
              </w:rPr>
              <w:t>服务支出</w:t>
            </w:r>
          </w:p>
        </w:tc>
        <w:tc>
          <w:tcPr>
            <w:tcW w:w="879" w:type="dxa"/>
          </w:tcPr>
          <w:p w14:paraId="58A57F41">
            <w:pPr>
              <w:pStyle w:val="13"/>
              <w:rPr>
                <w:rFonts w:ascii="Times New Roman"/>
                <w:sz w:val="18"/>
              </w:rPr>
            </w:pPr>
          </w:p>
        </w:tc>
        <w:tc>
          <w:tcPr>
            <w:tcW w:w="1134" w:type="dxa"/>
          </w:tcPr>
          <w:p w14:paraId="5B11F33F">
            <w:pPr>
              <w:pStyle w:val="13"/>
              <w:rPr>
                <w:rFonts w:ascii="Times New Roman"/>
                <w:sz w:val="18"/>
              </w:rPr>
            </w:pPr>
          </w:p>
        </w:tc>
        <w:tc>
          <w:tcPr>
            <w:tcW w:w="1134" w:type="dxa"/>
          </w:tcPr>
          <w:p w14:paraId="472A89E3">
            <w:pPr>
              <w:pStyle w:val="13"/>
              <w:rPr>
                <w:rFonts w:ascii="Times New Roman"/>
                <w:sz w:val="18"/>
              </w:rPr>
            </w:pPr>
          </w:p>
        </w:tc>
        <w:tc>
          <w:tcPr>
            <w:tcW w:w="1134" w:type="dxa"/>
          </w:tcPr>
          <w:p w14:paraId="469BE955">
            <w:pPr>
              <w:pStyle w:val="13"/>
              <w:rPr>
                <w:rFonts w:ascii="Times New Roman"/>
                <w:sz w:val="18"/>
              </w:rPr>
            </w:pPr>
          </w:p>
        </w:tc>
        <w:tc>
          <w:tcPr>
            <w:tcW w:w="1134" w:type="dxa"/>
          </w:tcPr>
          <w:p w14:paraId="27590903">
            <w:pPr>
              <w:pStyle w:val="13"/>
              <w:rPr>
                <w:rFonts w:ascii="Times New Roman"/>
                <w:sz w:val="18"/>
              </w:rPr>
            </w:pPr>
          </w:p>
        </w:tc>
        <w:tc>
          <w:tcPr>
            <w:tcW w:w="993" w:type="dxa"/>
          </w:tcPr>
          <w:p w14:paraId="54F128BD">
            <w:pPr>
              <w:pStyle w:val="13"/>
              <w:rPr>
                <w:rFonts w:ascii="Times New Roman"/>
                <w:sz w:val="18"/>
              </w:rPr>
            </w:pPr>
          </w:p>
        </w:tc>
        <w:tc>
          <w:tcPr>
            <w:tcW w:w="992" w:type="dxa"/>
          </w:tcPr>
          <w:p w14:paraId="6ABDD472">
            <w:pPr>
              <w:pStyle w:val="13"/>
              <w:rPr>
                <w:rFonts w:ascii="Times New Roman"/>
                <w:sz w:val="18"/>
              </w:rPr>
            </w:pPr>
          </w:p>
        </w:tc>
        <w:tc>
          <w:tcPr>
            <w:tcW w:w="992" w:type="dxa"/>
          </w:tcPr>
          <w:p w14:paraId="277EAC4B">
            <w:pPr>
              <w:pStyle w:val="13"/>
              <w:rPr>
                <w:rFonts w:ascii="Times New Roman"/>
                <w:sz w:val="18"/>
              </w:rPr>
            </w:pPr>
          </w:p>
        </w:tc>
        <w:tc>
          <w:tcPr>
            <w:tcW w:w="992" w:type="dxa"/>
          </w:tcPr>
          <w:p w14:paraId="31F167B1">
            <w:pPr>
              <w:pStyle w:val="13"/>
              <w:rPr>
                <w:rFonts w:ascii="Times New Roman"/>
                <w:sz w:val="18"/>
              </w:rPr>
            </w:pPr>
          </w:p>
        </w:tc>
        <w:tc>
          <w:tcPr>
            <w:tcW w:w="993" w:type="dxa"/>
          </w:tcPr>
          <w:p w14:paraId="5E761FC5">
            <w:pPr>
              <w:pStyle w:val="13"/>
              <w:rPr>
                <w:rFonts w:ascii="Times New Roman"/>
                <w:sz w:val="18"/>
              </w:rPr>
            </w:pPr>
          </w:p>
        </w:tc>
        <w:tc>
          <w:tcPr>
            <w:tcW w:w="992" w:type="dxa"/>
          </w:tcPr>
          <w:p w14:paraId="25DDFF13">
            <w:pPr>
              <w:pStyle w:val="13"/>
              <w:rPr>
                <w:rFonts w:ascii="Times New Roman"/>
                <w:sz w:val="18"/>
              </w:rPr>
            </w:pPr>
          </w:p>
        </w:tc>
      </w:tr>
      <w:tr w14:paraId="00FA4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04C8E617">
            <w:pPr>
              <w:pStyle w:val="13"/>
              <w:spacing w:before="5"/>
              <w:rPr>
                <w:sz w:val="18"/>
              </w:rPr>
            </w:pPr>
          </w:p>
          <w:p w14:paraId="163825F2">
            <w:pPr>
              <w:pStyle w:val="13"/>
              <w:spacing w:before="1"/>
              <w:ind w:left="108"/>
              <w:rPr>
                <w:sz w:val="18"/>
              </w:rPr>
            </w:pPr>
            <w:r>
              <w:rPr>
                <w:spacing w:val="-2"/>
                <w:sz w:val="18"/>
              </w:rPr>
              <w:t>2019999</w:t>
            </w:r>
          </w:p>
        </w:tc>
        <w:tc>
          <w:tcPr>
            <w:tcW w:w="1389" w:type="dxa"/>
          </w:tcPr>
          <w:p w14:paraId="0055DCBC">
            <w:pPr>
              <w:pStyle w:val="13"/>
              <w:spacing w:before="60"/>
              <w:ind w:left="106"/>
              <w:rPr>
                <w:sz w:val="18"/>
              </w:rPr>
            </w:pPr>
            <w:r>
              <w:rPr>
                <w:spacing w:val="-2"/>
                <w:sz w:val="18"/>
              </w:rPr>
              <w:t>其他一般公共</w:t>
            </w:r>
          </w:p>
          <w:p w14:paraId="6490D212">
            <w:pPr>
              <w:pStyle w:val="13"/>
              <w:spacing w:before="126"/>
              <w:ind w:left="106"/>
              <w:rPr>
                <w:sz w:val="18"/>
              </w:rPr>
            </w:pPr>
            <w:r>
              <w:rPr>
                <w:spacing w:val="-3"/>
                <w:sz w:val="18"/>
              </w:rPr>
              <w:t>服务支出</w:t>
            </w:r>
          </w:p>
        </w:tc>
        <w:tc>
          <w:tcPr>
            <w:tcW w:w="879" w:type="dxa"/>
          </w:tcPr>
          <w:p w14:paraId="31D16A08">
            <w:pPr>
              <w:pStyle w:val="13"/>
              <w:rPr>
                <w:rFonts w:ascii="Times New Roman"/>
                <w:sz w:val="18"/>
              </w:rPr>
            </w:pPr>
          </w:p>
        </w:tc>
        <w:tc>
          <w:tcPr>
            <w:tcW w:w="1134" w:type="dxa"/>
          </w:tcPr>
          <w:p w14:paraId="2A575606">
            <w:pPr>
              <w:pStyle w:val="13"/>
              <w:rPr>
                <w:rFonts w:ascii="Times New Roman"/>
                <w:sz w:val="18"/>
              </w:rPr>
            </w:pPr>
          </w:p>
        </w:tc>
        <w:tc>
          <w:tcPr>
            <w:tcW w:w="1134" w:type="dxa"/>
          </w:tcPr>
          <w:p w14:paraId="4CD0D462">
            <w:pPr>
              <w:pStyle w:val="13"/>
              <w:rPr>
                <w:rFonts w:ascii="Times New Roman"/>
                <w:sz w:val="18"/>
              </w:rPr>
            </w:pPr>
          </w:p>
        </w:tc>
        <w:tc>
          <w:tcPr>
            <w:tcW w:w="1134" w:type="dxa"/>
          </w:tcPr>
          <w:p w14:paraId="5EB79DE1">
            <w:pPr>
              <w:pStyle w:val="13"/>
              <w:rPr>
                <w:rFonts w:ascii="Times New Roman"/>
                <w:sz w:val="18"/>
              </w:rPr>
            </w:pPr>
          </w:p>
        </w:tc>
        <w:tc>
          <w:tcPr>
            <w:tcW w:w="1134" w:type="dxa"/>
          </w:tcPr>
          <w:p w14:paraId="621F91EF">
            <w:pPr>
              <w:pStyle w:val="13"/>
              <w:rPr>
                <w:rFonts w:ascii="Times New Roman"/>
                <w:sz w:val="18"/>
              </w:rPr>
            </w:pPr>
          </w:p>
        </w:tc>
        <w:tc>
          <w:tcPr>
            <w:tcW w:w="993" w:type="dxa"/>
          </w:tcPr>
          <w:p w14:paraId="75EA8F14">
            <w:pPr>
              <w:pStyle w:val="13"/>
              <w:rPr>
                <w:rFonts w:ascii="Times New Roman"/>
                <w:sz w:val="18"/>
              </w:rPr>
            </w:pPr>
          </w:p>
        </w:tc>
        <w:tc>
          <w:tcPr>
            <w:tcW w:w="992" w:type="dxa"/>
          </w:tcPr>
          <w:p w14:paraId="714D0EF3">
            <w:pPr>
              <w:pStyle w:val="13"/>
              <w:rPr>
                <w:rFonts w:ascii="Times New Roman"/>
                <w:sz w:val="18"/>
              </w:rPr>
            </w:pPr>
          </w:p>
        </w:tc>
        <w:tc>
          <w:tcPr>
            <w:tcW w:w="992" w:type="dxa"/>
          </w:tcPr>
          <w:p w14:paraId="4CBFD31D">
            <w:pPr>
              <w:pStyle w:val="13"/>
              <w:rPr>
                <w:rFonts w:ascii="Times New Roman"/>
                <w:sz w:val="18"/>
              </w:rPr>
            </w:pPr>
          </w:p>
        </w:tc>
        <w:tc>
          <w:tcPr>
            <w:tcW w:w="992" w:type="dxa"/>
          </w:tcPr>
          <w:p w14:paraId="71FB9CA9">
            <w:pPr>
              <w:pStyle w:val="13"/>
              <w:rPr>
                <w:rFonts w:ascii="Times New Roman"/>
                <w:sz w:val="18"/>
              </w:rPr>
            </w:pPr>
          </w:p>
        </w:tc>
        <w:tc>
          <w:tcPr>
            <w:tcW w:w="993" w:type="dxa"/>
          </w:tcPr>
          <w:p w14:paraId="15FD5C47">
            <w:pPr>
              <w:pStyle w:val="13"/>
              <w:rPr>
                <w:rFonts w:ascii="Times New Roman"/>
                <w:sz w:val="18"/>
              </w:rPr>
            </w:pPr>
          </w:p>
        </w:tc>
        <w:tc>
          <w:tcPr>
            <w:tcW w:w="992" w:type="dxa"/>
          </w:tcPr>
          <w:p w14:paraId="4FB462D5">
            <w:pPr>
              <w:pStyle w:val="13"/>
              <w:rPr>
                <w:rFonts w:ascii="Times New Roman"/>
                <w:sz w:val="18"/>
              </w:rPr>
            </w:pPr>
          </w:p>
        </w:tc>
      </w:tr>
      <w:tr w14:paraId="1F40F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1DF99860">
            <w:pPr>
              <w:pStyle w:val="13"/>
              <w:spacing w:before="81"/>
              <w:ind w:left="108"/>
              <w:rPr>
                <w:sz w:val="18"/>
              </w:rPr>
            </w:pPr>
            <w:r>
              <w:rPr>
                <w:spacing w:val="-5"/>
                <w:sz w:val="18"/>
              </w:rPr>
              <w:t>206</w:t>
            </w:r>
          </w:p>
        </w:tc>
        <w:tc>
          <w:tcPr>
            <w:tcW w:w="1389" w:type="dxa"/>
          </w:tcPr>
          <w:p w14:paraId="12932CB2">
            <w:pPr>
              <w:pStyle w:val="13"/>
              <w:spacing w:before="81"/>
              <w:ind w:left="106"/>
              <w:rPr>
                <w:sz w:val="18"/>
              </w:rPr>
            </w:pPr>
            <w:r>
              <w:rPr>
                <w:spacing w:val="-2"/>
                <w:sz w:val="18"/>
              </w:rPr>
              <w:t>科学技术支出</w:t>
            </w:r>
          </w:p>
        </w:tc>
        <w:tc>
          <w:tcPr>
            <w:tcW w:w="879" w:type="dxa"/>
          </w:tcPr>
          <w:p w14:paraId="5B1612F9">
            <w:pPr>
              <w:pStyle w:val="13"/>
              <w:spacing w:before="81"/>
              <w:ind w:right="96"/>
              <w:jc w:val="right"/>
              <w:rPr>
                <w:sz w:val="18"/>
              </w:rPr>
            </w:pPr>
            <w:r>
              <w:rPr>
                <w:spacing w:val="-5"/>
                <w:sz w:val="18"/>
              </w:rPr>
              <w:t>10</w:t>
            </w:r>
          </w:p>
        </w:tc>
        <w:tc>
          <w:tcPr>
            <w:tcW w:w="1134" w:type="dxa"/>
          </w:tcPr>
          <w:p w14:paraId="7A51CC34">
            <w:pPr>
              <w:pStyle w:val="13"/>
              <w:spacing w:before="81"/>
              <w:ind w:right="95"/>
              <w:jc w:val="right"/>
              <w:rPr>
                <w:sz w:val="18"/>
              </w:rPr>
            </w:pPr>
            <w:r>
              <w:rPr>
                <w:spacing w:val="-5"/>
                <w:sz w:val="18"/>
              </w:rPr>
              <w:t>10</w:t>
            </w:r>
          </w:p>
        </w:tc>
        <w:tc>
          <w:tcPr>
            <w:tcW w:w="1134" w:type="dxa"/>
          </w:tcPr>
          <w:p w14:paraId="07E50601">
            <w:pPr>
              <w:pStyle w:val="13"/>
              <w:rPr>
                <w:rFonts w:ascii="Times New Roman"/>
                <w:sz w:val="18"/>
              </w:rPr>
            </w:pPr>
          </w:p>
        </w:tc>
        <w:tc>
          <w:tcPr>
            <w:tcW w:w="1134" w:type="dxa"/>
          </w:tcPr>
          <w:p w14:paraId="18C3E5A1">
            <w:pPr>
              <w:pStyle w:val="13"/>
              <w:rPr>
                <w:rFonts w:ascii="Times New Roman"/>
                <w:sz w:val="18"/>
              </w:rPr>
            </w:pPr>
          </w:p>
        </w:tc>
        <w:tc>
          <w:tcPr>
            <w:tcW w:w="1134" w:type="dxa"/>
          </w:tcPr>
          <w:p w14:paraId="38DC29AA">
            <w:pPr>
              <w:pStyle w:val="13"/>
              <w:rPr>
                <w:rFonts w:ascii="Times New Roman"/>
                <w:sz w:val="18"/>
              </w:rPr>
            </w:pPr>
          </w:p>
        </w:tc>
        <w:tc>
          <w:tcPr>
            <w:tcW w:w="993" w:type="dxa"/>
          </w:tcPr>
          <w:p w14:paraId="0EB00AE1">
            <w:pPr>
              <w:pStyle w:val="13"/>
              <w:rPr>
                <w:rFonts w:ascii="Times New Roman"/>
                <w:sz w:val="18"/>
              </w:rPr>
            </w:pPr>
          </w:p>
        </w:tc>
        <w:tc>
          <w:tcPr>
            <w:tcW w:w="992" w:type="dxa"/>
          </w:tcPr>
          <w:p w14:paraId="4B8D330F">
            <w:pPr>
              <w:pStyle w:val="13"/>
              <w:rPr>
                <w:rFonts w:ascii="Times New Roman"/>
                <w:sz w:val="18"/>
              </w:rPr>
            </w:pPr>
          </w:p>
        </w:tc>
        <w:tc>
          <w:tcPr>
            <w:tcW w:w="992" w:type="dxa"/>
          </w:tcPr>
          <w:p w14:paraId="42DE7C3D">
            <w:pPr>
              <w:pStyle w:val="13"/>
              <w:rPr>
                <w:rFonts w:ascii="Times New Roman"/>
                <w:sz w:val="18"/>
              </w:rPr>
            </w:pPr>
          </w:p>
        </w:tc>
        <w:tc>
          <w:tcPr>
            <w:tcW w:w="992" w:type="dxa"/>
          </w:tcPr>
          <w:p w14:paraId="7026006E">
            <w:pPr>
              <w:pStyle w:val="13"/>
              <w:rPr>
                <w:rFonts w:ascii="Times New Roman"/>
                <w:sz w:val="18"/>
              </w:rPr>
            </w:pPr>
          </w:p>
        </w:tc>
        <w:tc>
          <w:tcPr>
            <w:tcW w:w="993" w:type="dxa"/>
          </w:tcPr>
          <w:p w14:paraId="33291AD9">
            <w:pPr>
              <w:pStyle w:val="13"/>
              <w:rPr>
                <w:rFonts w:ascii="Times New Roman"/>
                <w:sz w:val="18"/>
              </w:rPr>
            </w:pPr>
          </w:p>
        </w:tc>
        <w:tc>
          <w:tcPr>
            <w:tcW w:w="992" w:type="dxa"/>
          </w:tcPr>
          <w:p w14:paraId="27CD6A8F">
            <w:pPr>
              <w:pStyle w:val="13"/>
              <w:rPr>
                <w:rFonts w:ascii="Times New Roman"/>
                <w:sz w:val="18"/>
              </w:rPr>
            </w:pPr>
          </w:p>
        </w:tc>
      </w:tr>
      <w:tr w14:paraId="6D063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02789DA7">
            <w:pPr>
              <w:pStyle w:val="13"/>
              <w:spacing w:before="82"/>
              <w:ind w:left="108"/>
              <w:rPr>
                <w:sz w:val="18"/>
              </w:rPr>
            </w:pPr>
            <w:r>
              <w:rPr>
                <w:spacing w:val="-2"/>
                <w:sz w:val="18"/>
              </w:rPr>
              <w:t>20606</w:t>
            </w:r>
          </w:p>
        </w:tc>
        <w:tc>
          <w:tcPr>
            <w:tcW w:w="1389" w:type="dxa"/>
          </w:tcPr>
          <w:p w14:paraId="5EE2BB5D">
            <w:pPr>
              <w:pStyle w:val="13"/>
              <w:spacing w:before="82"/>
              <w:ind w:left="106"/>
              <w:rPr>
                <w:sz w:val="18"/>
              </w:rPr>
            </w:pPr>
            <w:r>
              <w:rPr>
                <w:spacing w:val="-3"/>
                <w:sz w:val="18"/>
              </w:rPr>
              <w:t>社会科学</w:t>
            </w:r>
          </w:p>
        </w:tc>
        <w:tc>
          <w:tcPr>
            <w:tcW w:w="879" w:type="dxa"/>
          </w:tcPr>
          <w:p w14:paraId="29E7476C">
            <w:pPr>
              <w:pStyle w:val="13"/>
              <w:spacing w:before="82"/>
              <w:ind w:right="96"/>
              <w:jc w:val="right"/>
              <w:rPr>
                <w:sz w:val="18"/>
              </w:rPr>
            </w:pPr>
            <w:r>
              <w:rPr>
                <w:spacing w:val="-5"/>
                <w:sz w:val="18"/>
              </w:rPr>
              <w:t>10</w:t>
            </w:r>
          </w:p>
        </w:tc>
        <w:tc>
          <w:tcPr>
            <w:tcW w:w="1134" w:type="dxa"/>
          </w:tcPr>
          <w:p w14:paraId="7F9B0425">
            <w:pPr>
              <w:pStyle w:val="13"/>
              <w:spacing w:before="82"/>
              <w:ind w:right="95"/>
              <w:jc w:val="right"/>
              <w:rPr>
                <w:sz w:val="18"/>
              </w:rPr>
            </w:pPr>
            <w:r>
              <w:rPr>
                <w:spacing w:val="-5"/>
                <w:sz w:val="18"/>
              </w:rPr>
              <w:t>10</w:t>
            </w:r>
          </w:p>
        </w:tc>
        <w:tc>
          <w:tcPr>
            <w:tcW w:w="1134" w:type="dxa"/>
          </w:tcPr>
          <w:p w14:paraId="5A4949A5">
            <w:pPr>
              <w:pStyle w:val="13"/>
              <w:rPr>
                <w:rFonts w:ascii="Times New Roman"/>
                <w:sz w:val="18"/>
              </w:rPr>
            </w:pPr>
          </w:p>
        </w:tc>
        <w:tc>
          <w:tcPr>
            <w:tcW w:w="1134" w:type="dxa"/>
          </w:tcPr>
          <w:p w14:paraId="2A022F8B">
            <w:pPr>
              <w:pStyle w:val="13"/>
              <w:rPr>
                <w:rFonts w:ascii="Times New Roman"/>
                <w:sz w:val="18"/>
              </w:rPr>
            </w:pPr>
          </w:p>
        </w:tc>
        <w:tc>
          <w:tcPr>
            <w:tcW w:w="1134" w:type="dxa"/>
          </w:tcPr>
          <w:p w14:paraId="231DFD27">
            <w:pPr>
              <w:pStyle w:val="13"/>
              <w:rPr>
                <w:rFonts w:ascii="Times New Roman"/>
                <w:sz w:val="18"/>
              </w:rPr>
            </w:pPr>
          </w:p>
        </w:tc>
        <w:tc>
          <w:tcPr>
            <w:tcW w:w="993" w:type="dxa"/>
          </w:tcPr>
          <w:p w14:paraId="64C8B2BA">
            <w:pPr>
              <w:pStyle w:val="13"/>
              <w:rPr>
                <w:rFonts w:ascii="Times New Roman"/>
                <w:sz w:val="18"/>
              </w:rPr>
            </w:pPr>
          </w:p>
        </w:tc>
        <w:tc>
          <w:tcPr>
            <w:tcW w:w="992" w:type="dxa"/>
          </w:tcPr>
          <w:p w14:paraId="60FDB273">
            <w:pPr>
              <w:pStyle w:val="13"/>
              <w:rPr>
                <w:rFonts w:ascii="Times New Roman"/>
                <w:sz w:val="18"/>
              </w:rPr>
            </w:pPr>
          </w:p>
        </w:tc>
        <w:tc>
          <w:tcPr>
            <w:tcW w:w="992" w:type="dxa"/>
          </w:tcPr>
          <w:p w14:paraId="125F28B0">
            <w:pPr>
              <w:pStyle w:val="13"/>
              <w:rPr>
                <w:rFonts w:ascii="Times New Roman"/>
                <w:sz w:val="18"/>
              </w:rPr>
            </w:pPr>
          </w:p>
        </w:tc>
        <w:tc>
          <w:tcPr>
            <w:tcW w:w="992" w:type="dxa"/>
          </w:tcPr>
          <w:p w14:paraId="065247D2">
            <w:pPr>
              <w:pStyle w:val="13"/>
              <w:rPr>
                <w:rFonts w:ascii="Times New Roman"/>
                <w:sz w:val="18"/>
              </w:rPr>
            </w:pPr>
          </w:p>
        </w:tc>
        <w:tc>
          <w:tcPr>
            <w:tcW w:w="993" w:type="dxa"/>
          </w:tcPr>
          <w:p w14:paraId="0181F339">
            <w:pPr>
              <w:pStyle w:val="13"/>
              <w:rPr>
                <w:rFonts w:ascii="Times New Roman"/>
                <w:sz w:val="18"/>
              </w:rPr>
            </w:pPr>
          </w:p>
        </w:tc>
        <w:tc>
          <w:tcPr>
            <w:tcW w:w="992" w:type="dxa"/>
          </w:tcPr>
          <w:p w14:paraId="5AA79374">
            <w:pPr>
              <w:pStyle w:val="13"/>
              <w:rPr>
                <w:rFonts w:ascii="Times New Roman"/>
                <w:sz w:val="18"/>
              </w:rPr>
            </w:pPr>
          </w:p>
        </w:tc>
      </w:tr>
      <w:tr w14:paraId="23C41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1522DF6">
            <w:pPr>
              <w:pStyle w:val="13"/>
              <w:spacing w:before="83"/>
              <w:ind w:left="108"/>
              <w:rPr>
                <w:sz w:val="18"/>
              </w:rPr>
            </w:pPr>
            <w:r>
              <w:rPr>
                <w:spacing w:val="-2"/>
                <w:sz w:val="18"/>
              </w:rPr>
              <w:t>2060602</w:t>
            </w:r>
          </w:p>
        </w:tc>
        <w:tc>
          <w:tcPr>
            <w:tcW w:w="1389" w:type="dxa"/>
          </w:tcPr>
          <w:p w14:paraId="69A0BE44">
            <w:pPr>
              <w:pStyle w:val="13"/>
              <w:spacing w:before="83"/>
              <w:ind w:left="106"/>
              <w:rPr>
                <w:sz w:val="18"/>
              </w:rPr>
            </w:pPr>
            <w:r>
              <w:rPr>
                <w:spacing w:val="-2"/>
                <w:sz w:val="18"/>
              </w:rPr>
              <w:t>社会科学研究</w:t>
            </w:r>
          </w:p>
        </w:tc>
        <w:tc>
          <w:tcPr>
            <w:tcW w:w="879" w:type="dxa"/>
          </w:tcPr>
          <w:p w14:paraId="0EE27534">
            <w:pPr>
              <w:pStyle w:val="13"/>
              <w:spacing w:before="83"/>
              <w:ind w:right="96"/>
              <w:jc w:val="right"/>
              <w:rPr>
                <w:sz w:val="18"/>
              </w:rPr>
            </w:pPr>
            <w:r>
              <w:rPr>
                <w:spacing w:val="-5"/>
                <w:sz w:val="18"/>
              </w:rPr>
              <w:t>10</w:t>
            </w:r>
          </w:p>
        </w:tc>
        <w:tc>
          <w:tcPr>
            <w:tcW w:w="1134" w:type="dxa"/>
          </w:tcPr>
          <w:p w14:paraId="0F494706">
            <w:pPr>
              <w:pStyle w:val="13"/>
              <w:spacing w:before="83"/>
              <w:ind w:right="95"/>
              <w:jc w:val="right"/>
              <w:rPr>
                <w:sz w:val="18"/>
              </w:rPr>
            </w:pPr>
            <w:r>
              <w:rPr>
                <w:spacing w:val="-5"/>
                <w:sz w:val="18"/>
              </w:rPr>
              <w:t>10</w:t>
            </w:r>
          </w:p>
        </w:tc>
        <w:tc>
          <w:tcPr>
            <w:tcW w:w="1134" w:type="dxa"/>
          </w:tcPr>
          <w:p w14:paraId="00F95D7A">
            <w:pPr>
              <w:pStyle w:val="13"/>
              <w:rPr>
                <w:rFonts w:ascii="Times New Roman"/>
                <w:sz w:val="18"/>
              </w:rPr>
            </w:pPr>
          </w:p>
        </w:tc>
        <w:tc>
          <w:tcPr>
            <w:tcW w:w="1134" w:type="dxa"/>
          </w:tcPr>
          <w:p w14:paraId="12065333">
            <w:pPr>
              <w:pStyle w:val="13"/>
              <w:rPr>
                <w:rFonts w:ascii="Times New Roman"/>
                <w:sz w:val="18"/>
              </w:rPr>
            </w:pPr>
          </w:p>
        </w:tc>
        <w:tc>
          <w:tcPr>
            <w:tcW w:w="1134" w:type="dxa"/>
          </w:tcPr>
          <w:p w14:paraId="1BB93863">
            <w:pPr>
              <w:pStyle w:val="13"/>
              <w:rPr>
                <w:rFonts w:ascii="Times New Roman"/>
                <w:sz w:val="18"/>
              </w:rPr>
            </w:pPr>
          </w:p>
        </w:tc>
        <w:tc>
          <w:tcPr>
            <w:tcW w:w="993" w:type="dxa"/>
          </w:tcPr>
          <w:p w14:paraId="5457AAEC">
            <w:pPr>
              <w:pStyle w:val="13"/>
              <w:rPr>
                <w:rFonts w:ascii="Times New Roman"/>
                <w:sz w:val="18"/>
              </w:rPr>
            </w:pPr>
          </w:p>
        </w:tc>
        <w:tc>
          <w:tcPr>
            <w:tcW w:w="992" w:type="dxa"/>
          </w:tcPr>
          <w:p w14:paraId="180A6DBA">
            <w:pPr>
              <w:pStyle w:val="13"/>
              <w:rPr>
                <w:rFonts w:ascii="Times New Roman"/>
                <w:sz w:val="18"/>
              </w:rPr>
            </w:pPr>
          </w:p>
        </w:tc>
        <w:tc>
          <w:tcPr>
            <w:tcW w:w="992" w:type="dxa"/>
          </w:tcPr>
          <w:p w14:paraId="193818F5">
            <w:pPr>
              <w:pStyle w:val="13"/>
              <w:rPr>
                <w:rFonts w:ascii="Times New Roman"/>
                <w:sz w:val="18"/>
              </w:rPr>
            </w:pPr>
          </w:p>
        </w:tc>
        <w:tc>
          <w:tcPr>
            <w:tcW w:w="992" w:type="dxa"/>
          </w:tcPr>
          <w:p w14:paraId="0BA3018E">
            <w:pPr>
              <w:pStyle w:val="13"/>
              <w:rPr>
                <w:rFonts w:ascii="Times New Roman"/>
                <w:sz w:val="18"/>
              </w:rPr>
            </w:pPr>
          </w:p>
        </w:tc>
        <w:tc>
          <w:tcPr>
            <w:tcW w:w="993" w:type="dxa"/>
          </w:tcPr>
          <w:p w14:paraId="23C4998B">
            <w:pPr>
              <w:pStyle w:val="13"/>
              <w:rPr>
                <w:rFonts w:ascii="Times New Roman"/>
                <w:sz w:val="18"/>
              </w:rPr>
            </w:pPr>
          </w:p>
        </w:tc>
        <w:tc>
          <w:tcPr>
            <w:tcW w:w="992" w:type="dxa"/>
          </w:tcPr>
          <w:p w14:paraId="7CC6CE6F">
            <w:pPr>
              <w:pStyle w:val="13"/>
              <w:rPr>
                <w:rFonts w:ascii="Times New Roman"/>
                <w:sz w:val="18"/>
              </w:rPr>
            </w:pPr>
          </w:p>
        </w:tc>
      </w:tr>
      <w:tr w14:paraId="3F352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187FB63D">
            <w:pPr>
              <w:pStyle w:val="13"/>
              <w:spacing w:before="81"/>
              <w:ind w:left="108"/>
              <w:rPr>
                <w:sz w:val="18"/>
              </w:rPr>
            </w:pPr>
            <w:r>
              <w:rPr>
                <w:spacing w:val="-2"/>
                <w:sz w:val="18"/>
              </w:rPr>
              <w:t>20607</w:t>
            </w:r>
          </w:p>
        </w:tc>
        <w:tc>
          <w:tcPr>
            <w:tcW w:w="1389" w:type="dxa"/>
          </w:tcPr>
          <w:p w14:paraId="61172C5A">
            <w:pPr>
              <w:pStyle w:val="13"/>
              <w:spacing w:before="81"/>
              <w:ind w:left="106"/>
              <w:rPr>
                <w:sz w:val="18"/>
              </w:rPr>
            </w:pPr>
            <w:r>
              <w:rPr>
                <w:spacing w:val="-2"/>
                <w:sz w:val="18"/>
              </w:rPr>
              <w:t>科学技术普及</w:t>
            </w:r>
          </w:p>
        </w:tc>
        <w:tc>
          <w:tcPr>
            <w:tcW w:w="879" w:type="dxa"/>
          </w:tcPr>
          <w:p w14:paraId="1C886461">
            <w:pPr>
              <w:pStyle w:val="13"/>
              <w:rPr>
                <w:rFonts w:ascii="Times New Roman"/>
                <w:sz w:val="18"/>
              </w:rPr>
            </w:pPr>
          </w:p>
        </w:tc>
        <w:tc>
          <w:tcPr>
            <w:tcW w:w="1134" w:type="dxa"/>
          </w:tcPr>
          <w:p w14:paraId="51BBDE2E">
            <w:pPr>
              <w:pStyle w:val="13"/>
              <w:rPr>
                <w:rFonts w:ascii="Times New Roman"/>
                <w:sz w:val="18"/>
              </w:rPr>
            </w:pPr>
          </w:p>
        </w:tc>
        <w:tc>
          <w:tcPr>
            <w:tcW w:w="1134" w:type="dxa"/>
          </w:tcPr>
          <w:p w14:paraId="60E2C895">
            <w:pPr>
              <w:pStyle w:val="13"/>
              <w:rPr>
                <w:rFonts w:ascii="Times New Roman"/>
                <w:sz w:val="18"/>
              </w:rPr>
            </w:pPr>
          </w:p>
        </w:tc>
        <w:tc>
          <w:tcPr>
            <w:tcW w:w="1134" w:type="dxa"/>
          </w:tcPr>
          <w:p w14:paraId="13F61F7E">
            <w:pPr>
              <w:pStyle w:val="13"/>
              <w:rPr>
                <w:rFonts w:ascii="Times New Roman"/>
                <w:sz w:val="18"/>
              </w:rPr>
            </w:pPr>
          </w:p>
        </w:tc>
        <w:tc>
          <w:tcPr>
            <w:tcW w:w="1134" w:type="dxa"/>
          </w:tcPr>
          <w:p w14:paraId="13641AF9">
            <w:pPr>
              <w:pStyle w:val="13"/>
              <w:rPr>
                <w:rFonts w:ascii="Times New Roman"/>
                <w:sz w:val="18"/>
              </w:rPr>
            </w:pPr>
          </w:p>
        </w:tc>
        <w:tc>
          <w:tcPr>
            <w:tcW w:w="993" w:type="dxa"/>
          </w:tcPr>
          <w:p w14:paraId="06F11D65">
            <w:pPr>
              <w:pStyle w:val="13"/>
              <w:rPr>
                <w:rFonts w:ascii="Times New Roman"/>
                <w:sz w:val="18"/>
              </w:rPr>
            </w:pPr>
          </w:p>
        </w:tc>
        <w:tc>
          <w:tcPr>
            <w:tcW w:w="992" w:type="dxa"/>
          </w:tcPr>
          <w:p w14:paraId="75CDE032">
            <w:pPr>
              <w:pStyle w:val="13"/>
              <w:rPr>
                <w:rFonts w:ascii="Times New Roman"/>
                <w:sz w:val="18"/>
              </w:rPr>
            </w:pPr>
          </w:p>
        </w:tc>
        <w:tc>
          <w:tcPr>
            <w:tcW w:w="992" w:type="dxa"/>
          </w:tcPr>
          <w:p w14:paraId="29953FE3">
            <w:pPr>
              <w:pStyle w:val="13"/>
              <w:rPr>
                <w:rFonts w:ascii="Times New Roman"/>
                <w:sz w:val="18"/>
              </w:rPr>
            </w:pPr>
          </w:p>
        </w:tc>
        <w:tc>
          <w:tcPr>
            <w:tcW w:w="992" w:type="dxa"/>
          </w:tcPr>
          <w:p w14:paraId="5AB42DFB">
            <w:pPr>
              <w:pStyle w:val="13"/>
              <w:rPr>
                <w:rFonts w:ascii="Times New Roman"/>
                <w:sz w:val="18"/>
              </w:rPr>
            </w:pPr>
          </w:p>
        </w:tc>
        <w:tc>
          <w:tcPr>
            <w:tcW w:w="993" w:type="dxa"/>
          </w:tcPr>
          <w:p w14:paraId="448A8FC4">
            <w:pPr>
              <w:pStyle w:val="13"/>
              <w:rPr>
                <w:rFonts w:ascii="Times New Roman"/>
                <w:sz w:val="18"/>
              </w:rPr>
            </w:pPr>
          </w:p>
        </w:tc>
        <w:tc>
          <w:tcPr>
            <w:tcW w:w="992" w:type="dxa"/>
          </w:tcPr>
          <w:p w14:paraId="461EC751">
            <w:pPr>
              <w:pStyle w:val="13"/>
              <w:rPr>
                <w:rFonts w:ascii="Times New Roman"/>
                <w:sz w:val="18"/>
              </w:rPr>
            </w:pPr>
          </w:p>
        </w:tc>
      </w:tr>
      <w:tr w14:paraId="57506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34254F92">
            <w:pPr>
              <w:pStyle w:val="13"/>
              <w:spacing w:before="6"/>
              <w:rPr>
                <w:sz w:val="18"/>
              </w:rPr>
            </w:pPr>
          </w:p>
          <w:p w14:paraId="0D792D42">
            <w:pPr>
              <w:pStyle w:val="13"/>
              <w:spacing w:before="1"/>
              <w:ind w:left="108"/>
              <w:rPr>
                <w:sz w:val="18"/>
              </w:rPr>
            </w:pPr>
            <w:r>
              <w:rPr>
                <w:spacing w:val="-2"/>
                <w:sz w:val="18"/>
              </w:rPr>
              <w:t>2060799</w:t>
            </w:r>
          </w:p>
        </w:tc>
        <w:tc>
          <w:tcPr>
            <w:tcW w:w="1389" w:type="dxa"/>
          </w:tcPr>
          <w:p w14:paraId="43C04E69">
            <w:pPr>
              <w:pStyle w:val="13"/>
              <w:spacing w:before="61"/>
              <w:ind w:left="106"/>
              <w:rPr>
                <w:sz w:val="18"/>
              </w:rPr>
            </w:pPr>
            <w:r>
              <w:rPr>
                <w:spacing w:val="-2"/>
                <w:sz w:val="18"/>
              </w:rPr>
              <w:t>其他科学技术</w:t>
            </w:r>
          </w:p>
          <w:p w14:paraId="02E274F0">
            <w:pPr>
              <w:pStyle w:val="13"/>
              <w:spacing w:before="126"/>
              <w:ind w:left="106"/>
              <w:rPr>
                <w:sz w:val="18"/>
              </w:rPr>
            </w:pPr>
            <w:r>
              <w:rPr>
                <w:spacing w:val="-3"/>
                <w:sz w:val="18"/>
              </w:rPr>
              <w:t>普及支出</w:t>
            </w:r>
          </w:p>
        </w:tc>
        <w:tc>
          <w:tcPr>
            <w:tcW w:w="879" w:type="dxa"/>
          </w:tcPr>
          <w:p w14:paraId="05F36110">
            <w:pPr>
              <w:pStyle w:val="13"/>
              <w:rPr>
                <w:rFonts w:ascii="Times New Roman"/>
                <w:sz w:val="18"/>
              </w:rPr>
            </w:pPr>
          </w:p>
        </w:tc>
        <w:tc>
          <w:tcPr>
            <w:tcW w:w="1134" w:type="dxa"/>
          </w:tcPr>
          <w:p w14:paraId="0237D6F1">
            <w:pPr>
              <w:pStyle w:val="13"/>
              <w:rPr>
                <w:rFonts w:ascii="Times New Roman"/>
                <w:sz w:val="18"/>
              </w:rPr>
            </w:pPr>
          </w:p>
        </w:tc>
        <w:tc>
          <w:tcPr>
            <w:tcW w:w="1134" w:type="dxa"/>
          </w:tcPr>
          <w:p w14:paraId="4AAEAB0C">
            <w:pPr>
              <w:pStyle w:val="13"/>
              <w:rPr>
                <w:rFonts w:ascii="Times New Roman"/>
                <w:sz w:val="18"/>
              </w:rPr>
            </w:pPr>
          </w:p>
        </w:tc>
        <w:tc>
          <w:tcPr>
            <w:tcW w:w="1134" w:type="dxa"/>
          </w:tcPr>
          <w:p w14:paraId="5435AFEE">
            <w:pPr>
              <w:pStyle w:val="13"/>
              <w:rPr>
                <w:rFonts w:ascii="Times New Roman"/>
                <w:sz w:val="18"/>
              </w:rPr>
            </w:pPr>
          </w:p>
        </w:tc>
        <w:tc>
          <w:tcPr>
            <w:tcW w:w="1134" w:type="dxa"/>
          </w:tcPr>
          <w:p w14:paraId="2F7B867E">
            <w:pPr>
              <w:pStyle w:val="13"/>
              <w:rPr>
                <w:rFonts w:ascii="Times New Roman"/>
                <w:sz w:val="18"/>
              </w:rPr>
            </w:pPr>
          </w:p>
        </w:tc>
        <w:tc>
          <w:tcPr>
            <w:tcW w:w="993" w:type="dxa"/>
          </w:tcPr>
          <w:p w14:paraId="1D296532">
            <w:pPr>
              <w:pStyle w:val="13"/>
              <w:rPr>
                <w:rFonts w:ascii="Times New Roman"/>
                <w:sz w:val="18"/>
              </w:rPr>
            </w:pPr>
          </w:p>
        </w:tc>
        <w:tc>
          <w:tcPr>
            <w:tcW w:w="992" w:type="dxa"/>
          </w:tcPr>
          <w:p w14:paraId="7A0EE724">
            <w:pPr>
              <w:pStyle w:val="13"/>
              <w:rPr>
                <w:rFonts w:ascii="Times New Roman"/>
                <w:sz w:val="18"/>
              </w:rPr>
            </w:pPr>
          </w:p>
        </w:tc>
        <w:tc>
          <w:tcPr>
            <w:tcW w:w="992" w:type="dxa"/>
          </w:tcPr>
          <w:p w14:paraId="075A5E83">
            <w:pPr>
              <w:pStyle w:val="13"/>
              <w:rPr>
                <w:rFonts w:ascii="Times New Roman"/>
                <w:sz w:val="18"/>
              </w:rPr>
            </w:pPr>
          </w:p>
        </w:tc>
        <w:tc>
          <w:tcPr>
            <w:tcW w:w="992" w:type="dxa"/>
          </w:tcPr>
          <w:p w14:paraId="536FB19D">
            <w:pPr>
              <w:pStyle w:val="13"/>
              <w:rPr>
                <w:rFonts w:ascii="Times New Roman"/>
                <w:sz w:val="18"/>
              </w:rPr>
            </w:pPr>
          </w:p>
        </w:tc>
        <w:tc>
          <w:tcPr>
            <w:tcW w:w="993" w:type="dxa"/>
          </w:tcPr>
          <w:p w14:paraId="6B9B31E8">
            <w:pPr>
              <w:pStyle w:val="13"/>
              <w:rPr>
                <w:rFonts w:ascii="Times New Roman"/>
                <w:sz w:val="18"/>
              </w:rPr>
            </w:pPr>
          </w:p>
        </w:tc>
        <w:tc>
          <w:tcPr>
            <w:tcW w:w="992" w:type="dxa"/>
          </w:tcPr>
          <w:p w14:paraId="1FE0610E">
            <w:pPr>
              <w:pStyle w:val="13"/>
              <w:rPr>
                <w:rFonts w:ascii="Times New Roman"/>
                <w:sz w:val="18"/>
              </w:rPr>
            </w:pPr>
          </w:p>
        </w:tc>
      </w:tr>
      <w:tr w14:paraId="6BB3C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26B6EC2D">
            <w:pPr>
              <w:pStyle w:val="13"/>
              <w:spacing w:before="6"/>
              <w:rPr>
                <w:sz w:val="18"/>
              </w:rPr>
            </w:pPr>
          </w:p>
          <w:p w14:paraId="62C7ED01">
            <w:pPr>
              <w:pStyle w:val="13"/>
              <w:ind w:left="108"/>
              <w:rPr>
                <w:sz w:val="18"/>
              </w:rPr>
            </w:pPr>
            <w:r>
              <w:rPr>
                <w:spacing w:val="-5"/>
                <w:sz w:val="18"/>
              </w:rPr>
              <w:t>207</w:t>
            </w:r>
          </w:p>
        </w:tc>
        <w:tc>
          <w:tcPr>
            <w:tcW w:w="1389" w:type="dxa"/>
          </w:tcPr>
          <w:p w14:paraId="394805CA">
            <w:pPr>
              <w:pStyle w:val="13"/>
              <w:spacing w:before="60"/>
              <w:ind w:left="106"/>
              <w:rPr>
                <w:sz w:val="18"/>
              </w:rPr>
            </w:pPr>
            <w:r>
              <w:rPr>
                <w:spacing w:val="-2"/>
                <w:sz w:val="18"/>
              </w:rPr>
              <w:t>文化旅游体育</w:t>
            </w:r>
          </w:p>
          <w:p w14:paraId="5ED1F0F2">
            <w:pPr>
              <w:pStyle w:val="13"/>
              <w:spacing w:before="123"/>
              <w:ind w:left="106"/>
              <w:rPr>
                <w:sz w:val="18"/>
              </w:rPr>
            </w:pPr>
            <w:r>
              <w:rPr>
                <w:spacing w:val="-2"/>
                <w:sz w:val="18"/>
              </w:rPr>
              <w:t>与传媒支出</w:t>
            </w:r>
          </w:p>
        </w:tc>
        <w:tc>
          <w:tcPr>
            <w:tcW w:w="879" w:type="dxa"/>
          </w:tcPr>
          <w:p w14:paraId="48903197">
            <w:pPr>
              <w:pStyle w:val="13"/>
              <w:spacing w:before="6"/>
              <w:rPr>
                <w:sz w:val="18"/>
              </w:rPr>
            </w:pPr>
          </w:p>
          <w:p w14:paraId="353FF07C">
            <w:pPr>
              <w:pStyle w:val="13"/>
              <w:ind w:right="96"/>
              <w:jc w:val="right"/>
              <w:rPr>
                <w:sz w:val="18"/>
              </w:rPr>
            </w:pPr>
            <w:r>
              <w:rPr>
                <w:spacing w:val="-10"/>
                <w:sz w:val="18"/>
              </w:rPr>
              <w:t>5</w:t>
            </w:r>
          </w:p>
        </w:tc>
        <w:tc>
          <w:tcPr>
            <w:tcW w:w="1134" w:type="dxa"/>
          </w:tcPr>
          <w:p w14:paraId="36B94DC1">
            <w:pPr>
              <w:pStyle w:val="13"/>
              <w:spacing w:before="6"/>
              <w:rPr>
                <w:sz w:val="18"/>
              </w:rPr>
            </w:pPr>
          </w:p>
          <w:p w14:paraId="62B847F8">
            <w:pPr>
              <w:pStyle w:val="13"/>
              <w:ind w:right="97"/>
              <w:jc w:val="right"/>
              <w:rPr>
                <w:sz w:val="18"/>
              </w:rPr>
            </w:pPr>
            <w:r>
              <w:rPr>
                <w:spacing w:val="-10"/>
                <w:sz w:val="18"/>
              </w:rPr>
              <w:t>5</w:t>
            </w:r>
          </w:p>
        </w:tc>
        <w:tc>
          <w:tcPr>
            <w:tcW w:w="1134" w:type="dxa"/>
          </w:tcPr>
          <w:p w14:paraId="5832643A">
            <w:pPr>
              <w:pStyle w:val="13"/>
              <w:rPr>
                <w:rFonts w:ascii="Times New Roman"/>
                <w:sz w:val="18"/>
              </w:rPr>
            </w:pPr>
          </w:p>
        </w:tc>
        <w:tc>
          <w:tcPr>
            <w:tcW w:w="1134" w:type="dxa"/>
          </w:tcPr>
          <w:p w14:paraId="75D67020">
            <w:pPr>
              <w:pStyle w:val="13"/>
              <w:rPr>
                <w:rFonts w:ascii="Times New Roman"/>
                <w:sz w:val="18"/>
              </w:rPr>
            </w:pPr>
          </w:p>
        </w:tc>
        <w:tc>
          <w:tcPr>
            <w:tcW w:w="1134" w:type="dxa"/>
          </w:tcPr>
          <w:p w14:paraId="29EFD795">
            <w:pPr>
              <w:pStyle w:val="13"/>
              <w:rPr>
                <w:rFonts w:ascii="Times New Roman"/>
                <w:sz w:val="18"/>
              </w:rPr>
            </w:pPr>
          </w:p>
        </w:tc>
        <w:tc>
          <w:tcPr>
            <w:tcW w:w="993" w:type="dxa"/>
          </w:tcPr>
          <w:p w14:paraId="7F5187F9">
            <w:pPr>
              <w:pStyle w:val="13"/>
              <w:rPr>
                <w:rFonts w:ascii="Times New Roman"/>
                <w:sz w:val="18"/>
              </w:rPr>
            </w:pPr>
          </w:p>
        </w:tc>
        <w:tc>
          <w:tcPr>
            <w:tcW w:w="992" w:type="dxa"/>
          </w:tcPr>
          <w:p w14:paraId="2172572B">
            <w:pPr>
              <w:pStyle w:val="13"/>
              <w:rPr>
                <w:rFonts w:ascii="Times New Roman"/>
                <w:sz w:val="18"/>
              </w:rPr>
            </w:pPr>
          </w:p>
        </w:tc>
        <w:tc>
          <w:tcPr>
            <w:tcW w:w="992" w:type="dxa"/>
          </w:tcPr>
          <w:p w14:paraId="101F7E44">
            <w:pPr>
              <w:pStyle w:val="13"/>
              <w:rPr>
                <w:rFonts w:ascii="Times New Roman"/>
                <w:sz w:val="18"/>
              </w:rPr>
            </w:pPr>
          </w:p>
        </w:tc>
        <w:tc>
          <w:tcPr>
            <w:tcW w:w="992" w:type="dxa"/>
          </w:tcPr>
          <w:p w14:paraId="0750A371">
            <w:pPr>
              <w:pStyle w:val="13"/>
              <w:rPr>
                <w:rFonts w:ascii="Times New Roman"/>
                <w:sz w:val="18"/>
              </w:rPr>
            </w:pPr>
          </w:p>
        </w:tc>
        <w:tc>
          <w:tcPr>
            <w:tcW w:w="993" w:type="dxa"/>
          </w:tcPr>
          <w:p w14:paraId="41522DD2">
            <w:pPr>
              <w:pStyle w:val="13"/>
              <w:rPr>
                <w:rFonts w:ascii="Times New Roman"/>
                <w:sz w:val="18"/>
              </w:rPr>
            </w:pPr>
          </w:p>
        </w:tc>
        <w:tc>
          <w:tcPr>
            <w:tcW w:w="992" w:type="dxa"/>
          </w:tcPr>
          <w:p w14:paraId="21FD36FD">
            <w:pPr>
              <w:pStyle w:val="13"/>
              <w:rPr>
                <w:rFonts w:ascii="Times New Roman"/>
                <w:sz w:val="18"/>
              </w:rPr>
            </w:pPr>
          </w:p>
        </w:tc>
      </w:tr>
      <w:tr w14:paraId="51B54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02FA20F2">
            <w:pPr>
              <w:pStyle w:val="13"/>
              <w:spacing w:before="82"/>
              <w:ind w:left="108"/>
              <w:rPr>
                <w:sz w:val="18"/>
              </w:rPr>
            </w:pPr>
            <w:r>
              <w:rPr>
                <w:spacing w:val="-2"/>
                <w:sz w:val="18"/>
              </w:rPr>
              <w:t>20701</w:t>
            </w:r>
          </w:p>
        </w:tc>
        <w:tc>
          <w:tcPr>
            <w:tcW w:w="1389" w:type="dxa"/>
          </w:tcPr>
          <w:p w14:paraId="366FC35C">
            <w:pPr>
              <w:pStyle w:val="13"/>
              <w:spacing w:before="82"/>
              <w:ind w:left="106"/>
              <w:rPr>
                <w:sz w:val="18"/>
              </w:rPr>
            </w:pPr>
            <w:r>
              <w:rPr>
                <w:spacing w:val="-2"/>
                <w:sz w:val="18"/>
              </w:rPr>
              <w:t>文化和旅游</w:t>
            </w:r>
          </w:p>
        </w:tc>
        <w:tc>
          <w:tcPr>
            <w:tcW w:w="879" w:type="dxa"/>
          </w:tcPr>
          <w:p w14:paraId="0C678A57">
            <w:pPr>
              <w:pStyle w:val="13"/>
              <w:rPr>
                <w:rFonts w:ascii="Times New Roman"/>
                <w:sz w:val="18"/>
              </w:rPr>
            </w:pPr>
          </w:p>
        </w:tc>
        <w:tc>
          <w:tcPr>
            <w:tcW w:w="1134" w:type="dxa"/>
          </w:tcPr>
          <w:p w14:paraId="60878C86">
            <w:pPr>
              <w:pStyle w:val="13"/>
              <w:rPr>
                <w:rFonts w:ascii="Times New Roman"/>
                <w:sz w:val="18"/>
              </w:rPr>
            </w:pPr>
          </w:p>
        </w:tc>
        <w:tc>
          <w:tcPr>
            <w:tcW w:w="1134" w:type="dxa"/>
          </w:tcPr>
          <w:p w14:paraId="6517CCF4">
            <w:pPr>
              <w:pStyle w:val="13"/>
              <w:rPr>
                <w:rFonts w:ascii="Times New Roman"/>
                <w:sz w:val="18"/>
              </w:rPr>
            </w:pPr>
          </w:p>
        </w:tc>
        <w:tc>
          <w:tcPr>
            <w:tcW w:w="1134" w:type="dxa"/>
          </w:tcPr>
          <w:p w14:paraId="36D6BF05">
            <w:pPr>
              <w:pStyle w:val="13"/>
              <w:rPr>
                <w:rFonts w:ascii="Times New Roman"/>
                <w:sz w:val="18"/>
              </w:rPr>
            </w:pPr>
          </w:p>
        </w:tc>
        <w:tc>
          <w:tcPr>
            <w:tcW w:w="1134" w:type="dxa"/>
          </w:tcPr>
          <w:p w14:paraId="28DE952B">
            <w:pPr>
              <w:pStyle w:val="13"/>
              <w:rPr>
                <w:rFonts w:ascii="Times New Roman"/>
                <w:sz w:val="18"/>
              </w:rPr>
            </w:pPr>
          </w:p>
        </w:tc>
        <w:tc>
          <w:tcPr>
            <w:tcW w:w="993" w:type="dxa"/>
          </w:tcPr>
          <w:p w14:paraId="285B4531">
            <w:pPr>
              <w:pStyle w:val="13"/>
              <w:rPr>
                <w:rFonts w:ascii="Times New Roman"/>
                <w:sz w:val="18"/>
              </w:rPr>
            </w:pPr>
          </w:p>
        </w:tc>
        <w:tc>
          <w:tcPr>
            <w:tcW w:w="992" w:type="dxa"/>
          </w:tcPr>
          <w:p w14:paraId="7190C410">
            <w:pPr>
              <w:pStyle w:val="13"/>
              <w:rPr>
                <w:rFonts w:ascii="Times New Roman"/>
                <w:sz w:val="18"/>
              </w:rPr>
            </w:pPr>
          </w:p>
        </w:tc>
        <w:tc>
          <w:tcPr>
            <w:tcW w:w="992" w:type="dxa"/>
          </w:tcPr>
          <w:p w14:paraId="46FB7570">
            <w:pPr>
              <w:pStyle w:val="13"/>
              <w:rPr>
                <w:rFonts w:ascii="Times New Roman"/>
                <w:sz w:val="18"/>
              </w:rPr>
            </w:pPr>
          </w:p>
        </w:tc>
        <w:tc>
          <w:tcPr>
            <w:tcW w:w="992" w:type="dxa"/>
          </w:tcPr>
          <w:p w14:paraId="10703CBF">
            <w:pPr>
              <w:pStyle w:val="13"/>
              <w:rPr>
                <w:rFonts w:ascii="Times New Roman"/>
                <w:sz w:val="18"/>
              </w:rPr>
            </w:pPr>
          </w:p>
        </w:tc>
        <w:tc>
          <w:tcPr>
            <w:tcW w:w="993" w:type="dxa"/>
          </w:tcPr>
          <w:p w14:paraId="08F3CE6E">
            <w:pPr>
              <w:pStyle w:val="13"/>
              <w:rPr>
                <w:rFonts w:ascii="Times New Roman"/>
                <w:sz w:val="18"/>
              </w:rPr>
            </w:pPr>
          </w:p>
        </w:tc>
        <w:tc>
          <w:tcPr>
            <w:tcW w:w="992" w:type="dxa"/>
          </w:tcPr>
          <w:p w14:paraId="41E3215A">
            <w:pPr>
              <w:pStyle w:val="13"/>
              <w:rPr>
                <w:rFonts w:ascii="Times New Roman"/>
                <w:sz w:val="18"/>
              </w:rPr>
            </w:pPr>
          </w:p>
        </w:tc>
      </w:tr>
      <w:tr w14:paraId="0C46D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149" w:type="dxa"/>
          </w:tcPr>
          <w:p w14:paraId="64D4D61F">
            <w:pPr>
              <w:pStyle w:val="13"/>
              <w:spacing w:before="7"/>
              <w:rPr>
                <w:sz w:val="18"/>
              </w:rPr>
            </w:pPr>
          </w:p>
          <w:p w14:paraId="1816EE0C">
            <w:pPr>
              <w:pStyle w:val="13"/>
              <w:ind w:left="108"/>
              <w:rPr>
                <w:sz w:val="18"/>
              </w:rPr>
            </w:pPr>
            <w:r>
              <w:rPr>
                <w:spacing w:val="-2"/>
                <w:sz w:val="18"/>
              </w:rPr>
              <w:t>2070199</w:t>
            </w:r>
          </w:p>
        </w:tc>
        <w:tc>
          <w:tcPr>
            <w:tcW w:w="1389" w:type="dxa"/>
          </w:tcPr>
          <w:p w14:paraId="2637A434">
            <w:pPr>
              <w:pStyle w:val="13"/>
              <w:spacing w:before="61"/>
              <w:ind w:left="106"/>
              <w:rPr>
                <w:sz w:val="18"/>
              </w:rPr>
            </w:pPr>
            <w:r>
              <w:rPr>
                <w:spacing w:val="-2"/>
                <w:sz w:val="18"/>
              </w:rPr>
              <w:t>其他文化和旅</w:t>
            </w:r>
          </w:p>
          <w:p w14:paraId="5E12826E">
            <w:pPr>
              <w:pStyle w:val="13"/>
              <w:spacing w:before="123"/>
              <w:ind w:left="106"/>
              <w:rPr>
                <w:sz w:val="18"/>
              </w:rPr>
            </w:pPr>
            <w:r>
              <w:rPr>
                <w:spacing w:val="-4"/>
                <w:sz w:val="18"/>
              </w:rPr>
              <w:t>游支出</w:t>
            </w:r>
          </w:p>
        </w:tc>
        <w:tc>
          <w:tcPr>
            <w:tcW w:w="879" w:type="dxa"/>
          </w:tcPr>
          <w:p w14:paraId="11742468">
            <w:pPr>
              <w:pStyle w:val="13"/>
              <w:rPr>
                <w:rFonts w:ascii="Times New Roman"/>
                <w:sz w:val="18"/>
              </w:rPr>
            </w:pPr>
          </w:p>
        </w:tc>
        <w:tc>
          <w:tcPr>
            <w:tcW w:w="1134" w:type="dxa"/>
          </w:tcPr>
          <w:p w14:paraId="71CA875B">
            <w:pPr>
              <w:pStyle w:val="13"/>
              <w:rPr>
                <w:rFonts w:ascii="Times New Roman"/>
                <w:sz w:val="18"/>
              </w:rPr>
            </w:pPr>
          </w:p>
        </w:tc>
        <w:tc>
          <w:tcPr>
            <w:tcW w:w="1134" w:type="dxa"/>
          </w:tcPr>
          <w:p w14:paraId="147CAEF8">
            <w:pPr>
              <w:pStyle w:val="13"/>
              <w:rPr>
                <w:rFonts w:ascii="Times New Roman"/>
                <w:sz w:val="18"/>
              </w:rPr>
            </w:pPr>
          </w:p>
        </w:tc>
        <w:tc>
          <w:tcPr>
            <w:tcW w:w="1134" w:type="dxa"/>
          </w:tcPr>
          <w:p w14:paraId="125BDD18">
            <w:pPr>
              <w:pStyle w:val="13"/>
              <w:rPr>
                <w:rFonts w:ascii="Times New Roman"/>
                <w:sz w:val="18"/>
              </w:rPr>
            </w:pPr>
          </w:p>
        </w:tc>
        <w:tc>
          <w:tcPr>
            <w:tcW w:w="1134" w:type="dxa"/>
          </w:tcPr>
          <w:p w14:paraId="36BAC8CE">
            <w:pPr>
              <w:pStyle w:val="13"/>
              <w:rPr>
                <w:rFonts w:ascii="Times New Roman"/>
                <w:sz w:val="18"/>
              </w:rPr>
            </w:pPr>
          </w:p>
        </w:tc>
        <w:tc>
          <w:tcPr>
            <w:tcW w:w="993" w:type="dxa"/>
          </w:tcPr>
          <w:p w14:paraId="669241AE">
            <w:pPr>
              <w:pStyle w:val="13"/>
              <w:rPr>
                <w:rFonts w:ascii="Times New Roman"/>
                <w:sz w:val="18"/>
              </w:rPr>
            </w:pPr>
          </w:p>
        </w:tc>
        <w:tc>
          <w:tcPr>
            <w:tcW w:w="992" w:type="dxa"/>
          </w:tcPr>
          <w:p w14:paraId="6811F515">
            <w:pPr>
              <w:pStyle w:val="13"/>
              <w:rPr>
                <w:rFonts w:ascii="Times New Roman"/>
                <w:sz w:val="18"/>
              </w:rPr>
            </w:pPr>
          </w:p>
        </w:tc>
        <w:tc>
          <w:tcPr>
            <w:tcW w:w="992" w:type="dxa"/>
          </w:tcPr>
          <w:p w14:paraId="68946741">
            <w:pPr>
              <w:pStyle w:val="13"/>
              <w:rPr>
                <w:rFonts w:ascii="Times New Roman"/>
                <w:sz w:val="18"/>
              </w:rPr>
            </w:pPr>
          </w:p>
        </w:tc>
        <w:tc>
          <w:tcPr>
            <w:tcW w:w="992" w:type="dxa"/>
          </w:tcPr>
          <w:p w14:paraId="2149AC5F">
            <w:pPr>
              <w:pStyle w:val="13"/>
              <w:rPr>
                <w:rFonts w:ascii="Times New Roman"/>
                <w:sz w:val="18"/>
              </w:rPr>
            </w:pPr>
          </w:p>
        </w:tc>
        <w:tc>
          <w:tcPr>
            <w:tcW w:w="993" w:type="dxa"/>
          </w:tcPr>
          <w:p w14:paraId="6FA4EEAC">
            <w:pPr>
              <w:pStyle w:val="13"/>
              <w:rPr>
                <w:rFonts w:ascii="Times New Roman"/>
                <w:sz w:val="18"/>
              </w:rPr>
            </w:pPr>
          </w:p>
        </w:tc>
        <w:tc>
          <w:tcPr>
            <w:tcW w:w="992" w:type="dxa"/>
          </w:tcPr>
          <w:p w14:paraId="7639EFA4">
            <w:pPr>
              <w:pStyle w:val="13"/>
              <w:rPr>
                <w:rFonts w:ascii="Times New Roman"/>
                <w:sz w:val="18"/>
              </w:rPr>
            </w:pPr>
          </w:p>
        </w:tc>
      </w:tr>
      <w:tr w14:paraId="4F7B0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4448F943">
            <w:pPr>
              <w:pStyle w:val="13"/>
              <w:spacing w:before="82"/>
              <w:ind w:left="108"/>
              <w:rPr>
                <w:sz w:val="18"/>
              </w:rPr>
            </w:pPr>
            <w:r>
              <w:rPr>
                <w:spacing w:val="-2"/>
                <w:sz w:val="18"/>
              </w:rPr>
              <w:t>20706</w:t>
            </w:r>
          </w:p>
        </w:tc>
        <w:tc>
          <w:tcPr>
            <w:tcW w:w="1389" w:type="dxa"/>
          </w:tcPr>
          <w:p w14:paraId="096613F7">
            <w:pPr>
              <w:pStyle w:val="13"/>
              <w:spacing w:before="82"/>
              <w:ind w:left="106"/>
              <w:rPr>
                <w:sz w:val="18"/>
              </w:rPr>
            </w:pPr>
            <w:r>
              <w:rPr>
                <w:spacing w:val="-2"/>
                <w:sz w:val="18"/>
              </w:rPr>
              <w:t>新闻出版电影</w:t>
            </w:r>
          </w:p>
        </w:tc>
        <w:tc>
          <w:tcPr>
            <w:tcW w:w="879" w:type="dxa"/>
          </w:tcPr>
          <w:p w14:paraId="04792483">
            <w:pPr>
              <w:pStyle w:val="13"/>
              <w:spacing w:before="82"/>
              <w:ind w:right="96"/>
              <w:jc w:val="right"/>
              <w:rPr>
                <w:sz w:val="18"/>
              </w:rPr>
            </w:pPr>
            <w:r>
              <w:rPr>
                <w:spacing w:val="-10"/>
                <w:sz w:val="18"/>
              </w:rPr>
              <w:t>5</w:t>
            </w:r>
          </w:p>
        </w:tc>
        <w:tc>
          <w:tcPr>
            <w:tcW w:w="1134" w:type="dxa"/>
          </w:tcPr>
          <w:p w14:paraId="238BC882">
            <w:pPr>
              <w:pStyle w:val="13"/>
              <w:spacing w:before="82"/>
              <w:ind w:right="97"/>
              <w:jc w:val="right"/>
              <w:rPr>
                <w:sz w:val="18"/>
              </w:rPr>
            </w:pPr>
            <w:r>
              <w:rPr>
                <w:spacing w:val="-10"/>
                <w:sz w:val="18"/>
              </w:rPr>
              <w:t>5</w:t>
            </w:r>
          </w:p>
        </w:tc>
        <w:tc>
          <w:tcPr>
            <w:tcW w:w="1134" w:type="dxa"/>
          </w:tcPr>
          <w:p w14:paraId="2A76AF58">
            <w:pPr>
              <w:pStyle w:val="13"/>
              <w:rPr>
                <w:rFonts w:ascii="Times New Roman"/>
                <w:sz w:val="18"/>
              </w:rPr>
            </w:pPr>
          </w:p>
        </w:tc>
        <w:tc>
          <w:tcPr>
            <w:tcW w:w="1134" w:type="dxa"/>
          </w:tcPr>
          <w:p w14:paraId="1D56D459">
            <w:pPr>
              <w:pStyle w:val="13"/>
              <w:rPr>
                <w:rFonts w:ascii="Times New Roman"/>
                <w:sz w:val="18"/>
              </w:rPr>
            </w:pPr>
          </w:p>
        </w:tc>
        <w:tc>
          <w:tcPr>
            <w:tcW w:w="1134" w:type="dxa"/>
          </w:tcPr>
          <w:p w14:paraId="0F77463F">
            <w:pPr>
              <w:pStyle w:val="13"/>
              <w:rPr>
                <w:rFonts w:ascii="Times New Roman"/>
                <w:sz w:val="18"/>
              </w:rPr>
            </w:pPr>
          </w:p>
        </w:tc>
        <w:tc>
          <w:tcPr>
            <w:tcW w:w="993" w:type="dxa"/>
          </w:tcPr>
          <w:p w14:paraId="086933DA">
            <w:pPr>
              <w:pStyle w:val="13"/>
              <w:rPr>
                <w:rFonts w:ascii="Times New Roman"/>
                <w:sz w:val="18"/>
              </w:rPr>
            </w:pPr>
          </w:p>
        </w:tc>
        <w:tc>
          <w:tcPr>
            <w:tcW w:w="992" w:type="dxa"/>
          </w:tcPr>
          <w:p w14:paraId="1AA3EA8F">
            <w:pPr>
              <w:pStyle w:val="13"/>
              <w:rPr>
                <w:rFonts w:ascii="Times New Roman"/>
                <w:sz w:val="18"/>
              </w:rPr>
            </w:pPr>
          </w:p>
        </w:tc>
        <w:tc>
          <w:tcPr>
            <w:tcW w:w="992" w:type="dxa"/>
          </w:tcPr>
          <w:p w14:paraId="07CC7A7B">
            <w:pPr>
              <w:pStyle w:val="13"/>
              <w:rPr>
                <w:rFonts w:ascii="Times New Roman"/>
                <w:sz w:val="18"/>
              </w:rPr>
            </w:pPr>
          </w:p>
        </w:tc>
        <w:tc>
          <w:tcPr>
            <w:tcW w:w="992" w:type="dxa"/>
          </w:tcPr>
          <w:p w14:paraId="229B6ED5">
            <w:pPr>
              <w:pStyle w:val="13"/>
              <w:rPr>
                <w:rFonts w:ascii="Times New Roman"/>
                <w:sz w:val="18"/>
              </w:rPr>
            </w:pPr>
          </w:p>
        </w:tc>
        <w:tc>
          <w:tcPr>
            <w:tcW w:w="993" w:type="dxa"/>
          </w:tcPr>
          <w:p w14:paraId="550DA754">
            <w:pPr>
              <w:pStyle w:val="13"/>
              <w:rPr>
                <w:rFonts w:ascii="Times New Roman"/>
                <w:sz w:val="18"/>
              </w:rPr>
            </w:pPr>
          </w:p>
        </w:tc>
        <w:tc>
          <w:tcPr>
            <w:tcW w:w="992" w:type="dxa"/>
          </w:tcPr>
          <w:p w14:paraId="55130CCE">
            <w:pPr>
              <w:pStyle w:val="13"/>
              <w:rPr>
                <w:rFonts w:ascii="Times New Roman"/>
                <w:sz w:val="18"/>
              </w:rPr>
            </w:pPr>
          </w:p>
        </w:tc>
      </w:tr>
      <w:tr w14:paraId="06337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0680568">
            <w:pPr>
              <w:pStyle w:val="13"/>
              <w:spacing w:before="82"/>
              <w:ind w:left="108"/>
              <w:rPr>
                <w:sz w:val="18"/>
              </w:rPr>
            </w:pPr>
            <w:r>
              <w:rPr>
                <w:spacing w:val="-2"/>
                <w:sz w:val="18"/>
              </w:rPr>
              <w:t>2070604</w:t>
            </w:r>
          </w:p>
        </w:tc>
        <w:tc>
          <w:tcPr>
            <w:tcW w:w="1389" w:type="dxa"/>
          </w:tcPr>
          <w:p w14:paraId="7E9785FD">
            <w:pPr>
              <w:pStyle w:val="13"/>
              <w:spacing w:before="82"/>
              <w:ind w:left="106"/>
              <w:rPr>
                <w:sz w:val="18"/>
              </w:rPr>
            </w:pPr>
            <w:r>
              <w:rPr>
                <w:spacing w:val="-3"/>
                <w:sz w:val="18"/>
              </w:rPr>
              <w:t>新闻通讯</w:t>
            </w:r>
          </w:p>
        </w:tc>
        <w:tc>
          <w:tcPr>
            <w:tcW w:w="879" w:type="dxa"/>
          </w:tcPr>
          <w:p w14:paraId="1F7DCD12">
            <w:pPr>
              <w:pStyle w:val="13"/>
              <w:rPr>
                <w:rFonts w:ascii="Times New Roman"/>
                <w:sz w:val="18"/>
              </w:rPr>
            </w:pPr>
          </w:p>
        </w:tc>
        <w:tc>
          <w:tcPr>
            <w:tcW w:w="1134" w:type="dxa"/>
          </w:tcPr>
          <w:p w14:paraId="30F81B3B">
            <w:pPr>
              <w:pStyle w:val="13"/>
              <w:rPr>
                <w:rFonts w:ascii="Times New Roman"/>
                <w:sz w:val="18"/>
              </w:rPr>
            </w:pPr>
          </w:p>
        </w:tc>
        <w:tc>
          <w:tcPr>
            <w:tcW w:w="1134" w:type="dxa"/>
          </w:tcPr>
          <w:p w14:paraId="62ADB093">
            <w:pPr>
              <w:pStyle w:val="13"/>
              <w:rPr>
                <w:rFonts w:ascii="Times New Roman"/>
                <w:sz w:val="18"/>
              </w:rPr>
            </w:pPr>
          </w:p>
        </w:tc>
        <w:tc>
          <w:tcPr>
            <w:tcW w:w="1134" w:type="dxa"/>
          </w:tcPr>
          <w:p w14:paraId="62BBDF4F">
            <w:pPr>
              <w:pStyle w:val="13"/>
              <w:rPr>
                <w:rFonts w:ascii="Times New Roman"/>
                <w:sz w:val="18"/>
              </w:rPr>
            </w:pPr>
          </w:p>
        </w:tc>
        <w:tc>
          <w:tcPr>
            <w:tcW w:w="1134" w:type="dxa"/>
          </w:tcPr>
          <w:p w14:paraId="4F95B8AF">
            <w:pPr>
              <w:pStyle w:val="13"/>
              <w:rPr>
                <w:rFonts w:ascii="Times New Roman"/>
                <w:sz w:val="18"/>
              </w:rPr>
            </w:pPr>
          </w:p>
        </w:tc>
        <w:tc>
          <w:tcPr>
            <w:tcW w:w="993" w:type="dxa"/>
          </w:tcPr>
          <w:p w14:paraId="13974B72">
            <w:pPr>
              <w:pStyle w:val="13"/>
              <w:rPr>
                <w:rFonts w:ascii="Times New Roman"/>
                <w:sz w:val="18"/>
              </w:rPr>
            </w:pPr>
          </w:p>
        </w:tc>
        <w:tc>
          <w:tcPr>
            <w:tcW w:w="992" w:type="dxa"/>
          </w:tcPr>
          <w:p w14:paraId="0A096C5D">
            <w:pPr>
              <w:pStyle w:val="13"/>
              <w:rPr>
                <w:rFonts w:ascii="Times New Roman"/>
                <w:sz w:val="18"/>
              </w:rPr>
            </w:pPr>
          </w:p>
        </w:tc>
        <w:tc>
          <w:tcPr>
            <w:tcW w:w="992" w:type="dxa"/>
          </w:tcPr>
          <w:p w14:paraId="29669144">
            <w:pPr>
              <w:pStyle w:val="13"/>
              <w:rPr>
                <w:rFonts w:ascii="Times New Roman"/>
                <w:sz w:val="18"/>
              </w:rPr>
            </w:pPr>
          </w:p>
        </w:tc>
        <w:tc>
          <w:tcPr>
            <w:tcW w:w="992" w:type="dxa"/>
          </w:tcPr>
          <w:p w14:paraId="30597D14">
            <w:pPr>
              <w:pStyle w:val="13"/>
              <w:rPr>
                <w:rFonts w:ascii="Times New Roman"/>
                <w:sz w:val="18"/>
              </w:rPr>
            </w:pPr>
          </w:p>
        </w:tc>
        <w:tc>
          <w:tcPr>
            <w:tcW w:w="993" w:type="dxa"/>
          </w:tcPr>
          <w:p w14:paraId="29328476">
            <w:pPr>
              <w:pStyle w:val="13"/>
              <w:rPr>
                <w:rFonts w:ascii="Times New Roman"/>
                <w:sz w:val="18"/>
              </w:rPr>
            </w:pPr>
          </w:p>
        </w:tc>
        <w:tc>
          <w:tcPr>
            <w:tcW w:w="992" w:type="dxa"/>
          </w:tcPr>
          <w:p w14:paraId="546999EE">
            <w:pPr>
              <w:pStyle w:val="13"/>
              <w:rPr>
                <w:rFonts w:ascii="Times New Roman"/>
                <w:sz w:val="18"/>
              </w:rPr>
            </w:pPr>
          </w:p>
        </w:tc>
      </w:tr>
      <w:tr w14:paraId="16D7C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796A7744">
            <w:pPr>
              <w:pStyle w:val="13"/>
              <w:spacing w:before="7"/>
              <w:rPr>
                <w:sz w:val="18"/>
              </w:rPr>
            </w:pPr>
          </w:p>
          <w:p w14:paraId="5CC5C1C7">
            <w:pPr>
              <w:pStyle w:val="13"/>
              <w:spacing w:before="1"/>
              <w:ind w:left="108"/>
              <w:rPr>
                <w:sz w:val="18"/>
              </w:rPr>
            </w:pPr>
            <w:r>
              <w:rPr>
                <w:spacing w:val="-2"/>
                <w:sz w:val="18"/>
              </w:rPr>
              <w:t>2070699</w:t>
            </w:r>
          </w:p>
        </w:tc>
        <w:tc>
          <w:tcPr>
            <w:tcW w:w="1389" w:type="dxa"/>
          </w:tcPr>
          <w:p w14:paraId="63290FEA">
            <w:pPr>
              <w:pStyle w:val="13"/>
              <w:spacing w:before="62"/>
              <w:ind w:left="106"/>
              <w:rPr>
                <w:sz w:val="18"/>
              </w:rPr>
            </w:pPr>
            <w:r>
              <w:rPr>
                <w:spacing w:val="-2"/>
                <w:sz w:val="18"/>
              </w:rPr>
              <w:t>其他新闻出版</w:t>
            </w:r>
          </w:p>
          <w:p w14:paraId="242DFFCE">
            <w:pPr>
              <w:pStyle w:val="13"/>
              <w:spacing w:before="123"/>
              <w:ind w:left="106"/>
              <w:rPr>
                <w:sz w:val="18"/>
              </w:rPr>
            </w:pPr>
            <w:r>
              <w:rPr>
                <w:spacing w:val="-3"/>
                <w:sz w:val="18"/>
              </w:rPr>
              <w:t>电影支出</w:t>
            </w:r>
          </w:p>
        </w:tc>
        <w:tc>
          <w:tcPr>
            <w:tcW w:w="879" w:type="dxa"/>
          </w:tcPr>
          <w:p w14:paraId="115750D7">
            <w:pPr>
              <w:pStyle w:val="13"/>
              <w:spacing w:before="7"/>
              <w:rPr>
                <w:sz w:val="18"/>
              </w:rPr>
            </w:pPr>
          </w:p>
          <w:p w14:paraId="1BB97915">
            <w:pPr>
              <w:pStyle w:val="13"/>
              <w:spacing w:before="1"/>
              <w:ind w:right="96"/>
              <w:jc w:val="right"/>
              <w:rPr>
                <w:sz w:val="18"/>
              </w:rPr>
            </w:pPr>
            <w:r>
              <w:rPr>
                <w:spacing w:val="-10"/>
                <w:sz w:val="18"/>
              </w:rPr>
              <w:t>5</w:t>
            </w:r>
          </w:p>
        </w:tc>
        <w:tc>
          <w:tcPr>
            <w:tcW w:w="1134" w:type="dxa"/>
          </w:tcPr>
          <w:p w14:paraId="7011DFA3">
            <w:pPr>
              <w:pStyle w:val="13"/>
              <w:spacing w:before="7"/>
              <w:rPr>
                <w:sz w:val="18"/>
              </w:rPr>
            </w:pPr>
          </w:p>
          <w:p w14:paraId="2E4D7083">
            <w:pPr>
              <w:pStyle w:val="13"/>
              <w:spacing w:before="1"/>
              <w:ind w:right="97"/>
              <w:jc w:val="right"/>
              <w:rPr>
                <w:sz w:val="18"/>
              </w:rPr>
            </w:pPr>
            <w:r>
              <w:rPr>
                <w:spacing w:val="-10"/>
                <w:sz w:val="18"/>
              </w:rPr>
              <w:t>5</w:t>
            </w:r>
          </w:p>
        </w:tc>
        <w:tc>
          <w:tcPr>
            <w:tcW w:w="1134" w:type="dxa"/>
          </w:tcPr>
          <w:p w14:paraId="79F1BA84">
            <w:pPr>
              <w:pStyle w:val="13"/>
              <w:rPr>
                <w:rFonts w:ascii="Times New Roman"/>
                <w:sz w:val="18"/>
              </w:rPr>
            </w:pPr>
          </w:p>
        </w:tc>
        <w:tc>
          <w:tcPr>
            <w:tcW w:w="1134" w:type="dxa"/>
          </w:tcPr>
          <w:p w14:paraId="557EEEBD">
            <w:pPr>
              <w:pStyle w:val="13"/>
              <w:rPr>
                <w:rFonts w:ascii="Times New Roman"/>
                <w:sz w:val="18"/>
              </w:rPr>
            </w:pPr>
          </w:p>
        </w:tc>
        <w:tc>
          <w:tcPr>
            <w:tcW w:w="1134" w:type="dxa"/>
          </w:tcPr>
          <w:p w14:paraId="4588020E">
            <w:pPr>
              <w:pStyle w:val="13"/>
              <w:rPr>
                <w:rFonts w:ascii="Times New Roman"/>
                <w:sz w:val="18"/>
              </w:rPr>
            </w:pPr>
          </w:p>
        </w:tc>
        <w:tc>
          <w:tcPr>
            <w:tcW w:w="993" w:type="dxa"/>
          </w:tcPr>
          <w:p w14:paraId="2E137016">
            <w:pPr>
              <w:pStyle w:val="13"/>
              <w:rPr>
                <w:rFonts w:ascii="Times New Roman"/>
                <w:sz w:val="18"/>
              </w:rPr>
            </w:pPr>
          </w:p>
        </w:tc>
        <w:tc>
          <w:tcPr>
            <w:tcW w:w="992" w:type="dxa"/>
          </w:tcPr>
          <w:p w14:paraId="1DC9A2C4">
            <w:pPr>
              <w:pStyle w:val="13"/>
              <w:rPr>
                <w:rFonts w:ascii="Times New Roman"/>
                <w:sz w:val="18"/>
              </w:rPr>
            </w:pPr>
          </w:p>
        </w:tc>
        <w:tc>
          <w:tcPr>
            <w:tcW w:w="992" w:type="dxa"/>
          </w:tcPr>
          <w:p w14:paraId="4801C4F9">
            <w:pPr>
              <w:pStyle w:val="13"/>
              <w:rPr>
                <w:rFonts w:ascii="Times New Roman"/>
                <w:sz w:val="18"/>
              </w:rPr>
            </w:pPr>
          </w:p>
        </w:tc>
        <w:tc>
          <w:tcPr>
            <w:tcW w:w="992" w:type="dxa"/>
          </w:tcPr>
          <w:p w14:paraId="2212C37C">
            <w:pPr>
              <w:pStyle w:val="13"/>
              <w:rPr>
                <w:rFonts w:ascii="Times New Roman"/>
                <w:sz w:val="18"/>
              </w:rPr>
            </w:pPr>
          </w:p>
        </w:tc>
        <w:tc>
          <w:tcPr>
            <w:tcW w:w="993" w:type="dxa"/>
          </w:tcPr>
          <w:p w14:paraId="741BD372">
            <w:pPr>
              <w:pStyle w:val="13"/>
              <w:rPr>
                <w:rFonts w:ascii="Times New Roman"/>
                <w:sz w:val="18"/>
              </w:rPr>
            </w:pPr>
          </w:p>
        </w:tc>
        <w:tc>
          <w:tcPr>
            <w:tcW w:w="992" w:type="dxa"/>
          </w:tcPr>
          <w:p w14:paraId="6033411E">
            <w:pPr>
              <w:pStyle w:val="13"/>
              <w:rPr>
                <w:rFonts w:ascii="Times New Roman"/>
                <w:sz w:val="18"/>
              </w:rPr>
            </w:pPr>
          </w:p>
        </w:tc>
      </w:tr>
      <w:tr w14:paraId="4E1B4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49" w:type="dxa"/>
          </w:tcPr>
          <w:p w14:paraId="324C4B6B">
            <w:pPr>
              <w:pStyle w:val="13"/>
              <w:spacing w:before="82"/>
              <w:ind w:left="108"/>
              <w:rPr>
                <w:sz w:val="18"/>
              </w:rPr>
            </w:pPr>
            <w:r>
              <w:rPr>
                <w:spacing w:val="-2"/>
                <w:sz w:val="18"/>
              </w:rPr>
              <w:t>20799</w:t>
            </w:r>
          </w:p>
        </w:tc>
        <w:tc>
          <w:tcPr>
            <w:tcW w:w="1389" w:type="dxa"/>
          </w:tcPr>
          <w:p w14:paraId="4DA495D8">
            <w:pPr>
              <w:pStyle w:val="13"/>
              <w:spacing w:before="82"/>
              <w:ind w:left="106"/>
              <w:rPr>
                <w:sz w:val="18"/>
              </w:rPr>
            </w:pPr>
            <w:r>
              <w:rPr>
                <w:spacing w:val="-2"/>
                <w:sz w:val="18"/>
              </w:rPr>
              <w:t>其他文化旅游</w:t>
            </w:r>
          </w:p>
        </w:tc>
        <w:tc>
          <w:tcPr>
            <w:tcW w:w="879" w:type="dxa"/>
          </w:tcPr>
          <w:p w14:paraId="2886FB52">
            <w:pPr>
              <w:pStyle w:val="13"/>
              <w:rPr>
                <w:rFonts w:ascii="Times New Roman"/>
                <w:sz w:val="18"/>
              </w:rPr>
            </w:pPr>
          </w:p>
        </w:tc>
        <w:tc>
          <w:tcPr>
            <w:tcW w:w="1134" w:type="dxa"/>
          </w:tcPr>
          <w:p w14:paraId="0521F654">
            <w:pPr>
              <w:pStyle w:val="13"/>
              <w:rPr>
                <w:rFonts w:ascii="Times New Roman"/>
                <w:sz w:val="18"/>
              </w:rPr>
            </w:pPr>
          </w:p>
        </w:tc>
        <w:tc>
          <w:tcPr>
            <w:tcW w:w="1134" w:type="dxa"/>
          </w:tcPr>
          <w:p w14:paraId="5E454C1C">
            <w:pPr>
              <w:pStyle w:val="13"/>
              <w:rPr>
                <w:rFonts w:ascii="Times New Roman"/>
                <w:sz w:val="18"/>
              </w:rPr>
            </w:pPr>
          </w:p>
        </w:tc>
        <w:tc>
          <w:tcPr>
            <w:tcW w:w="1134" w:type="dxa"/>
          </w:tcPr>
          <w:p w14:paraId="59EEA258">
            <w:pPr>
              <w:pStyle w:val="13"/>
              <w:rPr>
                <w:rFonts w:ascii="Times New Roman"/>
                <w:sz w:val="18"/>
              </w:rPr>
            </w:pPr>
          </w:p>
        </w:tc>
        <w:tc>
          <w:tcPr>
            <w:tcW w:w="1134" w:type="dxa"/>
          </w:tcPr>
          <w:p w14:paraId="30BDFC36">
            <w:pPr>
              <w:pStyle w:val="13"/>
              <w:rPr>
                <w:rFonts w:ascii="Times New Roman"/>
                <w:sz w:val="18"/>
              </w:rPr>
            </w:pPr>
          </w:p>
        </w:tc>
        <w:tc>
          <w:tcPr>
            <w:tcW w:w="993" w:type="dxa"/>
          </w:tcPr>
          <w:p w14:paraId="1CBBA687">
            <w:pPr>
              <w:pStyle w:val="13"/>
              <w:rPr>
                <w:rFonts w:ascii="Times New Roman"/>
                <w:sz w:val="18"/>
              </w:rPr>
            </w:pPr>
          </w:p>
        </w:tc>
        <w:tc>
          <w:tcPr>
            <w:tcW w:w="992" w:type="dxa"/>
          </w:tcPr>
          <w:p w14:paraId="7BEA1D04">
            <w:pPr>
              <w:pStyle w:val="13"/>
              <w:rPr>
                <w:rFonts w:ascii="Times New Roman"/>
                <w:sz w:val="18"/>
              </w:rPr>
            </w:pPr>
          </w:p>
        </w:tc>
        <w:tc>
          <w:tcPr>
            <w:tcW w:w="992" w:type="dxa"/>
          </w:tcPr>
          <w:p w14:paraId="10514D55">
            <w:pPr>
              <w:pStyle w:val="13"/>
              <w:rPr>
                <w:rFonts w:ascii="Times New Roman"/>
                <w:sz w:val="18"/>
              </w:rPr>
            </w:pPr>
          </w:p>
        </w:tc>
        <w:tc>
          <w:tcPr>
            <w:tcW w:w="992" w:type="dxa"/>
          </w:tcPr>
          <w:p w14:paraId="7A6B2CCC">
            <w:pPr>
              <w:pStyle w:val="13"/>
              <w:rPr>
                <w:rFonts w:ascii="Times New Roman"/>
                <w:sz w:val="18"/>
              </w:rPr>
            </w:pPr>
          </w:p>
        </w:tc>
        <w:tc>
          <w:tcPr>
            <w:tcW w:w="993" w:type="dxa"/>
          </w:tcPr>
          <w:p w14:paraId="5CED629C">
            <w:pPr>
              <w:pStyle w:val="13"/>
              <w:rPr>
                <w:rFonts w:ascii="Times New Roman"/>
                <w:sz w:val="18"/>
              </w:rPr>
            </w:pPr>
          </w:p>
        </w:tc>
        <w:tc>
          <w:tcPr>
            <w:tcW w:w="992" w:type="dxa"/>
          </w:tcPr>
          <w:p w14:paraId="459C8A14">
            <w:pPr>
              <w:pStyle w:val="13"/>
              <w:rPr>
                <w:rFonts w:ascii="Times New Roman"/>
                <w:sz w:val="18"/>
              </w:rPr>
            </w:pPr>
          </w:p>
        </w:tc>
      </w:tr>
    </w:tbl>
    <w:p w14:paraId="335AACBB">
      <w:pPr>
        <w:pStyle w:val="13"/>
        <w:spacing w:after="0"/>
        <w:rPr>
          <w:rFonts w:ascii="Times New Roman"/>
          <w:sz w:val="18"/>
        </w:rPr>
        <w:sectPr>
          <w:pgSz w:w="16840" w:h="11910" w:orient="landscape"/>
          <w:pgMar w:top="1340" w:right="1417" w:bottom="1260" w:left="1417" w:header="0" w:footer="1080" w:gutter="0"/>
          <w:cols w:space="720" w:num="1"/>
        </w:sectPr>
      </w:pPr>
    </w:p>
    <w:p w14:paraId="52F0D9A3">
      <w:pPr>
        <w:pStyle w:val="5"/>
        <w:spacing w:before="194"/>
        <w:rPr>
          <w:sz w:val="20"/>
        </w:rPr>
      </w:pPr>
    </w:p>
    <w:tbl>
      <w:tblPr>
        <w:tblStyle w:val="9"/>
        <w:tblW w:w="0" w:type="auto"/>
        <w:tblInd w:w="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1389"/>
        <w:gridCol w:w="879"/>
        <w:gridCol w:w="1134"/>
        <w:gridCol w:w="1134"/>
        <w:gridCol w:w="1134"/>
        <w:gridCol w:w="1134"/>
        <w:gridCol w:w="993"/>
        <w:gridCol w:w="992"/>
        <w:gridCol w:w="992"/>
        <w:gridCol w:w="992"/>
        <w:gridCol w:w="993"/>
        <w:gridCol w:w="992"/>
      </w:tblGrid>
      <w:tr w14:paraId="3AB36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390FA40F">
            <w:pPr>
              <w:pStyle w:val="13"/>
              <w:rPr>
                <w:rFonts w:ascii="Times New Roman"/>
                <w:sz w:val="18"/>
              </w:rPr>
            </w:pPr>
          </w:p>
        </w:tc>
        <w:tc>
          <w:tcPr>
            <w:tcW w:w="1389" w:type="dxa"/>
          </w:tcPr>
          <w:p w14:paraId="0C4E86BB">
            <w:pPr>
              <w:pStyle w:val="13"/>
              <w:spacing w:before="62"/>
              <w:ind w:left="106"/>
              <w:rPr>
                <w:sz w:val="18"/>
              </w:rPr>
            </w:pPr>
            <w:r>
              <w:rPr>
                <w:spacing w:val="-2"/>
                <w:sz w:val="18"/>
              </w:rPr>
              <w:t>体育与传媒支</w:t>
            </w:r>
          </w:p>
          <w:p w14:paraId="1B00F10F">
            <w:pPr>
              <w:pStyle w:val="13"/>
              <w:spacing w:before="124"/>
              <w:ind w:left="106"/>
              <w:rPr>
                <w:sz w:val="18"/>
              </w:rPr>
            </w:pPr>
            <w:r>
              <w:rPr>
                <w:spacing w:val="-10"/>
                <w:sz w:val="18"/>
              </w:rPr>
              <w:t>出</w:t>
            </w:r>
          </w:p>
        </w:tc>
        <w:tc>
          <w:tcPr>
            <w:tcW w:w="879" w:type="dxa"/>
          </w:tcPr>
          <w:p w14:paraId="2D2470DE">
            <w:pPr>
              <w:pStyle w:val="13"/>
              <w:rPr>
                <w:rFonts w:ascii="Times New Roman"/>
                <w:sz w:val="18"/>
              </w:rPr>
            </w:pPr>
          </w:p>
        </w:tc>
        <w:tc>
          <w:tcPr>
            <w:tcW w:w="1134" w:type="dxa"/>
          </w:tcPr>
          <w:p w14:paraId="18ED7071">
            <w:pPr>
              <w:pStyle w:val="13"/>
              <w:rPr>
                <w:rFonts w:ascii="Times New Roman"/>
                <w:sz w:val="18"/>
              </w:rPr>
            </w:pPr>
          </w:p>
        </w:tc>
        <w:tc>
          <w:tcPr>
            <w:tcW w:w="1134" w:type="dxa"/>
          </w:tcPr>
          <w:p w14:paraId="2B96C652">
            <w:pPr>
              <w:pStyle w:val="13"/>
              <w:rPr>
                <w:rFonts w:ascii="Times New Roman"/>
                <w:sz w:val="18"/>
              </w:rPr>
            </w:pPr>
          </w:p>
        </w:tc>
        <w:tc>
          <w:tcPr>
            <w:tcW w:w="1134" w:type="dxa"/>
          </w:tcPr>
          <w:p w14:paraId="109B564A">
            <w:pPr>
              <w:pStyle w:val="13"/>
              <w:rPr>
                <w:rFonts w:ascii="Times New Roman"/>
                <w:sz w:val="18"/>
              </w:rPr>
            </w:pPr>
          </w:p>
        </w:tc>
        <w:tc>
          <w:tcPr>
            <w:tcW w:w="1134" w:type="dxa"/>
          </w:tcPr>
          <w:p w14:paraId="4F915EC1">
            <w:pPr>
              <w:pStyle w:val="13"/>
              <w:rPr>
                <w:rFonts w:ascii="Times New Roman"/>
                <w:sz w:val="18"/>
              </w:rPr>
            </w:pPr>
          </w:p>
        </w:tc>
        <w:tc>
          <w:tcPr>
            <w:tcW w:w="993" w:type="dxa"/>
          </w:tcPr>
          <w:p w14:paraId="1E42170C">
            <w:pPr>
              <w:pStyle w:val="13"/>
              <w:rPr>
                <w:rFonts w:ascii="Times New Roman"/>
                <w:sz w:val="18"/>
              </w:rPr>
            </w:pPr>
          </w:p>
        </w:tc>
        <w:tc>
          <w:tcPr>
            <w:tcW w:w="992" w:type="dxa"/>
          </w:tcPr>
          <w:p w14:paraId="10EC456E">
            <w:pPr>
              <w:pStyle w:val="13"/>
              <w:rPr>
                <w:rFonts w:ascii="Times New Roman"/>
                <w:sz w:val="18"/>
              </w:rPr>
            </w:pPr>
          </w:p>
        </w:tc>
        <w:tc>
          <w:tcPr>
            <w:tcW w:w="992" w:type="dxa"/>
          </w:tcPr>
          <w:p w14:paraId="1904A51D">
            <w:pPr>
              <w:pStyle w:val="13"/>
              <w:rPr>
                <w:rFonts w:ascii="Times New Roman"/>
                <w:sz w:val="18"/>
              </w:rPr>
            </w:pPr>
          </w:p>
        </w:tc>
        <w:tc>
          <w:tcPr>
            <w:tcW w:w="992" w:type="dxa"/>
          </w:tcPr>
          <w:p w14:paraId="71AAB14D">
            <w:pPr>
              <w:pStyle w:val="13"/>
              <w:rPr>
                <w:rFonts w:ascii="Times New Roman"/>
                <w:sz w:val="18"/>
              </w:rPr>
            </w:pPr>
          </w:p>
        </w:tc>
        <w:tc>
          <w:tcPr>
            <w:tcW w:w="993" w:type="dxa"/>
          </w:tcPr>
          <w:p w14:paraId="32E3CD8E">
            <w:pPr>
              <w:pStyle w:val="13"/>
              <w:rPr>
                <w:rFonts w:ascii="Times New Roman"/>
                <w:sz w:val="18"/>
              </w:rPr>
            </w:pPr>
          </w:p>
        </w:tc>
        <w:tc>
          <w:tcPr>
            <w:tcW w:w="992" w:type="dxa"/>
          </w:tcPr>
          <w:p w14:paraId="4F26661A">
            <w:pPr>
              <w:pStyle w:val="13"/>
              <w:rPr>
                <w:rFonts w:ascii="Times New Roman"/>
                <w:sz w:val="18"/>
              </w:rPr>
            </w:pPr>
          </w:p>
        </w:tc>
      </w:tr>
      <w:tr w14:paraId="10F95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1B0B72C6">
            <w:pPr>
              <w:pStyle w:val="13"/>
              <w:spacing w:before="5"/>
              <w:rPr>
                <w:sz w:val="18"/>
              </w:rPr>
            </w:pPr>
          </w:p>
          <w:p w14:paraId="4FC639C9">
            <w:pPr>
              <w:pStyle w:val="13"/>
              <w:ind w:left="108"/>
              <w:rPr>
                <w:sz w:val="18"/>
              </w:rPr>
            </w:pPr>
            <w:r>
              <w:rPr>
                <w:spacing w:val="-2"/>
                <w:sz w:val="18"/>
              </w:rPr>
              <w:t>2079902</w:t>
            </w:r>
          </w:p>
        </w:tc>
        <w:tc>
          <w:tcPr>
            <w:tcW w:w="1389" w:type="dxa"/>
          </w:tcPr>
          <w:p w14:paraId="34A8F111">
            <w:pPr>
              <w:pStyle w:val="13"/>
              <w:spacing w:before="61"/>
              <w:ind w:left="106"/>
              <w:rPr>
                <w:sz w:val="18"/>
              </w:rPr>
            </w:pPr>
            <w:r>
              <w:rPr>
                <w:spacing w:val="-2"/>
                <w:sz w:val="18"/>
              </w:rPr>
              <w:t>宣传文化发展</w:t>
            </w:r>
          </w:p>
          <w:p w14:paraId="0E8AF8B1">
            <w:pPr>
              <w:pStyle w:val="13"/>
              <w:spacing w:before="124"/>
              <w:ind w:left="106"/>
              <w:rPr>
                <w:sz w:val="18"/>
              </w:rPr>
            </w:pPr>
            <w:r>
              <w:rPr>
                <w:spacing w:val="-3"/>
                <w:sz w:val="18"/>
              </w:rPr>
              <w:t>专项支出</w:t>
            </w:r>
          </w:p>
        </w:tc>
        <w:tc>
          <w:tcPr>
            <w:tcW w:w="879" w:type="dxa"/>
          </w:tcPr>
          <w:p w14:paraId="0DE12BA6">
            <w:pPr>
              <w:pStyle w:val="13"/>
              <w:rPr>
                <w:rFonts w:ascii="Times New Roman"/>
                <w:sz w:val="18"/>
              </w:rPr>
            </w:pPr>
          </w:p>
        </w:tc>
        <w:tc>
          <w:tcPr>
            <w:tcW w:w="1134" w:type="dxa"/>
          </w:tcPr>
          <w:p w14:paraId="124A3E1C">
            <w:pPr>
              <w:pStyle w:val="13"/>
              <w:rPr>
                <w:rFonts w:ascii="Times New Roman"/>
                <w:sz w:val="18"/>
              </w:rPr>
            </w:pPr>
          </w:p>
        </w:tc>
        <w:tc>
          <w:tcPr>
            <w:tcW w:w="1134" w:type="dxa"/>
          </w:tcPr>
          <w:p w14:paraId="65A13CC0">
            <w:pPr>
              <w:pStyle w:val="13"/>
              <w:rPr>
                <w:rFonts w:ascii="Times New Roman"/>
                <w:sz w:val="18"/>
              </w:rPr>
            </w:pPr>
          </w:p>
        </w:tc>
        <w:tc>
          <w:tcPr>
            <w:tcW w:w="1134" w:type="dxa"/>
          </w:tcPr>
          <w:p w14:paraId="271DE0D1">
            <w:pPr>
              <w:pStyle w:val="13"/>
              <w:rPr>
                <w:rFonts w:ascii="Times New Roman"/>
                <w:sz w:val="18"/>
              </w:rPr>
            </w:pPr>
          </w:p>
        </w:tc>
        <w:tc>
          <w:tcPr>
            <w:tcW w:w="1134" w:type="dxa"/>
          </w:tcPr>
          <w:p w14:paraId="224E5D0B">
            <w:pPr>
              <w:pStyle w:val="13"/>
              <w:rPr>
                <w:rFonts w:ascii="Times New Roman"/>
                <w:sz w:val="18"/>
              </w:rPr>
            </w:pPr>
          </w:p>
        </w:tc>
        <w:tc>
          <w:tcPr>
            <w:tcW w:w="993" w:type="dxa"/>
          </w:tcPr>
          <w:p w14:paraId="16612B48">
            <w:pPr>
              <w:pStyle w:val="13"/>
              <w:rPr>
                <w:rFonts w:ascii="Times New Roman"/>
                <w:sz w:val="18"/>
              </w:rPr>
            </w:pPr>
          </w:p>
        </w:tc>
        <w:tc>
          <w:tcPr>
            <w:tcW w:w="992" w:type="dxa"/>
          </w:tcPr>
          <w:p w14:paraId="44B0939C">
            <w:pPr>
              <w:pStyle w:val="13"/>
              <w:rPr>
                <w:rFonts w:ascii="Times New Roman"/>
                <w:sz w:val="18"/>
              </w:rPr>
            </w:pPr>
          </w:p>
        </w:tc>
        <w:tc>
          <w:tcPr>
            <w:tcW w:w="992" w:type="dxa"/>
          </w:tcPr>
          <w:p w14:paraId="3C4CC5E3">
            <w:pPr>
              <w:pStyle w:val="13"/>
              <w:rPr>
                <w:rFonts w:ascii="Times New Roman"/>
                <w:sz w:val="18"/>
              </w:rPr>
            </w:pPr>
          </w:p>
        </w:tc>
        <w:tc>
          <w:tcPr>
            <w:tcW w:w="992" w:type="dxa"/>
          </w:tcPr>
          <w:p w14:paraId="304B9B20">
            <w:pPr>
              <w:pStyle w:val="13"/>
              <w:rPr>
                <w:rFonts w:ascii="Times New Roman"/>
                <w:sz w:val="18"/>
              </w:rPr>
            </w:pPr>
          </w:p>
        </w:tc>
        <w:tc>
          <w:tcPr>
            <w:tcW w:w="993" w:type="dxa"/>
          </w:tcPr>
          <w:p w14:paraId="69529545">
            <w:pPr>
              <w:pStyle w:val="13"/>
              <w:rPr>
                <w:rFonts w:ascii="Times New Roman"/>
                <w:sz w:val="18"/>
              </w:rPr>
            </w:pPr>
          </w:p>
        </w:tc>
        <w:tc>
          <w:tcPr>
            <w:tcW w:w="992" w:type="dxa"/>
          </w:tcPr>
          <w:p w14:paraId="7D11F782">
            <w:pPr>
              <w:pStyle w:val="13"/>
              <w:rPr>
                <w:rFonts w:ascii="Times New Roman"/>
                <w:sz w:val="18"/>
              </w:rPr>
            </w:pPr>
          </w:p>
        </w:tc>
      </w:tr>
      <w:tr w14:paraId="45BFC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7E1E51CF">
            <w:pPr>
              <w:pStyle w:val="13"/>
              <w:spacing w:before="7"/>
              <w:rPr>
                <w:sz w:val="18"/>
              </w:rPr>
            </w:pPr>
          </w:p>
          <w:p w14:paraId="7CB373C8">
            <w:pPr>
              <w:pStyle w:val="13"/>
              <w:ind w:left="108"/>
              <w:rPr>
                <w:sz w:val="18"/>
              </w:rPr>
            </w:pPr>
            <w:r>
              <w:rPr>
                <w:spacing w:val="-2"/>
                <w:sz w:val="18"/>
              </w:rPr>
              <w:t>2079903</w:t>
            </w:r>
          </w:p>
        </w:tc>
        <w:tc>
          <w:tcPr>
            <w:tcW w:w="1389" w:type="dxa"/>
          </w:tcPr>
          <w:p w14:paraId="7840A5CB">
            <w:pPr>
              <w:pStyle w:val="13"/>
              <w:spacing w:before="61"/>
              <w:ind w:left="106"/>
              <w:rPr>
                <w:sz w:val="18"/>
              </w:rPr>
            </w:pPr>
            <w:r>
              <w:rPr>
                <w:spacing w:val="-2"/>
                <w:sz w:val="18"/>
              </w:rPr>
              <w:t>文化产业发展</w:t>
            </w:r>
          </w:p>
          <w:p w14:paraId="09435DBF">
            <w:pPr>
              <w:pStyle w:val="13"/>
              <w:spacing w:before="124"/>
              <w:ind w:left="106"/>
              <w:rPr>
                <w:sz w:val="18"/>
              </w:rPr>
            </w:pPr>
            <w:r>
              <w:rPr>
                <w:spacing w:val="-3"/>
                <w:sz w:val="18"/>
              </w:rPr>
              <w:t>专项支出</w:t>
            </w:r>
          </w:p>
        </w:tc>
        <w:tc>
          <w:tcPr>
            <w:tcW w:w="879" w:type="dxa"/>
          </w:tcPr>
          <w:p w14:paraId="7FDB89E8">
            <w:pPr>
              <w:pStyle w:val="13"/>
              <w:rPr>
                <w:rFonts w:ascii="Times New Roman"/>
                <w:sz w:val="18"/>
              </w:rPr>
            </w:pPr>
          </w:p>
        </w:tc>
        <w:tc>
          <w:tcPr>
            <w:tcW w:w="1134" w:type="dxa"/>
          </w:tcPr>
          <w:p w14:paraId="274AA8D5">
            <w:pPr>
              <w:pStyle w:val="13"/>
              <w:rPr>
                <w:rFonts w:ascii="Times New Roman"/>
                <w:sz w:val="18"/>
              </w:rPr>
            </w:pPr>
          </w:p>
        </w:tc>
        <w:tc>
          <w:tcPr>
            <w:tcW w:w="1134" w:type="dxa"/>
          </w:tcPr>
          <w:p w14:paraId="37524386">
            <w:pPr>
              <w:pStyle w:val="13"/>
              <w:rPr>
                <w:rFonts w:ascii="Times New Roman"/>
                <w:sz w:val="18"/>
              </w:rPr>
            </w:pPr>
          </w:p>
        </w:tc>
        <w:tc>
          <w:tcPr>
            <w:tcW w:w="1134" w:type="dxa"/>
          </w:tcPr>
          <w:p w14:paraId="107A7FE6">
            <w:pPr>
              <w:pStyle w:val="13"/>
              <w:rPr>
                <w:rFonts w:ascii="Times New Roman"/>
                <w:sz w:val="18"/>
              </w:rPr>
            </w:pPr>
          </w:p>
        </w:tc>
        <w:tc>
          <w:tcPr>
            <w:tcW w:w="1134" w:type="dxa"/>
          </w:tcPr>
          <w:p w14:paraId="69EA89A3">
            <w:pPr>
              <w:pStyle w:val="13"/>
              <w:rPr>
                <w:rFonts w:ascii="Times New Roman"/>
                <w:sz w:val="18"/>
              </w:rPr>
            </w:pPr>
          </w:p>
        </w:tc>
        <w:tc>
          <w:tcPr>
            <w:tcW w:w="993" w:type="dxa"/>
          </w:tcPr>
          <w:p w14:paraId="70DF37EE">
            <w:pPr>
              <w:pStyle w:val="13"/>
              <w:rPr>
                <w:rFonts w:ascii="Times New Roman"/>
                <w:sz w:val="18"/>
              </w:rPr>
            </w:pPr>
          </w:p>
        </w:tc>
        <w:tc>
          <w:tcPr>
            <w:tcW w:w="992" w:type="dxa"/>
          </w:tcPr>
          <w:p w14:paraId="3BAE9273">
            <w:pPr>
              <w:pStyle w:val="13"/>
              <w:rPr>
                <w:rFonts w:ascii="Times New Roman"/>
                <w:sz w:val="18"/>
              </w:rPr>
            </w:pPr>
          </w:p>
        </w:tc>
        <w:tc>
          <w:tcPr>
            <w:tcW w:w="992" w:type="dxa"/>
          </w:tcPr>
          <w:p w14:paraId="65934273">
            <w:pPr>
              <w:pStyle w:val="13"/>
              <w:rPr>
                <w:rFonts w:ascii="Times New Roman"/>
                <w:sz w:val="18"/>
              </w:rPr>
            </w:pPr>
          </w:p>
        </w:tc>
        <w:tc>
          <w:tcPr>
            <w:tcW w:w="992" w:type="dxa"/>
          </w:tcPr>
          <w:p w14:paraId="06D6CC09">
            <w:pPr>
              <w:pStyle w:val="13"/>
              <w:rPr>
                <w:rFonts w:ascii="Times New Roman"/>
                <w:sz w:val="18"/>
              </w:rPr>
            </w:pPr>
          </w:p>
        </w:tc>
        <w:tc>
          <w:tcPr>
            <w:tcW w:w="993" w:type="dxa"/>
          </w:tcPr>
          <w:p w14:paraId="46F4B718">
            <w:pPr>
              <w:pStyle w:val="13"/>
              <w:rPr>
                <w:rFonts w:ascii="Times New Roman"/>
                <w:sz w:val="18"/>
              </w:rPr>
            </w:pPr>
          </w:p>
        </w:tc>
        <w:tc>
          <w:tcPr>
            <w:tcW w:w="992" w:type="dxa"/>
          </w:tcPr>
          <w:p w14:paraId="563F564C">
            <w:pPr>
              <w:pStyle w:val="13"/>
              <w:rPr>
                <w:rFonts w:ascii="Times New Roman"/>
                <w:sz w:val="18"/>
              </w:rPr>
            </w:pPr>
          </w:p>
        </w:tc>
      </w:tr>
      <w:tr w14:paraId="482D3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337CA0D6">
            <w:pPr>
              <w:pStyle w:val="13"/>
              <w:spacing w:before="6"/>
              <w:rPr>
                <w:sz w:val="18"/>
              </w:rPr>
            </w:pPr>
          </w:p>
          <w:p w14:paraId="5C21CD19">
            <w:pPr>
              <w:pStyle w:val="13"/>
              <w:spacing w:before="1"/>
              <w:ind w:left="108"/>
              <w:rPr>
                <w:sz w:val="18"/>
              </w:rPr>
            </w:pPr>
            <w:r>
              <w:rPr>
                <w:spacing w:val="-5"/>
                <w:sz w:val="18"/>
              </w:rPr>
              <w:t>208</w:t>
            </w:r>
          </w:p>
        </w:tc>
        <w:tc>
          <w:tcPr>
            <w:tcW w:w="1389" w:type="dxa"/>
          </w:tcPr>
          <w:p w14:paraId="56E42A05">
            <w:pPr>
              <w:pStyle w:val="13"/>
              <w:spacing w:before="61"/>
              <w:ind w:left="106"/>
              <w:rPr>
                <w:sz w:val="18"/>
              </w:rPr>
            </w:pPr>
            <w:r>
              <w:rPr>
                <w:spacing w:val="-2"/>
                <w:sz w:val="18"/>
              </w:rPr>
              <w:t>社会保障和就</w:t>
            </w:r>
          </w:p>
          <w:p w14:paraId="6023362B">
            <w:pPr>
              <w:pStyle w:val="13"/>
              <w:spacing w:before="123"/>
              <w:ind w:left="106"/>
              <w:rPr>
                <w:sz w:val="18"/>
              </w:rPr>
            </w:pPr>
            <w:r>
              <w:rPr>
                <w:spacing w:val="-4"/>
                <w:sz w:val="18"/>
              </w:rPr>
              <w:t>业支出</w:t>
            </w:r>
          </w:p>
        </w:tc>
        <w:tc>
          <w:tcPr>
            <w:tcW w:w="879" w:type="dxa"/>
          </w:tcPr>
          <w:p w14:paraId="3F5A3244">
            <w:pPr>
              <w:pStyle w:val="13"/>
              <w:spacing w:before="6"/>
              <w:rPr>
                <w:sz w:val="18"/>
              </w:rPr>
            </w:pPr>
          </w:p>
          <w:p w14:paraId="68EC8FD4">
            <w:pPr>
              <w:pStyle w:val="13"/>
              <w:spacing w:before="1"/>
              <w:ind w:right="96"/>
              <w:jc w:val="right"/>
              <w:rPr>
                <w:sz w:val="18"/>
              </w:rPr>
            </w:pPr>
            <w:r>
              <w:rPr>
                <w:spacing w:val="-2"/>
                <w:sz w:val="18"/>
              </w:rPr>
              <w:t>45.98</w:t>
            </w:r>
          </w:p>
        </w:tc>
        <w:tc>
          <w:tcPr>
            <w:tcW w:w="1134" w:type="dxa"/>
          </w:tcPr>
          <w:p w14:paraId="70C408C6">
            <w:pPr>
              <w:pStyle w:val="13"/>
              <w:spacing w:before="6"/>
              <w:rPr>
                <w:sz w:val="18"/>
              </w:rPr>
            </w:pPr>
          </w:p>
          <w:p w14:paraId="3E2F6CED">
            <w:pPr>
              <w:pStyle w:val="13"/>
              <w:spacing w:before="1"/>
              <w:ind w:right="97"/>
              <w:jc w:val="right"/>
              <w:rPr>
                <w:sz w:val="18"/>
              </w:rPr>
            </w:pPr>
            <w:r>
              <w:rPr>
                <w:spacing w:val="-2"/>
                <w:sz w:val="18"/>
              </w:rPr>
              <w:t>45.98</w:t>
            </w:r>
          </w:p>
        </w:tc>
        <w:tc>
          <w:tcPr>
            <w:tcW w:w="1134" w:type="dxa"/>
          </w:tcPr>
          <w:p w14:paraId="475D6F93">
            <w:pPr>
              <w:pStyle w:val="13"/>
              <w:rPr>
                <w:rFonts w:ascii="Times New Roman"/>
                <w:sz w:val="18"/>
              </w:rPr>
            </w:pPr>
          </w:p>
        </w:tc>
        <w:tc>
          <w:tcPr>
            <w:tcW w:w="1134" w:type="dxa"/>
          </w:tcPr>
          <w:p w14:paraId="6E0EB9F5">
            <w:pPr>
              <w:pStyle w:val="13"/>
              <w:rPr>
                <w:rFonts w:ascii="Times New Roman"/>
                <w:sz w:val="18"/>
              </w:rPr>
            </w:pPr>
          </w:p>
        </w:tc>
        <w:tc>
          <w:tcPr>
            <w:tcW w:w="1134" w:type="dxa"/>
          </w:tcPr>
          <w:p w14:paraId="4C6EC8EB">
            <w:pPr>
              <w:pStyle w:val="13"/>
              <w:rPr>
                <w:rFonts w:ascii="Times New Roman"/>
                <w:sz w:val="18"/>
              </w:rPr>
            </w:pPr>
          </w:p>
        </w:tc>
        <w:tc>
          <w:tcPr>
            <w:tcW w:w="993" w:type="dxa"/>
          </w:tcPr>
          <w:p w14:paraId="4352A4B2">
            <w:pPr>
              <w:pStyle w:val="13"/>
              <w:rPr>
                <w:rFonts w:ascii="Times New Roman"/>
                <w:sz w:val="18"/>
              </w:rPr>
            </w:pPr>
          </w:p>
        </w:tc>
        <w:tc>
          <w:tcPr>
            <w:tcW w:w="992" w:type="dxa"/>
          </w:tcPr>
          <w:p w14:paraId="10E4E534">
            <w:pPr>
              <w:pStyle w:val="13"/>
              <w:rPr>
                <w:rFonts w:ascii="Times New Roman"/>
                <w:sz w:val="18"/>
              </w:rPr>
            </w:pPr>
          </w:p>
        </w:tc>
        <w:tc>
          <w:tcPr>
            <w:tcW w:w="992" w:type="dxa"/>
          </w:tcPr>
          <w:p w14:paraId="39647491">
            <w:pPr>
              <w:pStyle w:val="13"/>
              <w:rPr>
                <w:rFonts w:ascii="Times New Roman"/>
                <w:sz w:val="18"/>
              </w:rPr>
            </w:pPr>
          </w:p>
        </w:tc>
        <w:tc>
          <w:tcPr>
            <w:tcW w:w="992" w:type="dxa"/>
          </w:tcPr>
          <w:p w14:paraId="60927E43">
            <w:pPr>
              <w:pStyle w:val="13"/>
              <w:rPr>
                <w:rFonts w:ascii="Times New Roman"/>
                <w:sz w:val="18"/>
              </w:rPr>
            </w:pPr>
          </w:p>
        </w:tc>
        <w:tc>
          <w:tcPr>
            <w:tcW w:w="993" w:type="dxa"/>
          </w:tcPr>
          <w:p w14:paraId="1FB2BF1A">
            <w:pPr>
              <w:pStyle w:val="13"/>
              <w:rPr>
                <w:rFonts w:ascii="Times New Roman"/>
                <w:sz w:val="18"/>
              </w:rPr>
            </w:pPr>
          </w:p>
        </w:tc>
        <w:tc>
          <w:tcPr>
            <w:tcW w:w="992" w:type="dxa"/>
          </w:tcPr>
          <w:p w14:paraId="3E7E412E">
            <w:pPr>
              <w:pStyle w:val="13"/>
              <w:rPr>
                <w:rFonts w:ascii="Times New Roman"/>
                <w:sz w:val="18"/>
              </w:rPr>
            </w:pPr>
          </w:p>
        </w:tc>
      </w:tr>
      <w:tr w14:paraId="4A09F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29220A40">
            <w:pPr>
              <w:pStyle w:val="13"/>
              <w:spacing w:before="7"/>
              <w:rPr>
                <w:sz w:val="18"/>
              </w:rPr>
            </w:pPr>
          </w:p>
          <w:p w14:paraId="7E141F6B">
            <w:pPr>
              <w:pStyle w:val="13"/>
              <w:ind w:left="108"/>
              <w:rPr>
                <w:sz w:val="18"/>
              </w:rPr>
            </w:pPr>
            <w:r>
              <w:rPr>
                <w:spacing w:val="-2"/>
                <w:sz w:val="18"/>
              </w:rPr>
              <w:t>20805</w:t>
            </w:r>
          </w:p>
        </w:tc>
        <w:tc>
          <w:tcPr>
            <w:tcW w:w="1389" w:type="dxa"/>
          </w:tcPr>
          <w:p w14:paraId="734921B6">
            <w:pPr>
              <w:pStyle w:val="13"/>
              <w:spacing w:before="61"/>
              <w:ind w:left="106"/>
              <w:rPr>
                <w:sz w:val="18"/>
              </w:rPr>
            </w:pPr>
            <w:r>
              <w:rPr>
                <w:spacing w:val="-2"/>
                <w:sz w:val="18"/>
              </w:rPr>
              <w:t>行政事业单位</w:t>
            </w:r>
          </w:p>
          <w:p w14:paraId="36C1586E">
            <w:pPr>
              <w:pStyle w:val="13"/>
              <w:spacing w:before="123"/>
              <w:ind w:left="106"/>
              <w:rPr>
                <w:sz w:val="18"/>
              </w:rPr>
            </w:pPr>
            <w:r>
              <w:rPr>
                <w:spacing w:val="-3"/>
                <w:sz w:val="18"/>
              </w:rPr>
              <w:t>养老支出</w:t>
            </w:r>
          </w:p>
        </w:tc>
        <w:tc>
          <w:tcPr>
            <w:tcW w:w="879" w:type="dxa"/>
          </w:tcPr>
          <w:p w14:paraId="48B7365A">
            <w:pPr>
              <w:pStyle w:val="13"/>
              <w:spacing w:before="7"/>
              <w:rPr>
                <w:sz w:val="18"/>
              </w:rPr>
            </w:pPr>
          </w:p>
          <w:p w14:paraId="6A4BE161">
            <w:pPr>
              <w:pStyle w:val="13"/>
              <w:ind w:right="96"/>
              <w:jc w:val="right"/>
              <w:rPr>
                <w:sz w:val="18"/>
              </w:rPr>
            </w:pPr>
            <w:r>
              <w:rPr>
                <w:spacing w:val="-2"/>
                <w:sz w:val="18"/>
              </w:rPr>
              <w:t>43.33</w:t>
            </w:r>
          </w:p>
        </w:tc>
        <w:tc>
          <w:tcPr>
            <w:tcW w:w="1134" w:type="dxa"/>
          </w:tcPr>
          <w:p w14:paraId="7D34E26D">
            <w:pPr>
              <w:pStyle w:val="13"/>
              <w:spacing w:before="7"/>
              <w:rPr>
                <w:sz w:val="18"/>
              </w:rPr>
            </w:pPr>
          </w:p>
          <w:p w14:paraId="4E65EF3E">
            <w:pPr>
              <w:pStyle w:val="13"/>
              <w:ind w:right="97"/>
              <w:jc w:val="right"/>
              <w:rPr>
                <w:sz w:val="18"/>
              </w:rPr>
            </w:pPr>
            <w:r>
              <w:rPr>
                <w:spacing w:val="-2"/>
                <w:sz w:val="18"/>
              </w:rPr>
              <w:t>43.33</w:t>
            </w:r>
          </w:p>
        </w:tc>
        <w:tc>
          <w:tcPr>
            <w:tcW w:w="1134" w:type="dxa"/>
          </w:tcPr>
          <w:p w14:paraId="12C36CB0">
            <w:pPr>
              <w:pStyle w:val="13"/>
              <w:rPr>
                <w:rFonts w:ascii="Times New Roman"/>
                <w:sz w:val="18"/>
              </w:rPr>
            </w:pPr>
          </w:p>
        </w:tc>
        <w:tc>
          <w:tcPr>
            <w:tcW w:w="1134" w:type="dxa"/>
          </w:tcPr>
          <w:p w14:paraId="6523BC72">
            <w:pPr>
              <w:pStyle w:val="13"/>
              <w:rPr>
                <w:rFonts w:ascii="Times New Roman"/>
                <w:sz w:val="18"/>
              </w:rPr>
            </w:pPr>
          </w:p>
        </w:tc>
        <w:tc>
          <w:tcPr>
            <w:tcW w:w="1134" w:type="dxa"/>
          </w:tcPr>
          <w:p w14:paraId="5AAF7F4E">
            <w:pPr>
              <w:pStyle w:val="13"/>
              <w:rPr>
                <w:rFonts w:ascii="Times New Roman"/>
                <w:sz w:val="18"/>
              </w:rPr>
            </w:pPr>
          </w:p>
        </w:tc>
        <w:tc>
          <w:tcPr>
            <w:tcW w:w="993" w:type="dxa"/>
          </w:tcPr>
          <w:p w14:paraId="7A777008">
            <w:pPr>
              <w:pStyle w:val="13"/>
              <w:rPr>
                <w:rFonts w:ascii="Times New Roman"/>
                <w:sz w:val="18"/>
              </w:rPr>
            </w:pPr>
          </w:p>
        </w:tc>
        <w:tc>
          <w:tcPr>
            <w:tcW w:w="992" w:type="dxa"/>
          </w:tcPr>
          <w:p w14:paraId="0BB0DDD5">
            <w:pPr>
              <w:pStyle w:val="13"/>
              <w:rPr>
                <w:rFonts w:ascii="Times New Roman"/>
                <w:sz w:val="18"/>
              </w:rPr>
            </w:pPr>
          </w:p>
        </w:tc>
        <w:tc>
          <w:tcPr>
            <w:tcW w:w="992" w:type="dxa"/>
          </w:tcPr>
          <w:p w14:paraId="13DA3365">
            <w:pPr>
              <w:pStyle w:val="13"/>
              <w:rPr>
                <w:rFonts w:ascii="Times New Roman"/>
                <w:sz w:val="18"/>
              </w:rPr>
            </w:pPr>
          </w:p>
        </w:tc>
        <w:tc>
          <w:tcPr>
            <w:tcW w:w="992" w:type="dxa"/>
          </w:tcPr>
          <w:p w14:paraId="5B06504D">
            <w:pPr>
              <w:pStyle w:val="13"/>
              <w:rPr>
                <w:rFonts w:ascii="Times New Roman"/>
                <w:sz w:val="18"/>
              </w:rPr>
            </w:pPr>
          </w:p>
        </w:tc>
        <w:tc>
          <w:tcPr>
            <w:tcW w:w="993" w:type="dxa"/>
          </w:tcPr>
          <w:p w14:paraId="72F6E7ED">
            <w:pPr>
              <w:pStyle w:val="13"/>
              <w:rPr>
                <w:rFonts w:ascii="Times New Roman"/>
                <w:sz w:val="18"/>
              </w:rPr>
            </w:pPr>
          </w:p>
        </w:tc>
        <w:tc>
          <w:tcPr>
            <w:tcW w:w="992" w:type="dxa"/>
          </w:tcPr>
          <w:p w14:paraId="0897B102">
            <w:pPr>
              <w:pStyle w:val="13"/>
              <w:rPr>
                <w:rFonts w:ascii="Times New Roman"/>
                <w:sz w:val="18"/>
              </w:rPr>
            </w:pPr>
          </w:p>
        </w:tc>
      </w:tr>
      <w:tr w14:paraId="7A8AE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6" w:hRule="atLeast"/>
        </w:trPr>
        <w:tc>
          <w:tcPr>
            <w:tcW w:w="1149" w:type="dxa"/>
          </w:tcPr>
          <w:p w14:paraId="3A1A6134">
            <w:pPr>
              <w:pStyle w:val="13"/>
              <w:spacing w:before="186"/>
              <w:rPr>
                <w:sz w:val="18"/>
              </w:rPr>
            </w:pPr>
          </w:p>
          <w:p w14:paraId="755502A4">
            <w:pPr>
              <w:pStyle w:val="13"/>
              <w:ind w:left="108"/>
              <w:rPr>
                <w:sz w:val="18"/>
              </w:rPr>
            </w:pPr>
            <w:r>
              <w:rPr>
                <w:spacing w:val="-2"/>
                <w:sz w:val="18"/>
              </w:rPr>
              <w:t>2080505</w:t>
            </w:r>
          </w:p>
        </w:tc>
        <w:tc>
          <w:tcPr>
            <w:tcW w:w="1389" w:type="dxa"/>
          </w:tcPr>
          <w:p w14:paraId="0B453BF4">
            <w:pPr>
              <w:pStyle w:val="13"/>
              <w:spacing w:before="62" w:line="367" w:lineRule="auto"/>
              <w:ind w:left="106" w:right="190"/>
              <w:rPr>
                <w:sz w:val="18"/>
              </w:rPr>
            </w:pPr>
            <w:r>
              <w:rPr>
                <w:spacing w:val="-2"/>
                <w:sz w:val="18"/>
              </w:rPr>
              <w:t>机关事业单位基本养老保险</w:t>
            </w:r>
          </w:p>
          <w:p w14:paraId="166E9819">
            <w:pPr>
              <w:pStyle w:val="13"/>
              <w:spacing w:line="233" w:lineRule="exact"/>
              <w:ind w:left="106"/>
              <w:rPr>
                <w:sz w:val="18"/>
              </w:rPr>
            </w:pPr>
            <w:r>
              <w:rPr>
                <w:spacing w:val="-3"/>
                <w:sz w:val="18"/>
              </w:rPr>
              <w:t>缴费支出</w:t>
            </w:r>
          </w:p>
        </w:tc>
        <w:tc>
          <w:tcPr>
            <w:tcW w:w="879" w:type="dxa"/>
          </w:tcPr>
          <w:p w14:paraId="1580EA74">
            <w:pPr>
              <w:pStyle w:val="13"/>
              <w:spacing w:before="186"/>
              <w:rPr>
                <w:sz w:val="18"/>
              </w:rPr>
            </w:pPr>
          </w:p>
          <w:p w14:paraId="0BA1BBC6">
            <w:pPr>
              <w:pStyle w:val="13"/>
              <w:ind w:right="96"/>
              <w:jc w:val="right"/>
              <w:rPr>
                <w:sz w:val="18"/>
              </w:rPr>
            </w:pPr>
            <w:r>
              <w:rPr>
                <w:spacing w:val="-2"/>
                <w:sz w:val="18"/>
              </w:rPr>
              <w:t>42.13</w:t>
            </w:r>
          </w:p>
        </w:tc>
        <w:tc>
          <w:tcPr>
            <w:tcW w:w="1134" w:type="dxa"/>
          </w:tcPr>
          <w:p w14:paraId="2BCBCA8A">
            <w:pPr>
              <w:pStyle w:val="13"/>
              <w:spacing w:before="186"/>
              <w:rPr>
                <w:sz w:val="18"/>
              </w:rPr>
            </w:pPr>
          </w:p>
          <w:p w14:paraId="2F5526D2">
            <w:pPr>
              <w:pStyle w:val="13"/>
              <w:ind w:right="97"/>
              <w:jc w:val="right"/>
              <w:rPr>
                <w:sz w:val="18"/>
              </w:rPr>
            </w:pPr>
            <w:r>
              <w:rPr>
                <w:spacing w:val="-2"/>
                <w:sz w:val="18"/>
              </w:rPr>
              <w:t>42.13</w:t>
            </w:r>
          </w:p>
        </w:tc>
        <w:tc>
          <w:tcPr>
            <w:tcW w:w="1134" w:type="dxa"/>
          </w:tcPr>
          <w:p w14:paraId="7E79E6BA">
            <w:pPr>
              <w:pStyle w:val="13"/>
              <w:rPr>
                <w:rFonts w:ascii="Times New Roman"/>
                <w:sz w:val="18"/>
              </w:rPr>
            </w:pPr>
          </w:p>
        </w:tc>
        <w:tc>
          <w:tcPr>
            <w:tcW w:w="1134" w:type="dxa"/>
          </w:tcPr>
          <w:p w14:paraId="4E88B9F3">
            <w:pPr>
              <w:pStyle w:val="13"/>
              <w:rPr>
                <w:rFonts w:ascii="Times New Roman"/>
                <w:sz w:val="18"/>
              </w:rPr>
            </w:pPr>
          </w:p>
        </w:tc>
        <w:tc>
          <w:tcPr>
            <w:tcW w:w="1134" w:type="dxa"/>
          </w:tcPr>
          <w:p w14:paraId="6DF60691">
            <w:pPr>
              <w:pStyle w:val="13"/>
              <w:rPr>
                <w:rFonts w:ascii="Times New Roman"/>
                <w:sz w:val="18"/>
              </w:rPr>
            </w:pPr>
          </w:p>
        </w:tc>
        <w:tc>
          <w:tcPr>
            <w:tcW w:w="993" w:type="dxa"/>
          </w:tcPr>
          <w:p w14:paraId="408A4227">
            <w:pPr>
              <w:pStyle w:val="13"/>
              <w:rPr>
                <w:rFonts w:ascii="Times New Roman"/>
                <w:sz w:val="18"/>
              </w:rPr>
            </w:pPr>
          </w:p>
        </w:tc>
        <w:tc>
          <w:tcPr>
            <w:tcW w:w="992" w:type="dxa"/>
          </w:tcPr>
          <w:p w14:paraId="7CD1BD27">
            <w:pPr>
              <w:pStyle w:val="13"/>
              <w:rPr>
                <w:rFonts w:ascii="Times New Roman"/>
                <w:sz w:val="18"/>
              </w:rPr>
            </w:pPr>
          </w:p>
        </w:tc>
        <w:tc>
          <w:tcPr>
            <w:tcW w:w="992" w:type="dxa"/>
          </w:tcPr>
          <w:p w14:paraId="1C72AB01">
            <w:pPr>
              <w:pStyle w:val="13"/>
              <w:rPr>
                <w:rFonts w:ascii="Times New Roman"/>
                <w:sz w:val="18"/>
              </w:rPr>
            </w:pPr>
          </w:p>
        </w:tc>
        <w:tc>
          <w:tcPr>
            <w:tcW w:w="992" w:type="dxa"/>
          </w:tcPr>
          <w:p w14:paraId="6575CE14">
            <w:pPr>
              <w:pStyle w:val="13"/>
              <w:rPr>
                <w:rFonts w:ascii="Times New Roman"/>
                <w:sz w:val="18"/>
              </w:rPr>
            </w:pPr>
          </w:p>
        </w:tc>
        <w:tc>
          <w:tcPr>
            <w:tcW w:w="993" w:type="dxa"/>
          </w:tcPr>
          <w:p w14:paraId="22D03D1E">
            <w:pPr>
              <w:pStyle w:val="13"/>
              <w:rPr>
                <w:rFonts w:ascii="Times New Roman"/>
                <w:sz w:val="18"/>
              </w:rPr>
            </w:pPr>
          </w:p>
        </w:tc>
        <w:tc>
          <w:tcPr>
            <w:tcW w:w="992" w:type="dxa"/>
          </w:tcPr>
          <w:p w14:paraId="1BB9FE92">
            <w:pPr>
              <w:pStyle w:val="13"/>
              <w:rPr>
                <w:rFonts w:ascii="Times New Roman"/>
                <w:sz w:val="18"/>
              </w:rPr>
            </w:pPr>
          </w:p>
        </w:tc>
      </w:tr>
      <w:tr w14:paraId="17D60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0916B548">
            <w:pPr>
              <w:pStyle w:val="13"/>
              <w:spacing w:before="7"/>
              <w:rPr>
                <w:sz w:val="18"/>
              </w:rPr>
            </w:pPr>
          </w:p>
          <w:p w14:paraId="7AA1CAD6">
            <w:pPr>
              <w:pStyle w:val="13"/>
              <w:ind w:left="108"/>
              <w:rPr>
                <w:sz w:val="18"/>
              </w:rPr>
            </w:pPr>
            <w:r>
              <w:rPr>
                <w:spacing w:val="-2"/>
                <w:sz w:val="18"/>
              </w:rPr>
              <w:t>2080599</w:t>
            </w:r>
          </w:p>
        </w:tc>
        <w:tc>
          <w:tcPr>
            <w:tcW w:w="1389" w:type="dxa"/>
          </w:tcPr>
          <w:p w14:paraId="34739D84">
            <w:pPr>
              <w:pStyle w:val="13"/>
              <w:spacing w:before="61"/>
              <w:ind w:left="106"/>
              <w:rPr>
                <w:sz w:val="18"/>
              </w:rPr>
            </w:pPr>
            <w:r>
              <w:rPr>
                <w:spacing w:val="-2"/>
                <w:sz w:val="18"/>
              </w:rPr>
              <w:t>其他行政事业</w:t>
            </w:r>
          </w:p>
          <w:p w14:paraId="519E2BFF">
            <w:pPr>
              <w:pStyle w:val="13"/>
              <w:spacing w:before="124"/>
              <w:ind w:left="106"/>
              <w:rPr>
                <w:sz w:val="18"/>
              </w:rPr>
            </w:pPr>
            <w:r>
              <w:rPr>
                <w:spacing w:val="-2"/>
                <w:sz w:val="18"/>
              </w:rPr>
              <w:t>单位养老支出</w:t>
            </w:r>
          </w:p>
        </w:tc>
        <w:tc>
          <w:tcPr>
            <w:tcW w:w="879" w:type="dxa"/>
          </w:tcPr>
          <w:p w14:paraId="6E565BBF">
            <w:pPr>
              <w:pStyle w:val="13"/>
              <w:spacing w:before="7"/>
              <w:rPr>
                <w:sz w:val="18"/>
              </w:rPr>
            </w:pPr>
          </w:p>
          <w:p w14:paraId="77F5AA67">
            <w:pPr>
              <w:pStyle w:val="13"/>
              <w:ind w:right="96"/>
              <w:jc w:val="right"/>
              <w:rPr>
                <w:sz w:val="18"/>
              </w:rPr>
            </w:pPr>
            <w:r>
              <w:rPr>
                <w:spacing w:val="-5"/>
                <w:sz w:val="18"/>
              </w:rPr>
              <w:t>1.2</w:t>
            </w:r>
          </w:p>
        </w:tc>
        <w:tc>
          <w:tcPr>
            <w:tcW w:w="1134" w:type="dxa"/>
          </w:tcPr>
          <w:p w14:paraId="307399A4">
            <w:pPr>
              <w:pStyle w:val="13"/>
              <w:spacing w:before="7"/>
              <w:rPr>
                <w:sz w:val="18"/>
              </w:rPr>
            </w:pPr>
          </w:p>
          <w:p w14:paraId="75895B8A">
            <w:pPr>
              <w:pStyle w:val="13"/>
              <w:ind w:right="97"/>
              <w:jc w:val="right"/>
              <w:rPr>
                <w:sz w:val="18"/>
              </w:rPr>
            </w:pPr>
            <w:r>
              <w:rPr>
                <w:spacing w:val="-5"/>
                <w:sz w:val="18"/>
              </w:rPr>
              <w:t>1.2</w:t>
            </w:r>
          </w:p>
        </w:tc>
        <w:tc>
          <w:tcPr>
            <w:tcW w:w="1134" w:type="dxa"/>
          </w:tcPr>
          <w:p w14:paraId="24F090DE">
            <w:pPr>
              <w:pStyle w:val="13"/>
              <w:rPr>
                <w:rFonts w:ascii="Times New Roman"/>
                <w:sz w:val="18"/>
              </w:rPr>
            </w:pPr>
          </w:p>
        </w:tc>
        <w:tc>
          <w:tcPr>
            <w:tcW w:w="1134" w:type="dxa"/>
          </w:tcPr>
          <w:p w14:paraId="70A317B3">
            <w:pPr>
              <w:pStyle w:val="13"/>
              <w:rPr>
                <w:rFonts w:ascii="Times New Roman"/>
                <w:sz w:val="18"/>
              </w:rPr>
            </w:pPr>
          </w:p>
        </w:tc>
        <w:tc>
          <w:tcPr>
            <w:tcW w:w="1134" w:type="dxa"/>
          </w:tcPr>
          <w:p w14:paraId="35E9D4A7">
            <w:pPr>
              <w:pStyle w:val="13"/>
              <w:rPr>
                <w:rFonts w:ascii="Times New Roman"/>
                <w:sz w:val="18"/>
              </w:rPr>
            </w:pPr>
          </w:p>
        </w:tc>
        <w:tc>
          <w:tcPr>
            <w:tcW w:w="993" w:type="dxa"/>
          </w:tcPr>
          <w:p w14:paraId="2761CC45">
            <w:pPr>
              <w:pStyle w:val="13"/>
              <w:rPr>
                <w:rFonts w:ascii="Times New Roman"/>
                <w:sz w:val="18"/>
              </w:rPr>
            </w:pPr>
          </w:p>
        </w:tc>
        <w:tc>
          <w:tcPr>
            <w:tcW w:w="992" w:type="dxa"/>
          </w:tcPr>
          <w:p w14:paraId="04B5B1AB">
            <w:pPr>
              <w:pStyle w:val="13"/>
              <w:rPr>
                <w:rFonts w:ascii="Times New Roman"/>
                <w:sz w:val="18"/>
              </w:rPr>
            </w:pPr>
          </w:p>
        </w:tc>
        <w:tc>
          <w:tcPr>
            <w:tcW w:w="992" w:type="dxa"/>
          </w:tcPr>
          <w:p w14:paraId="6395F4CA">
            <w:pPr>
              <w:pStyle w:val="13"/>
              <w:rPr>
                <w:rFonts w:ascii="Times New Roman"/>
                <w:sz w:val="18"/>
              </w:rPr>
            </w:pPr>
          </w:p>
        </w:tc>
        <w:tc>
          <w:tcPr>
            <w:tcW w:w="992" w:type="dxa"/>
          </w:tcPr>
          <w:p w14:paraId="363E842E">
            <w:pPr>
              <w:pStyle w:val="13"/>
              <w:rPr>
                <w:rFonts w:ascii="Times New Roman"/>
                <w:sz w:val="18"/>
              </w:rPr>
            </w:pPr>
          </w:p>
        </w:tc>
        <w:tc>
          <w:tcPr>
            <w:tcW w:w="993" w:type="dxa"/>
          </w:tcPr>
          <w:p w14:paraId="30A88EB9">
            <w:pPr>
              <w:pStyle w:val="13"/>
              <w:rPr>
                <w:rFonts w:ascii="Times New Roman"/>
                <w:sz w:val="18"/>
              </w:rPr>
            </w:pPr>
          </w:p>
        </w:tc>
        <w:tc>
          <w:tcPr>
            <w:tcW w:w="992" w:type="dxa"/>
          </w:tcPr>
          <w:p w14:paraId="61D65E08">
            <w:pPr>
              <w:pStyle w:val="13"/>
              <w:rPr>
                <w:rFonts w:ascii="Times New Roman"/>
                <w:sz w:val="18"/>
              </w:rPr>
            </w:pPr>
          </w:p>
        </w:tc>
      </w:tr>
      <w:tr w14:paraId="35F23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13EF6E47">
            <w:pPr>
              <w:pStyle w:val="13"/>
              <w:spacing w:before="82"/>
              <w:ind w:left="108"/>
              <w:rPr>
                <w:sz w:val="18"/>
              </w:rPr>
            </w:pPr>
            <w:r>
              <w:rPr>
                <w:spacing w:val="-2"/>
                <w:sz w:val="18"/>
              </w:rPr>
              <w:t>20808</w:t>
            </w:r>
          </w:p>
        </w:tc>
        <w:tc>
          <w:tcPr>
            <w:tcW w:w="1389" w:type="dxa"/>
          </w:tcPr>
          <w:p w14:paraId="112484FE">
            <w:pPr>
              <w:pStyle w:val="13"/>
              <w:spacing w:before="82"/>
              <w:ind w:left="106"/>
              <w:rPr>
                <w:sz w:val="18"/>
              </w:rPr>
            </w:pPr>
            <w:r>
              <w:rPr>
                <w:spacing w:val="-5"/>
                <w:sz w:val="18"/>
              </w:rPr>
              <w:t>抚恤</w:t>
            </w:r>
          </w:p>
        </w:tc>
        <w:tc>
          <w:tcPr>
            <w:tcW w:w="879" w:type="dxa"/>
          </w:tcPr>
          <w:p w14:paraId="0C2E9B9E">
            <w:pPr>
              <w:pStyle w:val="13"/>
              <w:spacing w:before="82"/>
              <w:ind w:right="96"/>
              <w:jc w:val="right"/>
              <w:rPr>
                <w:sz w:val="18"/>
              </w:rPr>
            </w:pPr>
            <w:r>
              <w:rPr>
                <w:spacing w:val="-4"/>
                <w:sz w:val="18"/>
              </w:rPr>
              <w:t>1.03</w:t>
            </w:r>
          </w:p>
        </w:tc>
        <w:tc>
          <w:tcPr>
            <w:tcW w:w="1134" w:type="dxa"/>
          </w:tcPr>
          <w:p w14:paraId="1A820AF5">
            <w:pPr>
              <w:pStyle w:val="13"/>
              <w:spacing w:before="82"/>
              <w:ind w:right="95"/>
              <w:jc w:val="right"/>
              <w:rPr>
                <w:sz w:val="18"/>
              </w:rPr>
            </w:pPr>
            <w:r>
              <w:rPr>
                <w:spacing w:val="-4"/>
                <w:sz w:val="18"/>
              </w:rPr>
              <w:t>1.03</w:t>
            </w:r>
          </w:p>
        </w:tc>
        <w:tc>
          <w:tcPr>
            <w:tcW w:w="1134" w:type="dxa"/>
          </w:tcPr>
          <w:p w14:paraId="58BCB18C">
            <w:pPr>
              <w:pStyle w:val="13"/>
              <w:rPr>
                <w:rFonts w:ascii="Times New Roman"/>
                <w:sz w:val="18"/>
              </w:rPr>
            </w:pPr>
          </w:p>
        </w:tc>
        <w:tc>
          <w:tcPr>
            <w:tcW w:w="1134" w:type="dxa"/>
          </w:tcPr>
          <w:p w14:paraId="7F8DAB5A">
            <w:pPr>
              <w:pStyle w:val="13"/>
              <w:rPr>
                <w:rFonts w:ascii="Times New Roman"/>
                <w:sz w:val="18"/>
              </w:rPr>
            </w:pPr>
          </w:p>
        </w:tc>
        <w:tc>
          <w:tcPr>
            <w:tcW w:w="1134" w:type="dxa"/>
          </w:tcPr>
          <w:p w14:paraId="534E5D70">
            <w:pPr>
              <w:pStyle w:val="13"/>
              <w:rPr>
                <w:rFonts w:ascii="Times New Roman"/>
                <w:sz w:val="18"/>
              </w:rPr>
            </w:pPr>
          </w:p>
        </w:tc>
        <w:tc>
          <w:tcPr>
            <w:tcW w:w="993" w:type="dxa"/>
          </w:tcPr>
          <w:p w14:paraId="0D99F94C">
            <w:pPr>
              <w:pStyle w:val="13"/>
              <w:rPr>
                <w:rFonts w:ascii="Times New Roman"/>
                <w:sz w:val="18"/>
              </w:rPr>
            </w:pPr>
          </w:p>
        </w:tc>
        <w:tc>
          <w:tcPr>
            <w:tcW w:w="992" w:type="dxa"/>
          </w:tcPr>
          <w:p w14:paraId="1F601EED">
            <w:pPr>
              <w:pStyle w:val="13"/>
              <w:rPr>
                <w:rFonts w:ascii="Times New Roman"/>
                <w:sz w:val="18"/>
              </w:rPr>
            </w:pPr>
          </w:p>
        </w:tc>
        <w:tc>
          <w:tcPr>
            <w:tcW w:w="992" w:type="dxa"/>
          </w:tcPr>
          <w:p w14:paraId="132383DC">
            <w:pPr>
              <w:pStyle w:val="13"/>
              <w:rPr>
                <w:rFonts w:ascii="Times New Roman"/>
                <w:sz w:val="18"/>
              </w:rPr>
            </w:pPr>
          </w:p>
        </w:tc>
        <w:tc>
          <w:tcPr>
            <w:tcW w:w="992" w:type="dxa"/>
          </w:tcPr>
          <w:p w14:paraId="59E94662">
            <w:pPr>
              <w:pStyle w:val="13"/>
              <w:rPr>
                <w:rFonts w:ascii="Times New Roman"/>
                <w:sz w:val="18"/>
              </w:rPr>
            </w:pPr>
          </w:p>
        </w:tc>
        <w:tc>
          <w:tcPr>
            <w:tcW w:w="993" w:type="dxa"/>
          </w:tcPr>
          <w:p w14:paraId="49A2F0B0">
            <w:pPr>
              <w:pStyle w:val="13"/>
              <w:rPr>
                <w:rFonts w:ascii="Times New Roman"/>
                <w:sz w:val="18"/>
              </w:rPr>
            </w:pPr>
          </w:p>
        </w:tc>
        <w:tc>
          <w:tcPr>
            <w:tcW w:w="992" w:type="dxa"/>
          </w:tcPr>
          <w:p w14:paraId="650D1035">
            <w:pPr>
              <w:pStyle w:val="13"/>
              <w:rPr>
                <w:rFonts w:ascii="Times New Roman"/>
                <w:sz w:val="18"/>
              </w:rPr>
            </w:pPr>
          </w:p>
        </w:tc>
      </w:tr>
      <w:tr w14:paraId="08210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8D240DB">
            <w:pPr>
              <w:pStyle w:val="13"/>
              <w:spacing w:before="83"/>
              <w:ind w:left="108"/>
              <w:rPr>
                <w:sz w:val="18"/>
              </w:rPr>
            </w:pPr>
            <w:r>
              <w:rPr>
                <w:spacing w:val="-2"/>
                <w:sz w:val="18"/>
              </w:rPr>
              <w:t>2080801</w:t>
            </w:r>
          </w:p>
        </w:tc>
        <w:tc>
          <w:tcPr>
            <w:tcW w:w="1389" w:type="dxa"/>
          </w:tcPr>
          <w:p w14:paraId="4BD78630">
            <w:pPr>
              <w:pStyle w:val="13"/>
              <w:spacing w:before="83"/>
              <w:ind w:left="106"/>
              <w:rPr>
                <w:sz w:val="18"/>
              </w:rPr>
            </w:pPr>
            <w:r>
              <w:rPr>
                <w:spacing w:val="-3"/>
                <w:sz w:val="18"/>
              </w:rPr>
              <w:t>死亡抚恤</w:t>
            </w:r>
          </w:p>
        </w:tc>
        <w:tc>
          <w:tcPr>
            <w:tcW w:w="879" w:type="dxa"/>
          </w:tcPr>
          <w:p w14:paraId="70AF48C9">
            <w:pPr>
              <w:pStyle w:val="13"/>
              <w:spacing w:before="83"/>
              <w:ind w:right="96"/>
              <w:jc w:val="right"/>
              <w:rPr>
                <w:sz w:val="18"/>
              </w:rPr>
            </w:pPr>
            <w:r>
              <w:rPr>
                <w:spacing w:val="-4"/>
                <w:sz w:val="18"/>
              </w:rPr>
              <w:t>1.03</w:t>
            </w:r>
          </w:p>
        </w:tc>
        <w:tc>
          <w:tcPr>
            <w:tcW w:w="1134" w:type="dxa"/>
          </w:tcPr>
          <w:p w14:paraId="6A39A18D">
            <w:pPr>
              <w:pStyle w:val="13"/>
              <w:spacing w:before="83"/>
              <w:ind w:right="95"/>
              <w:jc w:val="right"/>
              <w:rPr>
                <w:sz w:val="18"/>
              </w:rPr>
            </w:pPr>
            <w:r>
              <w:rPr>
                <w:spacing w:val="-4"/>
                <w:sz w:val="18"/>
              </w:rPr>
              <w:t>1.03</w:t>
            </w:r>
          </w:p>
        </w:tc>
        <w:tc>
          <w:tcPr>
            <w:tcW w:w="1134" w:type="dxa"/>
          </w:tcPr>
          <w:p w14:paraId="47528828">
            <w:pPr>
              <w:pStyle w:val="13"/>
              <w:rPr>
                <w:rFonts w:ascii="Times New Roman"/>
                <w:sz w:val="18"/>
              </w:rPr>
            </w:pPr>
          </w:p>
        </w:tc>
        <w:tc>
          <w:tcPr>
            <w:tcW w:w="1134" w:type="dxa"/>
          </w:tcPr>
          <w:p w14:paraId="59C82C9A">
            <w:pPr>
              <w:pStyle w:val="13"/>
              <w:rPr>
                <w:rFonts w:ascii="Times New Roman"/>
                <w:sz w:val="18"/>
              </w:rPr>
            </w:pPr>
          </w:p>
        </w:tc>
        <w:tc>
          <w:tcPr>
            <w:tcW w:w="1134" w:type="dxa"/>
          </w:tcPr>
          <w:p w14:paraId="7177E128">
            <w:pPr>
              <w:pStyle w:val="13"/>
              <w:rPr>
                <w:rFonts w:ascii="Times New Roman"/>
                <w:sz w:val="18"/>
              </w:rPr>
            </w:pPr>
          </w:p>
        </w:tc>
        <w:tc>
          <w:tcPr>
            <w:tcW w:w="993" w:type="dxa"/>
          </w:tcPr>
          <w:p w14:paraId="44A3C9B3">
            <w:pPr>
              <w:pStyle w:val="13"/>
              <w:rPr>
                <w:rFonts w:ascii="Times New Roman"/>
                <w:sz w:val="18"/>
              </w:rPr>
            </w:pPr>
          </w:p>
        </w:tc>
        <w:tc>
          <w:tcPr>
            <w:tcW w:w="992" w:type="dxa"/>
          </w:tcPr>
          <w:p w14:paraId="687895C5">
            <w:pPr>
              <w:pStyle w:val="13"/>
              <w:rPr>
                <w:rFonts w:ascii="Times New Roman"/>
                <w:sz w:val="18"/>
              </w:rPr>
            </w:pPr>
          </w:p>
        </w:tc>
        <w:tc>
          <w:tcPr>
            <w:tcW w:w="992" w:type="dxa"/>
          </w:tcPr>
          <w:p w14:paraId="0ED9C201">
            <w:pPr>
              <w:pStyle w:val="13"/>
              <w:rPr>
                <w:rFonts w:ascii="Times New Roman"/>
                <w:sz w:val="18"/>
              </w:rPr>
            </w:pPr>
          </w:p>
        </w:tc>
        <w:tc>
          <w:tcPr>
            <w:tcW w:w="992" w:type="dxa"/>
          </w:tcPr>
          <w:p w14:paraId="03D8AD93">
            <w:pPr>
              <w:pStyle w:val="13"/>
              <w:rPr>
                <w:rFonts w:ascii="Times New Roman"/>
                <w:sz w:val="18"/>
              </w:rPr>
            </w:pPr>
          </w:p>
        </w:tc>
        <w:tc>
          <w:tcPr>
            <w:tcW w:w="993" w:type="dxa"/>
          </w:tcPr>
          <w:p w14:paraId="23AAF609">
            <w:pPr>
              <w:pStyle w:val="13"/>
              <w:rPr>
                <w:rFonts w:ascii="Times New Roman"/>
                <w:sz w:val="18"/>
              </w:rPr>
            </w:pPr>
          </w:p>
        </w:tc>
        <w:tc>
          <w:tcPr>
            <w:tcW w:w="992" w:type="dxa"/>
          </w:tcPr>
          <w:p w14:paraId="7F729C3F">
            <w:pPr>
              <w:pStyle w:val="13"/>
              <w:rPr>
                <w:rFonts w:ascii="Times New Roman"/>
                <w:sz w:val="18"/>
              </w:rPr>
            </w:pPr>
          </w:p>
        </w:tc>
      </w:tr>
      <w:tr w14:paraId="751A4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62094496">
            <w:pPr>
              <w:pStyle w:val="13"/>
              <w:spacing w:before="84"/>
              <w:ind w:left="108"/>
              <w:rPr>
                <w:sz w:val="18"/>
              </w:rPr>
            </w:pPr>
            <w:r>
              <w:rPr>
                <w:spacing w:val="-2"/>
                <w:sz w:val="18"/>
              </w:rPr>
              <w:t>20811</w:t>
            </w:r>
          </w:p>
        </w:tc>
        <w:tc>
          <w:tcPr>
            <w:tcW w:w="1389" w:type="dxa"/>
          </w:tcPr>
          <w:p w14:paraId="27C086BB">
            <w:pPr>
              <w:pStyle w:val="13"/>
              <w:spacing w:before="84"/>
              <w:ind w:left="106"/>
              <w:rPr>
                <w:sz w:val="18"/>
              </w:rPr>
            </w:pPr>
            <w:r>
              <w:rPr>
                <w:spacing w:val="-2"/>
                <w:sz w:val="18"/>
              </w:rPr>
              <w:t>残疾人事业</w:t>
            </w:r>
          </w:p>
        </w:tc>
        <w:tc>
          <w:tcPr>
            <w:tcW w:w="879" w:type="dxa"/>
          </w:tcPr>
          <w:p w14:paraId="22542441">
            <w:pPr>
              <w:pStyle w:val="13"/>
              <w:spacing w:before="84"/>
              <w:ind w:right="96"/>
              <w:jc w:val="right"/>
              <w:rPr>
                <w:sz w:val="18"/>
              </w:rPr>
            </w:pPr>
            <w:r>
              <w:rPr>
                <w:spacing w:val="-4"/>
                <w:sz w:val="18"/>
              </w:rPr>
              <w:t>1.62</w:t>
            </w:r>
          </w:p>
        </w:tc>
        <w:tc>
          <w:tcPr>
            <w:tcW w:w="1134" w:type="dxa"/>
          </w:tcPr>
          <w:p w14:paraId="717811A5">
            <w:pPr>
              <w:pStyle w:val="13"/>
              <w:spacing w:before="84"/>
              <w:ind w:right="95"/>
              <w:jc w:val="right"/>
              <w:rPr>
                <w:sz w:val="18"/>
              </w:rPr>
            </w:pPr>
            <w:r>
              <w:rPr>
                <w:spacing w:val="-4"/>
                <w:sz w:val="18"/>
              </w:rPr>
              <w:t>1.62</w:t>
            </w:r>
          </w:p>
        </w:tc>
        <w:tc>
          <w:tcPr>
            <w:tcW w:w="1134" w:type="dxa"/>
          </w:tcPr>
          <w:p w14:paraId="16954BF9">
            <w:pPr>
              <w:pStyle w:val="13"/>
              <w:rPr>
                <w:rFonts w:ascii="Times New Roman"/>
                <w:sz w:val="18"/>
              </w:rPr>
            </w:pPr>
          </w:p>
        </w:tc>
        <w:tc>
          <w:tcPr>
            <w:tcW w:w="1134" w:type="dxa"/>
          </w:tcPr>
          <w:p w14:paraId="5307C32E">
            <w:pPr>
              <w:pStyle w:val="13"/>
              <w:rPr>
                <w:rFonts w:ascii="Times New Roman"/>
                <w:sz w:val="18"/>
              </w:rPr>
            </w:pPr>
          </w:p>
        </w:tc>
        <w:tc>
          <w:tcPr>
            <w:tcW w:w="1134" w:type="dxa"/>
          </w:tcPr>
          <w:p w14:paraId="715FAC9F">
            <w:pPr>
              <w:pStyle w:val="13"/>
              <w:rPr>
                <w:rFonts w:ascii="Times New Roman"/>
                <w:sz w:val="18"/>
              </w:rPr>
            </w:pPr>
          </w:p>
        </w:tc>
        <w:tc>
          <w:tcPr>
            <w:tcW w:w="993" w:type="dxa"/>
          </w:tcPr>
          <w:p w14:paraId="7F30FFCC">
            <w:pPr>
              <w:pStyle w:val="13"/>
              <w:rPr>
                <w:rFonts w:ascii="Times New Roman"/>
                <w:sz w:val="18"/>
              </w:rPr>
            </w:pPr>
          </w:p>
        </w:tc>
        <w:tc>
          <w:tcPr>
            <w:tcW w:w="992" w:type="dxa"/>
          </w:tcPr>
          <w:p w14:paraId="537330AF">
            <w:pPr>
              <w:pStyle w:val="13"/>
              <w:rPr>
                <w:rFonts w:ascii="Times New Roman"/>
                <w:sz w:val="18"/>
              </w:rPr>
            </w:pPr>
          </w:p>
        </w:tc>
        <w:tc>
          <w:tcPr>
            <w:tcW w:w="992" w:type="dxa"/>
          </w:tcPr>
          <w:p w14:paraId="1AF8FF70">
            <w:pPr>
              <w:pStyle w:val="13"/>
              <w:rPr>
                <w:rFonts w:ascii="Times New Roman"/>
                <w:sz w:val="18"/>
              </w:rPr>
            </w:pPr>
          </w:p>
        </w:tc>
        <w:tc>
          <w:tcPr>
            <w:tcW w:w="992" w:type="dxa"/>
          </w:tcPr>
          <w:p w14:paraId="64E9F011">
            <w:pPr>
              <w:pStyle w:val="13"/>
              <w:rPr>
                <w:rFonts w:ascii="Times New Roman"/>
                <w:sz w:val="18"/>
              </w:rPr>
            </w:pPr>
          </w:p>
        </w:tc>
        <w:tc>
          <w:tcPr>
            <w:tcW w:w="993" w:type="dxa"/>
          </w:tcPr>
          <w:p w14:paraId="4B96DD69">
            <w:pPr>
              <w:pStyle w:val="13"/>
              <w:rPr>
                <w:rFonts w:ascii="Times New Roman"/>
                <w:sz w:val="18"/>
              </w:rPr>
            </w:pPr>
          </w:p>
        </w:tc>
        <w:tc>
          <w:tcPr>
            <w:tcW w:w="992" w:type="dxa"/>
          </w:tcPr>
          <w:p w14:paraId="6AB3D0CA">
            <w:pPr>
              <w:pStyle w:val="13"/>
              <w:rPr>
                <w:rFonts w:ascii="Times New Roman"/>
                <w:sz w:val="18"/>
              </w:rPr>
            </w:pPr>
          </w:p>
        </w:tc>
      </w:tr>
      <w:tr w14:paraId="1D263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149" w:type="dxa"/>
          </w:tcPr>
          <w:p w14:paraId="2E323AE6">
            <w:pPr>
              <w:pStyle w:val="13"/>
              <w:spacing w:before="6"/>
              <w:rPr>
                <w:sz w:val="18"/>
              </w:rPr>
            </w:pPr>
          </w:p>
          <w:p w14:paraId="57970A49">
            <w:pPr>
              <w:pStyle w:val="13"/>
              <w:ind w:left="108"/>
              <w:rPr>
                <w:sz w:val="18"/>
              </w:rPr>
            </w:pPr>
            <w:r>
              <w:rPr>
                <w:spacing w:val="-2"/>
                <w:sz w:val="18"/>
              </w:rPr>
              <w:t>2081199</w:t>
            </w:r>
          </w:p>
        </w:tc>
        <w:tc>
          <w:tcPr>
            <w:tcW w:w="1389" w:type="dxa"/>
          </w:tcPr>
          <w:p w14:paraId="302340C7">
            <w:pPr>
              <w:pStyle w:val="13"/>
              <w:spacing w:before="60"/>
              <w:ind w:left="106"/>
              <w:rPr>
                <w:sz w:val="18"/>
              </w:rPr>
            </w:pPr>
            <w:r>
              <w:rPr>
                <w:spacing w:val="-2"/>
                <w:sz w:val="18"/>
              </w:rPr>
              <w:t>其他残疾人事</w:t>
            </w:r>
          </w:p>
          <w:p w14:paraId="2DE84261">
            <w:pPr>
              <w:pStyle w:val="13"/>
              <w:spacing w:before="126"/>
              <w:ind w:left="106"/>
              <w:rPr>
                <w:sz w:val="18"/>
              </w:rPr>
            </w:pPr>
            <w:r>
              <w:rPr>
                <w:spacing w:val="-4"/>
                <w:sz w:val="18"/>
              </w:rPr>
              <w:t>业支出</w:t>
            </w:r>
          </w:p>
        </w:tc>
        <w:tc>
          <w:tcPr>
            <w:tcW w:w="879" w:type="dxa"/>
          </w:tcPr>
          <w:p w14:paraId="4BF6C0A5">
            <w:pPr>
              <w:pStyle w:val="13"/>
              <w:spacing w:before="6"/>
              <w:rPr>
                <w:sz w:val="18"/>
              </w:rPr>
            </w:pPr>
          </w:p>
          <w:p w14:paraId="5306148B">
            <w:pPr>
              <w:pStyle w:val="13"/>
              <w:ind w:right="96"/>
              <w:jc w:val="right"/>
              <w:rPr>
                <w:sz w:val="18"/>
              </w:rPr>
            </w:pPr>
            <w:r>
              <w:rPr>
                <w:spacing w:val="-4"/>
                <w:sz w:val="18"/>
              </w:rPr>
              <w:t>1.62</w:t>
            </w:r>
          </w:p>
        </w:tc>
        <w:tc>
          <w:tcPr>
            <w:tcW w:w="1134" w:type="dxa"/>
          </w:tcPr>
          <w:p w14:paraId="4861047A">
            <w:pPr>
              <w:pStyle w:val="13"/>
              <w:spacing w:before="6"/>
              <w:rPr>
                <w:sz w:val="18"/>
              </w:rPr>
            </w:pPr>
          </w:p>
          <w:p w14:paraId="41892AE9">
            <w:pPr>
              <w:pStyle w:val="13"/>
              <w:ind w:right="95"/>
              <w:jc w:val="right"/>
              <w:rPr>
                <w:sz w:val="18"/>
              </w:rPr>
            </w:pPr>
            <w:r>
              <w:rPr>
                <w:spacing w:val="-4"/>
                <w:sz w:val="18"/>
              </w:rPr>
              <w:t>1.62</w:t>
            </w:r>
          </w:p>
        </w:tc>
        <w:tc>
          <w:tcPr>
            <w:tcW w:w="1134" w:type="dxa"/>
          </w:tcPr>
          <w:p w14:paraId="48DFD6E9">
            <w:pPr>
              <w:pStyle w:val="13"/>
              <w:rPr>
                <w:rFonts w:ascii="Times New Roman"/>
                <w:sz w:val="18"/>
              </w:rPr>
            </w:pPr>
          </w:p>
        </w:tc>
        <w:tc>
          <w:tcPr>
            <w:tcW w:w="1134" w:type="dxa"/>
          </w:tcPr>
          <w:p w14:paraId="2CC43BAC">
            <w:pPr>
              <w:pStyle w:val="13"/>
              <w:rPr>
                <w:rFonts w:ascii="Times New Roman"/>
                <w:sz w:val="18"/>
              </w:rPr>
            </w:pPr>
          </w:p>
        </w:tc>
        <w:tc>
          <w:tcPr>
            <w:tcW w:w="1134" w:type="dxa"/>
          </w:tcPr>
          <w:p w14:paraId="681CA1B0">
            <w:pPr>
              <w:pStyle w:val="13"/>
              <w:rPr>
                <w:rFonts w:ascii="Times New Roman"/>
                <w:sz w:val="18"/>
              </w:rPr>
            </w:pPr>
          </w:p>
        </w:tc>
        <w:tc>
          <w:tcPr>
            <w:tcW w:w="993" w:type="dxa"/>
          </w:tcPr>
          <w:p w14:paraId="73439386">
            <w:pPr>
              <w:pStyle w:val="13"/>
              <w:rPr>
                <w:rFonts w:ascii="Times New Roman"/>
                <w:sz w:val="18"/>
              </w:rPr>
            </w:pPr>
          </w:p>
        </w:tc>
        <w:tc>
          <w:tcPr>
            <w:tcW w:w="992" w:type="dxa"/>
          </w:tcPr>
          <w:p w14:paraId="113B3652">
            <w:pPr>
              <w:pStyle w:val="13"/>
              <w:rPr>
                <w:rFonts w:ascii="Times New Roman"/>
                <w:sz w:val="18"/>
              </w:rPr>
            </w:pPr>
          </w:p>
        </w:tc>
        <w:tc>
          <w:tcPr>
            <w:tcW w:w="992" w:type="dxa"/>
          </w:tcPr>
          <w:p w14:paraId="23656ED7">
            <w:pPr>
              <w:pStyle w:val="13"/>
              <w:rPr>
                <w:rFonts w:ascii="Times New Roman"/>
                <w:sz w:val="18"/>
              </w:rPr>
            </w:pPr>
          </w:p>
        </w:tc>
        <w:tc>
          <w:tcPr>
            <w:tcW w:w="992" w:type="dxa"/>
          </w:tcPr>
          <w:p w14:paraId="3BC61AD9">
            <w:pPr>
              <w:pStyle w:val="13"/>
              <w:rPr>
                <w:rFonts w:ascii="Times New Roman"/>
                <w:sz w:val="18"/>
              </w:rPr>
            </w:pPr>
          </w:p>
        </w:tc>
        <w:tc>
          <w:tcPr>
            <w:tcW w:w="993" w:type="dxa"/>
          </w:tcPr>
          <w:p w14:paraId="5B525F76">
            <w:pPr>
              <w:pStyle w:val="13"/>
              <w:rPr>
                <w:rFonts w:ascii="Times New Roman"/>
                <w:sz w:val="18"/>
              </w:rPr>
            </w:pPr>
          </w:p>
        </w:tc>
        <w:tc>
          <w:tcPr>
            <w:tcW w:w="992" w:type="dxa"/>
          </w:tcPr>
          <w:p w14:paraId="19F48401">
            <w:pPr>
              <w:pStyle w:val="13"/>
              <w:rPr>
                <w:rFonts w:ascii="Times New Roman"/>
                <w:sz w:val="18"/>
              </w:rPr>
            </w:pPr>
          </w:p>
        </w:tc>
      </w:tr>
      <w:tr w14:paraId="067B4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49F74F0D">
            <w:pPr>
              <w:pStyle w:val="13"/>
              <w:spacing w:before="81"/>
              <w:ind w:left="108"/>
              <w:rPr>
                <w:sz w:val="18"/>
              </w:rPr>
            </w:pPr>
            <w:r>
              <w:rPr>
                <w:spacing w:val="-5"/>
                <w:sz w:val="18"/>
              </w:rPr>
              <w:t>210</w:t>
            </w:r>
          </w:p>
        </w:tc>
        <w:tc>
          <w:tcPr>
            <w:tcW w:w="1389" w:type="dxa"/>
          </w:tcPr>
          <w:p w14:paraId="7F792E90">
            <w:pPr>
              <w:pStyle w:val="13"/>
              <w:spacing w:before="81"/>
              <w:ind w:left="106"/>
              <w:rPr>
                <w:sz w:val="18"/>
              </w:rPr>
            </w:pPr>
            <w:r>
              <w:rPr>
                <w:spacing w:val="-2"/>
                <w:sz w:val="18"/>
              </w:rPr>
              <w:t>卫生健康支出</w:t>
            </w:r>
          </w:p>
        </w:tc>
        <w:tc>
          <w:tcPr>
            <w:tcW w:w="879" w:type="dxa"/>
          </w:tcPr>
          <w:p w14:paraId="7B9B7F99">
            <w:pPr>
              <w:pStyle w:val="13"/>
              <w:spacing w:before="81"/>
              <w:ind w:right="96"/>
              <w:jc w:val="right"/>
              <w:rPr>
                <w:sz w:val="18"/>
              </w:rPr>
            </w:pPr>
            <w:r>
              <w:rPr>
                <w:spacing w:val="-2"/>
                <w:sz w:val="18"/>
              </w:rPr>
              <w:t>23.19</w:t>
            </w:r>
          </w:p>
        </w:tc>
        <w:tc>
          <w:tcPr>
            <w:tcW w:w="1134" w:type="dxa"/>
          </w:tcPr>
          <w:p w14:paraId="68325D09">
            <w:pPr>
              <w:pStyle w:val="13"/>
              <w:spacing w:before="81"/>
              <w:ind w:right="97"/>
              <w:jc w:val="right"/>
              <w:rPr>
                <w:sz w:val="18"/>
              </w:rPr>
            </w:pPr>
            <w:r>
              <w:rPr>
                <w:spacing w:val="-2"/>
                <w:sz w:val="18"/>
              </w:rPr>
              <w:t>23.19</w:t>
            </w:r>
          </w:p>
        </w:tc>
        <w:tc>
          <w:tcPr>
            <w:tcW w:w="1134" w:type="dxa"/>
          </w:tcPr>
          <w:p w14:paraId="58336EC7">
            <w:pPr>
              <w:pStyle w:val="13"/>
              <w:rPr>
                <w:rFonts w:ascii="Times New Roman"/>
                <w:sz w:val="18"/>
              </w:rPr>
            </w:pPr>
          </w:p>
        </w:tc>
        <w:tc>
          <w:tcPr>
            <w:tcW w:w="1134" w:type="dxa"/>
          </w:tcPr>
          <w:p w14:paraId="27792879">
            <w:pPr>
              <w:pStyle w:val="13"/>
              <w:rPr>
                <w:rFonts w:ascii="Times New Roman"/>
                <w:sz w:val="18"/>
              </w:rPr>
            </w:pPr>
          </w:p>
        </w:tc>
        <w:tc>
          <w:tcPr>
            <w:tcW w:w="1134" w:type="dxa"/>
          </w:tcPr>
          <w:p w14:paraId="49D0B163">
            <w:pPr>
              <w:pStyle w:val="13"/>
              <w:rPr>
                <w:rFonts w:ascii="Times New Roman"/>
                <w:sz w:val="18"/>
              </w:rPr>
            </w:pPr>
          </w:p>
        </w:tc>
        <w:tc>
          <w:tcPr>
            <w:tcW w:w="993" w:type="dxa"/>
          </w:tcPr>
          <w:p w14:paraId="315E131D">
            <w:pPr>
              <w:pStyle w:val="13"/>
              <w:rPr>
                <w:rFonts w:ascii="Times New Roman"/>
                <w:sz w:val="18"/>
              </w:rPr>
            </w:pPr>
          </w:p>
        </w:tc>
        <w:tc>
          <w:tcPr>
            <w:tcW w:w="992" w:type="dxa"/>
          </w:tcPr>
          <w:p w14:paraId="25AAB167">
            <w:pPr>
              <w:pStyle w:val="13"/>
              <w:rPr>
                <w:rFonts w:ascii="Times New Roman"/>
                <w:sz w:val="18"/>
              </w:rPr>
            </w:pPr>
          </w:p>
        </w:tc>
        <w:tc>
          <w:tcPr>
            <w:tcW w:w="992" w:type="dxa"/>
          </w:tcPr>
          <w:p w14:paraId="38CB06DD">
            <w:pPr>
              <w:pStyle w:val="13"/>
              <w:rPr>
                <w:rFonts w:ascii="Times New Roman"/>
                <w:sz w:val="18"/>
              </w:rPr>
            </w:pPr>
          </w:p>
        </w:tc>
        <w:tc>
          <w:tcPr>
            <w:tcW w:w="992" w:type="dxa"/>
          </w:tcPr>
          <w:p w14:paraId="18BA4A12">
            <w:pPr>
              <w:pStyle w:val="13"/>
              <w:rPr>
                <w:rFonts w:ascii="Times New Roman"/>
                <w:sz w:val="18"/>
              </w:rPr>
            </w:pPr>
          </w:p>
        </w:tc>
        <w:tc>
          <w:tcPr>
            <w:tcW w:w="993" w:type="dxa"/>
          </w:tcPr>
          <w:p w14:paraId="39536E90">
            <w:pPr>
              <w:pStyle w:val="13"/>
              <w:rPr>
                <w:rFonts w:ascii="Times New Roman"/>
                <w:sz w:val="18"/>
              </w:rPr>
            </w:pPr>
          </w:p>
        </w:tc>
        <w:tc>
          <w:tcPr>
            <w:tcW w:w="992" w:type="dxa"/>
          </w:tcPr>
          <w:p w14:paraId="7CF55F5B">
            <w:pPr>
              <w:pStyle w:val="13"/>
              <w:rPr>
                <w:rFonts w:ascii="Times New Roman"/>
                <w:sz w:val="18"/>
              </w:rPr>
            </w:pPr>
          </w:p>
        </w:tc>
      </w:tr>
      <w:tr w14:paraId="4025C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49" w:type="dxa"/>
          </w:tcPr>
          <w:p w14:paraId="3E3FB304">
            <w:pPr>
              <w:pStyle w:val="13"/>
              <w:spacing w:before="82"/>
              <w:ind w:left="108"/>
              <w:rPr>
                <w:sz w:val="18"/>
              </w:rPr>
            </w:pPr>
            <w:r>
              <w:rPr>
                <w:spacing w:val="-2"/>
                <w:sz w:val="18"/>
              </w:rPr>
              <w:t>21011</w:t>
            </w:r>
          </w:p>
        </w:tc>
        <w:tc>
          <w:tcPr>
            <w:tcW w:w="1389" w:type="dxa"/>
          </w:tcPr>
          <w:p w14:paraId="1A96545F">
            <w:pPr>
              <w:pStyle w:val="13"/>
              <w:spacing w:before="82"/>
              <w:ind w:left="106"/>
              <w:rPr>
                <w:sz w:val="18"/>
              </w:rPr>
            </w:pPr>
            <w:r>
              <w:rPr>
                <w:spacing w:val="-2"/>
                <w:sz w:val="18"/>
              </w:rPr>
              <w:t>行政事业单位</w:t>
            </w:r>
          </w:p>
        </w:tc>
        <w:tc>
          <w:tcPr>
            <w:tcW w:w="879" w:type="dxa"/>
          </w:tcPr>
          <w:p w14:paraId="62BA937D">
            <w:pPr>
              <w:pStyle w:val="13"/>
              <w:spacing w:before="82"/>
              <w:ind w:right="96"/>
              <w:jc w:val="right"/>
              <w:rPr>
                <w:sz w:val="18"/>
              </w:rPr>
            </w:pPr>
            <w:r>
              <w:rPr>
                <w:spacing w:val="-2"/>
                <w:sz w:val="18"/>
              </w:rPr>
              <w:t>23.19</w:t>
            </w:r>
          </w:p>
        </w:tc>
        <w:tc>
          <w:tcPr>
            <w:tcW w:w="1134" w:type="dxa"/>
          </w:tcPr>
          <w:p w14:paraId="0FF49FBE">
            <w:pPr>
              <w:pStyle w:val="13"/>
              <w:spacing w:before="82"/>
              <w:ind w:right="97"/>
              <w:jc w:val="right"/>
              <w:rPr>
                <w:sz w:val="18"/>
              </w:rPr>
            </w:pPr>
            <w:r>
              <w:rPr>
                <w:spacing w:val="-2"/>
                <w:sz w:val="18"/>
              </w:rPr>
              <w:t>23.19</w:t>
            </w:r>
          </w:p>
        </w:tc>
        <w:tc>
          <w:tcPr>
            <w:tcW w:w="1134" w:type="dxa"/>
          </w:tcPr>
          <w:p w14:paraId="7B98E4B2">
            <w:pPr>
              <w:pStyle w:val="13"/>
              <w:rPr>
                <w:rFonts w:ascii="Times New Roman"/>
                <w:sz w:val="18"/>
              </w:rPr>
            </w:pPr>
          </w:p>
        </w:tc>
        <w:tc>
          <w:tcPr>
            <w:tcW w:w="1134" w:type="dxa"/>
          </w:tcPr>
          <w:p w14:paraId="0B03E465">
            <w:pPr>
              <w:pStyle w:val="13"/>
              <w:rPr>
                <w:rFonts w:ascii="Times New Roman"/>
                <w:sz w:val="18"/>
              </w:rPr>
            </w:pPr>
          </w:p>
        </w:tc>
        <w:tc>
          <w:tcPr>
            <w:tcW w:w="1134" w:type="dxa"/>
          </w:tcPr>
          <w:p w14:paraId="2C9CB9B7">
            <w:pPr>
              <w:pStyle w:val="13"/>
              <w:rPr>
                <w:rFonts w:ascii="Times New Roman"/>
                <w:sz w:val="18"/>
              </w:rPr>
            </w:pPr>
          </w:p>
        </w:tc>
        <w:tc>
          <w:tcPr>
            <w:tcW w:w="993" w:type="dxa"/>
          </w:tcPr>
          <w:p w14:paraId="0C55DEE6">
            <w:pPr>
              <w:pStyle w:val="13"/>
              <w:rPr>
                <w:rFonts w:ascii="Times New Roman"/>
                <w:sz w:val="18"/>
              </w:rPr>
            </w:pPr>
          </w:p>
        </w:tc>
        <w:tc>
          <w:tcPr>
            <w:tcW w:w="992" w:type="dxa"/>
          </w:tcPr>
          <w:p w14:paraId="73CA2296">
            <w:pPr>
              <w:pStyle w:val="13"/>
              <w:rPr>
                <w:rFonts w:ascii="Times New Roman"/>
                <w:sz w:val="18"/>
              </w:rPr>
            </w:pPr>
          </w:p>
        </w:tc>
        <w:tc>
          <w:tcPr>
            <w:tcW w:w="992" w:type="dxa"/>
          </w:tcPr>
          <w:p w14:paraId="3E938F24">
            <w:pPr>
              <w:pStyle w:val="13"/>
              <w:rPr>
                <w:rFonts w:ascii="Times New Roman"/>
                <w:sz w:val="18"/>
              </w:rPr>
            </w:pPr>
          </w:p>
        </w:tc>
        <w:tc>
          <w:tcPr>
            <w:tcW w:w="992" w:type="dxa"/>
          </w:tcPr>
          <w:p w14:paraId="3195B726">
            <w:pPr>
              <w:pStyle w:val="13"/>
              <w:rPr>
                <w:rFonts w:ascii="Times New Roman"/>
                <w:sz w:val="18"/>
              </w:rPr>
            </w:pPr>
          </w:p>
        </w:tc>
        <w:tc>
          <w:tcPr>
            <w:tcW w:w="993" w:type="dxa"/>
          </w:tcPr>
          <w:p w14:paraId="0B7D8E67">
            <w:pPr>
              <w:pStyle w:val="13"/>
              <w:rPr>
                <w:rFonts w:ascii="Times New Roman"/>
                <w:sz w:val="18"/>
              </w:rPr>
            </w:pPr>
          </w:p>
        </w:tc>
        <w:tc>
          <w:tcPr>
            <w:tcW w:w="992" w:type="dxa"/>
          </w:tcPr>
          <w:p w14:paraId="595B8755">
            <w:pPr>
              <w:pStyle w:val="13"/>
              <w:rPr>
                <w:rFonts w:ascii="Times New Roman"/>
                <w:sz w:val="18"/>
              </w:rPr>
            </w:pPr>
          </w:p>
        </w:tc>
      </w:tr>
    </w:tbl>
    <w:p w14:paraId="410F1DF4">
      <w:pPr>
        <w:pStyle w:val="13"/>
        <w:spacing w:after="0"/>
        <w:rPr>
          <w:rFonts w:ascii="Times New Roman"/>
          <w:sz w:val="18"/>
        </w:rPr>
        <w:sectPr>
          <w:pgSz w:w="16840" w:h="11910" w:orient="landscape"/>
          <w:pgMar w:top="1340" w:right="1417" w:bottom="1260" w:left="1417" w:header="0" w:footer="1080" w:gutter="0"/>
          <w:cols w:space="720" w:num="1"/>
        </w:sectPr>
      </w:pPr>
    </w:p>
    <w:p w14:paraId="213DB8D2">
      <w:pPr>
        <w:pStyle w:val="5"/>
        <w:spacing w:before="194"/>
        <w:rPr>
          <w:sz w:val="20"/>
        </w:rPr>
      </w:pPr>
    </w:p>
    <w:tbl>
      <w:tblPr>
        <w:tblStyle w:val="9"/>
        <w:tblW w:w="0" w:type="auto"/>
        <w:tblInd w:w="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1389"/>
        <w:gridCol w:w="879"/>
        <w:gridCol w:w="1134"/>
        <w:gridCol w:w="1134"/>
        <w:gridCol w:w="1134"/>
        <w:gridCol w:w="1134"/>
        <w:gridCol w:w="993"/>
        <w:gridCol w:w="992"/>
        <w:gridCol w:w="992"/>
        <w:gridCol w:w="992"/>
        <w:gridCol w:w="993"/>
        <w:gridCol w:w="992"/>
      </w:tblGrid>
      <w:tr w14:paraId="0D19A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Borders>
              <w:top w:val="nil"/>
            </w:tcBorders>
          </w:tcPr>
          <w:p w14:paraId="346B5A1A">
            <w:pPr>
              <w:pStyle w:val="13"/>
              <w:rPr>
                <w:rFonts w:ascii="Times New Roman"/>
                <w:sz w:val="18"/>
              </w:rPr>
            </w:pPr>
          </w:p>
        </w:tc>
        <w:tc>
          <w:tcPr>
            <w:tcW w:w="1389" w:type="dxa"/>
            <w:tcBorders>
              <w:top w:val="nil"/>
            </w:tcBorders>
          </w:tcPr>
          <w:p w14:paraId="10C26F17">
            <w:pPr>
              <w:pStyle w:val="13"/>
              <w:spacing w:before="62"/>
              <w:ind w:left="106"/>
              <w:rPr>
                <w:sz w:val="18"/>
              </w:rPr>
            </w:pPr>
            <w:r>
              <w:rPr>
                <w:spacing w:val="-5"/>
                <w:sz w:val="18"/>
              </w:rPr>
              <w:t>医疗</w:t>
            </w:r>
          </w:p>
        </w:tc>
        <w:tc>
          <w:tcPr>
            <w:tcW w:w="879" w:type="dxa"/>
            <w:tcBorders>
              <w:top w:val="nil"/>
            </w:tcBorders>
          </w:tcPr>
          <w:p w14:paraId="7510CFF1">
            <w:pPr>
              <w:pStyle w:val="13"/>
              <w:rPr>
                <w:rFonts w:ascii="Times New Roman"/>
                <w:sz w:val="18"/>
              </w:rPr>
            </w:pPr>
          </w:p>
        </w:tc>
        <w:tc>
          <w:tcPr>
            <w:tcW w:w="1134" w:type="dxa"/>
            <w:tcBorders>
              <w:top w:val="nil"/>
            </w:tcBorders>
          </w:tcPr>
          <w:p w14:paraId="3BF90556">
            <w:pPr>
              <w:pStyle w:val="13"/>
              <w:rPr>
                <w:rFonts w:ascii="Times New Roman"/>
                <w:sz w:val="18"/>
              </w:rPr>
            </w:pPr>
          </w:p>
        </w:tc>
        <w:tc>
          <w:tcPr>
            <w:tcW w:w="1134" w:type="dxa"/>
            <w:tcBorders>
              <w:top w:val="nil"/>
            </w:tcBorders>
          </w:tcPr>
          <w:p w14:paraId="45762C1C">
            <w:pPr>
              <w:pStyle w:val="13"/>
              <w:rPr>
                <w:rFonts w:ascii="Times New Roman"/>
                <w:sz w:val="18"/>
              </w:rPr>
            </w:pPr>
          </w:p>
        </w:tc>
        <w:tc>
          <w:tcPr>
            <w:tcW w:w="1134" w:type="dxa"/>
          </w:tcPr>
          <w:p w14:paraId="1AEE9AC1">
            <w:pPr>
              <w:pStyle w:val="13"/>
              <w:rPr>
                <w:rFonts w:ascii="Times New Roman"/>
                <w:sz w:val="18"/>
              </w:rPr>
            </w:pPr>
          </w:p>
        </w:tc>
        <w:tc>
          <w:tcPr>
            <w:tcW w:w="1134" w:type="dxa"/>
          </w:tcPr>
          <w:p w14:paraId="4A144DBF">
            <w:pPr>
              <w:pStyle w:val="13"/>
              <w:rPr>
                <w:rFonts w:ascii="Times New Roman"/>
                <w:sz w:val="18"/>
              </w:rPr>
            </w:pPr>
          </w:p>
        </w:tc>
        <w:tc>
          <w:tcPr>
            <w:tcW w:w="993" w:type="dxa"/>
          </w:tcPr>
          <w:p w14:paraId="50FE5407">
            <w:pPr>
              <w:pStyle w:val="13"/>
              <w:rPr>
                <w:rFonts w:ascii="Times New Roman"/>
                <w:sz w:val="18"/>
              </w:rPr>
            </w:pPr>
          </w:p>
        </w:tc>
        <w:tc>
          <w:tcPr>
            <w:tcW w:w="992" w:type="dxa"/>
          </w:tcPr>
          <w:p w14:paraId="343B2AF8">
            <w:pPr>
              <w:pStyle w:val="13"/>
              <w:rPr>
                <w:rFonts w:ascii="Times New Roman"/>
                <w:sz w:val="18"/>
              </w:rPr>
            </w:pPr>
          </w:p>
        </w:tc>
        <w:tc>
          <w:tcPr>
            <w:tcW w:w="992" w:type="dxa"/>
          </w:tcPr>
          <w:p w14:paraId="68E6EEEF">
            <w:pPr>
              <w:pStyle w:val="13"/>
              <w:rPr>
                <w:rFonts w:ascii="Times New Roman"/>
                <w:sz w:val="18"/>
              </w:rPr>
            </w:pPr>
          </w:p>
        </w:tc>
        <w:tc>
          <w:tcPr>
            <w:tcW w:w="992" w:type="dxa"/>
          </w:tcPr>
          <w:p w14:paraId="3EC7CEF8">
            <w:pPr>
              <w:pStyle w:val="13"/>
              <w:rPr>
                <w:rFonts w:ascii="Times New Roman"/>
                <w:sz w:val="18"/>
              </w:rPr>
            </w:pPr>
          </w:p>
        </w:tc>
        <w:tc>
          <w:tcPr>
            <w:tcW w:w="993" w:type="dxa"/>
          </w:tcPr>
          <w:p w14:paraId="4EB289E9">
            <w:pPr>
              <w:pStyle w:val="13"/>
              <w:rPr>
                <w:rFonts w:ascii="Times New Roman"/>
                <w:sz w:val="18"/>
              </w:rPr>
            </w:pPr>
          </w:p>
        </w:tc>
        <w:tc>
          <w:tcPr>
            <w:tcW w:w="992" w:type="dxa"/>
            <w:tcBorders>
              <w:top w:val="nil"/>
            </w:tcBorders>
          </w:tcPr>
          <w:p w14:paraId="36CA3AED">
            <w:pPr>
              <w:pStyle w:val="13"/>
              <w:rPr>
                <w:rFonts w:ascii="Times New Roman"/>
                <w:sz w:val="18"/>
              </w:rPr>
            </w:pPr>
          </w:p>
        </w:tc>
      </w:tr>
      <w:tr w14:paraId="1D91D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63743307">
            <w:pPr>
              <w:pStyle w:val="13"/>
              <w:spacing w:before="82"/>
              <w:ind w:left="108"/>
              <w:rPr>
                <w:sz w:val="18"/>
              </w:rPr>
            </w:pPr>
            <w:r>
              <w:rPr>
                <w:spacing w:val="-2"/>
                <w:sz w:val="18"/>
              </w:rPr>
              <w:t>2101101</w:t>
            </w:r>
          </w:p>
        </w:tc>
        <w:tc>
          <w:tcPr>
            <w:tcW w:w="1389" w:type="dxa"/>
          </w:tcPr>
          <w:p w14:paraId="325E927D">
            <w:pPr>
              <w:pStyle w:val="13"/>
              <w:spacing w:before="82"/>
              <w:ind w:left="106"/>
              <w:rPr>
                <w:sz w:val="18"/>
              </w:rPr>
            </w:pPr>
            <w:r>
              <w:rPr>
                <w:spacing w:val="-2"/>
                <w:sz w:val="18"/>
              </w:rPr>
              <w:t>行政单位医疗</w:t>
            </w:r>
          </w:p>
        </w:tc>
        <w:tc>
          <w:tcPr>
            <w:tcW w:w="879" w:type="dxa"/>
          </w:tcPr>
          <w:p w14:paraId="61A2D5D5">
            <w:pPr>
              <w:pStyle w:val="13"/>
              <w:spacing w:before="82"/>
              <w:ind w:right="96"/>
              <w:jc w:val="right"/>
              <w:rPr>
                <w:sz w:val="18"/>
              </w:rPr>
            </w:pPr>
            <w:r>
              <w:rPr>
                <w:spacing w:val="-2"/>
                <w:sz w:val="18"/>
              </w:rPr>
              <w:t>13.13</w:t>
            </w:r>
          </w:p>
        </w:tc>
        <w:tc>
          <w:tcPr>
            <w:tcW w:w="1134" w:type="dxa"/>
          </w:tcPr>
          <w:p w14:paraId="10A57328">
            <w:pPr>
              <w:pStyle w:val="13"/>
              <w:spacing w:before="82"/>
              <w:ind w:right="97"/>
              <w:jc w:val="right"/>
              <w:rPr>
                <w:sz w:val="18"/>
              </w:rPr>
            </w:pPr>
            <w:r>
              <w:rPr>
                <w:spacing w:val="-2"/>
                <w:sz w:val="18"/>
              </w:rPr>
              <w:t>13.13</w:t>
            </w:r>
          </w:p>
        </w:tc>
        <w:tc>
          <w:tcPr>
            <w:tcW w:w="1134" w:type="dxa"/>
          </w:tcPr>
          <w:p w14:paraId="6B3C5083">
            <w:pPr>
              <w:pStyle w:val="13"/>
              <w:rPr>
                <w:rFonts w:ascii="Times New Roman"/>
                <w:sz w:val="18"/>
              </w:rPr>
            </w:pPr>
          </w:p>
        </w:tc>
        <w:tc>
          <w:tcPr>
            <w:tcW w:w="1134" w:type="dxa"/>
          </w:tcPr>
          <w:p w14:paraId="1A7A552A">
            <w:pPr>
              <w:pStyle w:val="13"/>
              <w:rPr>
                <w:rFonts w:ascii="Times New Roman"/>
                <w:sz w:val="18"/>
              </w:rPr>
            </w:pPr>
          </w:p>
        </w:tc>
        <w:tc>
          <w:tcPr>
            <w:tcW w:w="1134" w:type="dxa"/>
          </w:tcPr>
          <w:p w14:paraId="6169314F">
            <w:pPr>
              <w:pStyle w:val="13"/>
              <w:rPr>
                <w:rFonts w:ascii="Times New Roman"/>
                <w:sz w:val="18"/>
              </w:rPr>
            </w:pPr>
          </w:p>
        </w:tc>
        <w:tc>
          <w:tcPr>
            <w:tcW w:w="993" w:type="dxa"/>
          </w:tcPr>
          <w:p w14:paraId="412F3A4F">
            <w:pPr>
              <w:pStyle w:val="13"/>
              <w:rPr>
                <w:rFonts w:ascii="Times New Roman"/>
                <w:sz w:val="18"/>
              </w:rPr>
            </w:pPr>
          </w:p>
        </w:tc>
        <w:tc>
          <w:tcPr>
            <w:tcW w:w="992" w:type="dxa"/>
          </w:tcPr>
          <w:p w14:paraId="10B3D1D9">
            <w:pPr>
              <w:pStyle w:val="13"/>
              <w:rPr>
                <w:rFonts w:ascii="Times New Roman"/>
                <w:sz w:val="18"/>
              </w:rPr>
            </w:pPr>
          </w:p>
        </w:tc>
        <w:tc>
          <w:tcPr>
            <w:tcW w:w="992" w:type="dxa"/>
          </w:tcPr>
          <w:p w14:paraId="6C592E4F">
            <w:pPr>
              <w:pStyle w:val="13"/>
              <w:rPr>
                <w:rFonts w:ascii="Times New Roman"/>
                <w:sz w:val="18"/>
              </w:rPr>
            </w:pPr>
          </w:p>
        </w:tc>
        <w:tc>
          <w:tcPr>
            <w:tcW w:w="992" w:type="dxa"/>
          </w:tcPr>
          <w:p w14:paraId="4BFEEFC8">
            <w:pPr>
              <w:pStyle w:val="13"/>
              <w:rPr>
                <w:rFonts w:ascii="Times New Roman"/>
                <w:sz w:val="18"/>
              </w:rPr>
            </w:pPr>
          </w:p>
        </w:tc>
        <w:tc>
          <w:tcPr>
            <w:tcW w:w="993" w:type="dxa"/>
          </w:tcPr>
          <w:p w14:paraId="40DEA391">
            <w:pPr>
              <w:pStyle w:val="13"/>
              <w:rPr>
                <w:rFonts w:ascii="Times New Roman"/>
                <w:sz w:val="18"/>
              </w:rPr>
            </w:pPr>
          </w:p>
        </w:tc>
        <w:tc>
          <w:tcPr>
            <w:tcW w:w="992" w:type="dxa"/>
          </w:tcPr>
          <w:p w14:paraId="61A679C6">
            <w:pPr>
              <w:pStyle w:val="13"/>
              <w:rPr>
                <w:rFonts w:ascii="Times New Roman"/>
                <w:sz w:val="18"/>
              </w:rPr>
            </w:pPr>
          </w:p>
        </w:tc>
      </w:tr>
      <w:tr w14:paraId="4ACC6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67495D87">
            <w:pPr>
              <w:pStyle w:val="13"/>
              <w:spacing w:before="83"/>
              <w:ind w:left="108"/>
              <w:rPr>
                <w:sz w:val="18"/>
              </w:rPr>
            </w:pPr>
            <w:r>
              <w:rPr>
                <w:spacing w:val="-2"/>
                <w:sz w:val="18"/>
              </w:rPr>
              <w:t>2101102</w:t>
            </w:r>
          </w:p>
        </w:tc>
        <w:tc>
          <w:tcPr>
            <w:tcW w:w="1389" w:type="dxa"/>
          </w:tcPr>
          <w:p w14:paraId="5C50D4DB">
            <w:pPr>
              <w:pStyle w:val="13"/>
              <w:spacing w:before="83"/>
              <w:ind w:left="106"/>
              <w:rPr>
                <w:sz w:val="18"/>
              </w:rPr>
            </w:pPr>
            <w:r>
              <w:rPr>
                <w:spacing w:val="-2"/>
                <w:sz w:val="18"/>
              </w:rPr>
              <w:t>事业单位医疗</w:t>
            </w:r>
          </w:p>
        </w:tc>
        <w:tc>
          <w:tcPr>
            <w:tcW w:w="879" w:type="dxa"/>
          </w:tcPr>
          <w:p w14:paraId="6812B60D">
            <w:pPr>
              <w:pStyle w:val="13"/>
              <w:rPr>
                <w:rFonts w:ascii="Times New Roman"/>
                <w:sz w:val="18"/>
              </w:rPr>
            </w:pPr>
          </w:p>
        </w:tc>
        <w:tc>
          <w:tcPr>
            <w:tcW w:w="1134" w:type="dxa"/>
          </w:tcPr>
          <w:p w14:paraId="1964F497">
            <w:pPr>
              <w:pStyle w:val="13"/>
              <w:rPr>
                <w:rFonts w:ascii="Times New Roman"/>
                <w:sz w:val="18"/>
              </w:rPr>
            </w:pPr>
          </w:p>
        </w:tc>
        <w:tc>
          <w:tcPr>
            <w:tcW w:w="1134" w:type="dxa"/>
          </w:tcPr>
          <w:p w14:paraId="17E571D2">
            <w:pPr>
              <w:pStyle w:val="13"/>
              <w:rPr>
                <w:rFonts w:ascii="Times New Roman"/>
                <w:sz w:val="18"/>
              </w:rPr>
            </w:pPr>
          </w:p>
        </w:tc>
        <w:tc>
          <w:tcPr>
            <w:tcW w:w="1134" w:type="dxa"/>
          </w:tcPr>
          <w:p w14:paraId="2C8DED7B">
            <w:pPr>
              <w:pStyle w:val="13"/>
              <w:rPr>
                <w:rFonts w:ascii="Times New Roman"/>
                <w:sz w:val="18"/>
              </w:rPr>
            </w:pPr>
          </w:p>
        </w:tc>
        <w:tc>
          <w:tcPr>
            <w:tcW w:w="1134" w:type="dxa"/>
          </w:tcPr>
          <w:p w14:paraId="0501C94C">
            <w:pPr>
              <w:pStyle w:val="13"/>
              <w:rPr>
                <w:rFonts w:ascii="Times New Roman"/>
                <w:sz w:val="18"/>
              </w:rPr>
            </w:pPr>
          </w:p>
        </w:tc>
        <w:tc>
          <w:tcPr>
            <w:tcW w:w="993" w:type="dxa"/>
          </w:tcPr>
          <w:p w14:paraId="4B84D6EA">
            <w:pPr>
              <w:pStyle w:val="13"/>
              <w:rPr>
                <w:rFonts w:ascii="Times New Roman"/>
                <w:sz w:val="18"/>
              </w:rPr>
            </w:pPr>
          </w:p>
        </w:tc>
        <w:tc>
          <w:tcPr>
            <w:tcW w:w="992" w:type="dxa"/>
          </w:tcPr>
          <w:p w14:paraId="31B708E0">
            <w:pPr>
              <w:pStyle w:val="13"/>
              <w:rPr>
                <w:rFonts w:ascii="Times New Roman"/>
                <w:sz w:val="18"/>
              </w:rPr>
            </w:pPr>
          </w:p>
        </w:tc>
        <w:tc>
          <w:tcPr>
            <w:tcW w:w="992" w:type="dxa"/>
          </w:tcPr>
          <w:p w14:paraId="30FD85B2">
            <w:pPr>
              <w:pStyle w:val="13"/>
              <w:rPr>
                <w:rFonts w:ascii="Times New Roman"/>
                <w:sz w:val="18"/>
              </w:rPr>
            </w:pPr>
          </w:p>
        </w:tc>
        <w:tc>
          <w:tcPr>
            <w:tcW w:w="992" w:type="dxa"/>
          </w:tcPr>
          <w:p w14:paraId="769A0C16">
            <w:pPr>
              <w:pStyle w:val="13"/>
              <w:rPr>
                <w:rFonts w:ascii="Times New Roman"/>
                <w:sz w:val="18"/>
              </w:rPr>
            </w:pPr>
          </w:p>
        </w:tc>
        <w:tc>
          <w:tcPr>
            <w:tcW w:w="993" w:type="dxa"/>
          </w:tcPr>
          <w:p w14:paraId="3D5CD92C">
            <w:pPr>
              <w:pStyle w:val="13"/>
              <w:rPr>
                <w:rFonts w:ascii="Times New Roman"/>
                <w:sz w:val="18"/>
              </w:rPr>
            </w:pPr>
          </w:p>
        </w:tc>
        <w:tc>
          <w:tcPr>
            <w:tcW w:w="992" w:type="dxa"/>
          </w:tcPr>
          <w:p w14:paraId="2965E2A9">
            <w:pPr>
              <w:pStyle w:val="13"/>
              <w:rPr>
                <w:rFonts w:ascii="Times New Roman"/>
                <w:sz w:val="18"/>
              </w:rPr>
            </w:pPr>
          </w:p>
        </w:tc>
      </w:tr>
      <w:tr w14:paraId="249DD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149" w:type="dxa"/>
          </w:tcPr>
          <w:p w14:paraId="5E92541A">
            <w:pPr>
              <w:pStyle w:val="13"/>
              <w:spacing w:before="5"/>
              <w:rPr>
                <w:sz w:val="18"/>
              </w:rPr>
            </w:pPr>
          </w:p>
          <w:p w14:paraId="1C5C8ECE">
            <w:pPr>
              <w:pStyle w:val="13"/>
              <w:spacing w:before="1"/>
              <w:ind w:left="108"/>
              <w:rPr>
                <w:sz w:val="18"/>
              </w:rPr>
            </w:pPr>
            <w:r>
              <w:rPr>
                <w:spacing w:val="-2"/>
                <w:sz w:val="18"/>
              </w:rPr>
              <w:t>2101103</w:t>
            </w:r>
          </w:p>
        </w:tc>
        <w:tc>
          <w:tcPr>
            <w:tcW w:w="1389" w:type="dxa"/>
          </w:tcPr>
          <w:p w14:paraId="58D41514">
            <w:pPr>
              <w:pStyle w:val="13"/>
              <w:spacing w:before="62"/>
              <w:ind w:left="106"/>
              <w:rPr>
                <w:sz w:val="18"/>
              </w:rPr>
            </w:pPr>
            <w:r>
              <w:rPr>
                <w:spacing w:val="-2"/>
                <w:sz w:val="18"/>
              </w:rPr>
              <w:t>公务员医疗补</w:t>
            </w:r>
          </w:p>
          <w:p w14:paraId="0C41E9C5">
            <w:pPr>
              <w:pStyle w:val="13"/>
              <w:spacing w:before="124"/>
              <w:ind w:left="106"/>
              <w:rPr>
                <w:sz w:val="18"/>
              </w:rPr>
            </w:pPr>
            <w:r>
              <w:rPr>
                <w:spacing w:val="-10"/>
                <w:sz w:val="18"/>
              </w:rPr>
              <w:t>助</w:t>
            </w:r>
          </w:p>
        </w:tc>
        <w:tc>
          <w:tcPr>
            <w:tcW w:w="879" w:type="dxa"/>
          </w:tcPr>
          <w:p w14:paraId="5F68DFEC">
            <w:pPr>
              <w:pStyle w:val="13"/>
              <w:spacing w:before="5"/>
              <w:rPr>
                <w:sz w:val="18"/>
              </w:rPr>
            </w:pPr>
          </w:p>
          <w:p w14:paraId="1C90CED1">
            <w:pPr>
              <w:pStyle w:val="13"/>
              <w:spacing w:before="1"/>
              <w:ind w:right="96"/>
              <w:jc w:val="right"/>
              <w:rPr>
                <w:sz w:val="18"/>
              </w:rPr>
            </w:pPr>
            <w:r>
              <w:rPr>
                <w:spacing w:val="-4"/>
                <w:sz w:val="18"/>
              </w:rPr>
              <w:t>8.75</w:t>
            </w:r>
          </w:p>
        </w:tc>
        <w:tc>
          <w:tcPr>
            <w:tcW w:w="1134" w:type="dxa"/>
          </w:tcPr>
          <w:p w14:paraId="4D1A01C7">
            <w:pPr>
              <w:pStyle w:val="13"/>
              <w:spacing w:before="5"/>
              <w:rPr>
                <w:sz w:val="18"/>
              </w:rPr>
            </w:pPr>
          </w:p>
          <w:p w14:paraId="782A617C">
            <w:pPr>
              <w:pStyle w:val="13"/>
              <w:spacing w:before="1"/>
              <w:ind w:right="95"/>
              <w:jc w:val="right"/>
              <w:rPr>
                <w:sz w:val="18"/>
              </w:rPr>
            </w:pPr>
            <w:r>
              <w:rPr>
                <w:spacing w:val="-4"/>
                <w:sz w:val="18"/>
              </w:rPr>
              <w:t>8.75</w:t>
            </w:r>
          </w:p>
        </w:tc>
        <w:tc>
          <w:tcPr>
            <w:tcW w:w="1134" w:type="dxa"/>
          </w:tcPr>
          <w:p w14:paraId="17CECB56">
            <w:pPr>
              <w:pStyle w:val="13"/>
              <w:rPr>
                <w:rFonts w:ascii="Times New Roman"/>
                <w:sz w:val="18"/>
              </w:rPr>
            </w:pPr>
          </w:p>
        </w:tc>
        <w:tc>
          <w:tcPr>
            <w:tcW w:w="1134" w:type="dxa"/>
          </w:tcPr>
          <w:p w14:paraId="61EFC184">
            <w:pPr>
              <w:pStyle w:val="13"/>
              <w:rPr>
                <w:rFonts w:ascii="Times New Roman"/>
                <w:sz w:val="18"/>
              </w:rPr>
            </w:pPr>
          </w:p>
        </w:tc>
        <w:tc>
          <w:tcPr>
            <w:tcW w:w="1134" w:type="dxa"/>
          </w:tcPr>
          <w:p w14:paraId="25AD646C">
            <w:pPr>
              <w:pStyle w:val="13"/>
              <w:rPr>
                <w:rFonts w:ascii="Times New Roman"/>
                <w:sz w:val="18"/>
              </w:rPr>
            </w:pPr>
          </w:p>
        </w:tc>
        <w:tc>
          <w:tcPr>
            <w:tcW w:w="993" w:type="dxa"/>
          </w:tcPr>
          <w:p w14:paraId="2B959736">
            <w:pPr>
              <w:pStyle w:val="13"/>
              <w:rPr>
                <w:rFonts w:ascii="Times New Roman"/>
                <w:sz w:val="18"/>
              </w:rPr>
            </w:pPr>
          </w:p>
        </w:tc>
        <w:tc>
          <w:tcPr>
            <w:tcW w:w="992" w:type="dxa"/>
          </w:tcPr>
          <w:p w14:paraId="290111FC">
            <w:pPr>
              <w:pStyle w:val="13"/>
              <w:rPr>
                <w:rFonts w:ascii="Times New Roman"/>
                <w:sz w:val="18"/>
              </w:rPr>
            </w:pPr>
          </w:p>
        </w:tc>
        <w:tc>
          <w:tcPr>
            <w:tcW w:w="992" w:type="dxa"/>
          </w:tcPr>
          <w:p w14:paraId="03EBF190">
            <w:pPr>
              <w:pStyle w:val="13"/>
              <w:rPr>
                <w:rFonts w:ascii="Times New Roman"/>
                <w:sz w:val="18"/>
              </w:rPr>
            </w:pPr>
          </w:p>
        </w:tc>
        <w:tc>
          <w:tcPr>
            <w:tcW w:w="992" w:type="dxa"/>
          </w:tcPr>
          <w:p w14:paraId="61441961">
            <w:pPr>
              <w:pStyle w:val="13"/>
              <w:rPr>
                <w:rFonts w:ascii="Times New Roman"/>
                <w:sz w:val="18"/>
              </w:rPr>
            </w:pPr>
          </w:p>
        </w:tc>
        <w:tc>
          <w:tcPr>
            <w:tcW w:w="993" w:type="dxa"/>
          </w:tcPr>
          <w:p w14:paraId="4BA803FE">
            <w:pPr>
              <w:pStyle w:val="13"/>
              <w:rPr>
                <w:rFonts w:ascii="Times New Roman"/>
                <w:sz w:val="18"/>
              </w:rPr>
            </w:pPr>
          </w:p>
        </w:tc>
        <w:tc>
          <w:tcPr>
            <w:tcW w:w="992" w:type="dxa"/>
          </w:tcPr>
          <w:p w14:paraId="2B51C733">
            <w:pPr>
              <w:pStyle w:val="13"/>
              <w:rPr>
                <w:rFonts w:ascii="Times New Roman"/>
                <w:sz w:val="18"/>
              </w:rPr>
            </w:pPr>
          </w:p>
        </w:tc>
      </w:tr>
      <w:tr w14:paraId="14C02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1149" w:type="dxa"/>
          </w:tcPr>
          <w:p w14:paraId="6CFF5A68">
            <w:pPr>
              <w:pStyle w:val="13"/>
              <w:spacing w:before="5"/>
              <w:rPr>
                <w:sz w:val="18"/>
              </w:rPr>
            </w:pPr>
          </w:p>
          <w:p w14:paraId="620DB6C1">
            <w:pPr>
              <w:pStyle w:val="13"/>
              <w:ind w:left="108"/>
              <w:rPr>
                <w:sz w:val="18"/>
              </w:rPr>
            </w:pPr>
            <w:r>
              <w:rPr>
                <w:spacing w:val="-2"/>
                <w:sz w:val="18"/>
              </w:rPr>
              <w:t>2101199</w:t>
            </w:r>
          </w:p>
        </w:tc>
        <w:tc>
          <w:tcPr>
            <w:tcW w:w="1389" w:type="dxa"/>
          </w:tcPr>
          <w:p w14:paraId="745C6582">
            <w:pPr>
              <w:pStyle w:val="13"/>
              <w:spacing w:before="61"/>
              <w:ind w:left="106"/>
              <w:rPr>
                <w:sz w:val="18"/>
              </w:rPr>
            </w:pPr>
            <w:r>
              <w:rPr>
                <w:spacing w:val="-2"/>
                <w:sz w:val="18"/>
              </w:rPr>
              <w:t>其他行政事业</w:t>
            </w:r>
          </w:p>
          <w:p w14:paraId="19DDCEEE">
            <w:pPr>
              <w:pStyle w:val="13"/>
              <w:spacing w:before="124"/>
              <w:ind w:left="106"/>
              <w:rPr>
                <w:sz w:val="18"/>
              </w:rPr>
            </w:pPr>
            <w:r>
              <w:rPr>
                <w:spacing w:val="-2"/>
                <w:sz w:val="18"/>
              </w:rPr>
              <w:t>单位医疗支出</w:t>
            </w:r>
          </w:p>
        </w:tc>
        <w:tc>
          <w:tcPr>
            <w:tcW w:w="879" w:type="dxa"/>
          </w:tcPr>
          <w:p w14:paraId="5183A96B">
            <w:pPr>
              <w:pStyle w:val="13"/>
              <w:spacing w:before="5"/>
              <w:rPr>
                <w:sz w:val="18"/>
              </w:rPr>
            </w:pPr>
          </w:p>
          <w:p w14:paraId="70D8D91E">
            <w:pPr>
              <w:pStyle w:val="13"/>
              <w:ind w:right="96"/>
              <w:jc w:val="right"/>
              <w:rPr>
                <w:sz w:val="18"/>
              </w:rPr>
            </w:pPr>
            <w:r>
              <w:rPr>
                <w:spacing w:val="-4"/>
                <w:sz w:val="18"/>
              </w:rPr>
              <w:t>1.31</w:t>
            </w:r>
          </w:p>
        </w:tc>
        <w:tc>
          <w:tcPr>
            <w:tcW w:w="1134" w:type="dxa"/>
          </w:tcPr>
          <w:p w14:paraId="79EB57CD">
            <w:pPr>
              <w:pStyle w:val="13"/>
              <w:spacing w:before="5"/>
              <w:rPr>
                <w:sz w:val="18"/>
              </w:rPr>
            </w:pPr>
          </w:p>
          <w:p w14:paraId="0E8B6D4D">
            <w:pPr>
              <w:pStyle w:val="13"/>
              <w:ind w:right="95"/>
              <w:jc w:val="right"/>
              <w:rPr>
                <w:sz w:val="18"/>
              </w:rPr>
            </w:pPr>
            <w:r>
              <w:rPr>
                <w:spacing w:val="-4"/>
                <w:sz w:val="18"/>
              </w:rPr>
              <w:t>1.31</w:t>
            </w:r>
          </w:p>
        </w:tc>
        <w:tc>
          <w:tcPr>
            <w:tcW w:w="1134" w:type="dxa"/>
          </w:tcPr>
          <w:p w14:paraId="4D4C892B">
            <w:pPr>
              <w:pStyle w:val="13"/>
              <w:rPr>
                <w:rFonts w:ascii="Times New Roman"/>
                <w:sz w:val="18"/>
              </w:rPr>
            </w:pPr>
          </w:p>
        </w:tc>
        <w:tc>
          <w:tcPr>
            <w:tcW w:w="1134" w:type="dxa"/>
          </w:tcPr>
          <w:p w14:paraId="4D011AC3">
            <w:pPr>
              <w:pStyle w:val="13"/>
              <w:rPr>
                <w:rFonts w:ascii="Times New Roman"/>
                <w:sz w:val="18"/>
              </w:rPr>
            </w:pPr>
          </w:p>
        </w:tc>
        <w:tc>
          <w:tcPr>
            <w:tcW w:w="1134" w:type="dxa"/>
          </w:tcPr>
          <w:p w14:paraId="2357044B">
            <w:pPr>
              <w:pStyle w:val="13"/>
              <w:rPr>
                <w:rFonts w:ascii="Times New Roman"/>
                <w:sz w:val="18"/>
              </w:rPr>
            </w:pPr>
          </w:p>
        </w:tc>
        <w:tc>
          <w:tcPr>
            <w:tcW w:w="993" w:type="dxa"/>
          </w:tcPr>
          <w:p w14:paraId="135FCF25">
            <w:pPr>
              <w:pStyle w:val="13"/>
              <w:rPr>
                <w:rFonts w:ascii="Times New Roman"/>
                <w:sz w:val="18"/>
              </w:rPr>
            </w:pPr>
          </w:p>
        </w:tc>
        <w:tc>
          <w:tcPr>
            <w:tcW w:w="992" w:type="dxa"/>
          </w:tcPr>
          <w:p w14:paraId="37EC4924">
            <w:pPr>
              <w:pStyle w:val="13"/>
              <w:rPr>
                <w:rFonts w:ascii="Times New Roman"/>
                <w:sz w:val="18"/>
              </w:rPr>
            </w:pPr>
          </w:p>
        </w:tc>
        <w:tc>
          <w:tcPr>
            <w:tcW w:w="992" w:type="dxa"/>
          </w:tcPr>
          <w:p w14:paraId="3BEB3DA1">
            <w:pPr>
              <w:pStyle w:val="13"/>
              <w:rPr>
                <w:rFonts w:ascii="Times New Roman"/>
                <w:sz w:val="18"/>
              </w:rPr>
            </w:pPr>
          </w:p>
        </w:tc>
        <w:tc>
          <w:tcPr>
            <w:tcW w:w="992" w:type="dxa"/>
          </w:tcPr>
          <w:p w14:paraId="2D5CBF53">
            <w:pPr>
              <w:pStyle w:val="13"/>
              <w:rPr>
                <w:rFonts w:ascii="Times New Roman"/>
                <w:sz w:val="18"/>
              </w:rPr>
            </w:pPr>
          </w:p>
        </w:tc>
        <w:tc>
          <w:tcPr>
            <w:tcW w:w="993" w:type="dxa"/>
          </w:tcPr>
          <w:p w14:paraId="408B8D1E">
            <w:pPr>
              <w:pStyle w:val="13"/>
              <w:rPr>
                <w:rFonts w:ascii="Times New Roman"/>
                <w:sz w:val="18"/>
              </w:rPr>
            </w:pPr>
          </w:p>
        </w:tc>
        <w:tc>
          <w:tcPr>
            <w:tcW w:w="992" w:type="dxa"/>
          </w:tcPr>
          <w:p w14:paraId="60217571">
            <w:pPr>
              <w:pStyle w:val="13"/>
              <w:rPr>
                <w:rFonts w:ascii="Times New Roman"/>
                <w:sz w:val="18"/>
              </w:rPr>
            </w:pPr>
          </w:p>
        </w:tc>
      </w:tr>
      <w:tr w14:paraId="66E46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149" w:type="dxa"/>
          </w:tcPr>
          <w:p w14:paraId="547AB29C">
            <w:pPr>
              <w:pStyle w:val="13"/>
              <w:spacing w:before="7"/>
              <w:rPr>
                <w:sz w:val="18"/>
              </w:rPr>
            </w:pPr>
          </w:p>
          <w:p w14:paraId="302F04F5">
            <w:pPr>
              <w:pStyle w:val="13"/>
              <w:ind w:left="108"/>
              <w:rPr>
                <w:sz w:val="18"/>
              </w:rPr>
            </w:pPr>
            <w:r>
              <w:rPr>
                <w:spacing w:val="-2"/>
                <w:sz w:val="18"/>
              </w:rPr>
              <w:t>21099</w:t>
            </w:r>
          </w:p>
        </w:tc>
        <w:tc>
          <w:tcPr>
            <w:tcW w:w="1389" w:type="dxa"/>
          </w:tcPr>
          <w:p w14:paraId="28D7C27F">
            <w:pPr>
              <w:pStyle w:val="13"/>
              <w:spacing w:before="61"/>
              <w:ind w:left="106"/>
              <w:rPr>
                <w:sz w:val="18"/>
              </w:rPr>
            </w:pPr>
            <w:r>
              <w:rPr>
                <w:spacing w:val="-2"/>
                <w:sz w:val="18"/>
              </w:rPr>
              <w:t>其他卫生健康</w:t>
            </w:r>
          </w:p>
          <w:p w14:paraId="6019B023">
            <w:pPr>
              <w:pStyle w:val="13"/>
              <w:spacing w:before="124"/>
              <w:ind w:left="106"/>
              <w:rPr>
                <w:sz w:val="18"/>
              </w:rPr>
            </w:pPr>
            <w:r>
              <w:rPr>
                <w:spacing w:val="-5"/>
                <w:sz w:val="18"/>
              </w:rPr>
              <w:t>支出</w:t>
            </w:r>
          </w:p>
        </w:tc>
        <w:tc>
          <w:tcPr>
            <w:tcW w:w="879" w:type="dxa"/>
          </w:tcPr>
          <w:p w14:paraId="7A6BD36E">
            <w:pPr>
              <w:pStyle w:val="13"/>
              <w:rPr>
                <w:rFonts w:ascii="Times New Roman"/>
                <w:sz w:val="18"/>
              </w:rPr>
            </w:pPr>
          </w:p>
        </w:tc>
        <w:tc>
          <w:tcPr>
            <w:tcW w:w="1134" w:type="dxa"/>
          </w:tcPr>
          <w:p w14:paraId="2D730C82">
            <w:pPr>
              <w:pStyle w:val="13"/>
              <w:rPr>
                <w:rFonts w:ascii="Times New Roman"/>
                <w:sz w:val="18"/>
              </w:rPr>
            </w:pPr>
          </w:p>
        </w:tc>
        <w:tc>
          <w:tcPr>
            <w:tcW w:w="1134" w:type="dxa"/>
          </w:tcPr>
          <w:p w14:paraId="324021B0">
            <w:pPr>
              <w:pStyle w:val="13"/>
              <w:rPr>
                <w:rFonts w:ascii="Times New Roman"/>
                <w:sz w:val="18"/>
              </w:rPr>
            </w:pPr>
          </w:p>
        </w:tc>
        <w:tc>
          <w:tcPr>
            <w:tcW w:w="1134" w:type="dxa"/>
          </w:tcPr>
          <w:p w14:paraId="19827CC7">
            <w:pPr>
              <w:pStyle w:val="13"/>
              <w:rPr>
                <w:rFonts w:ascii="Times New Roman"/>
                <w:sz w:val="18"/>
              </w:rPr>
            </w:pPr>
          </w:p>
        </w:tc>
        <w:tc>
          <w:tcPr>
            <w:tcW w:w="1134" w:type="dxa"/>
          </w:tcPr>
          <w:p w14:paraId="6491629A">
            <w:pPr>
              <w:pStyle w:val="13"/>
              <w:rPr>
                <w:rFonts w:ascii="Times New Roman"/>
                <w:sz w:val="18"/>
              </w:rPr>
            </w:pPr>
          </w:p>
        </w:tc>
        <w:tc>
          <w:tcPr>
            <w:tcW w:w="993" w:type="dxa"/>
          </w:tcPr>
          <w:p w14:paraId="2801FCD9">
            <w:pPr>
              <w:pStyle w:val="13"/>
              <w:rPr>
                <w:rFonts w:ascii="Times New Roman"/>
                <w:sz w:val="18"/>
              </w:rPr>
            </w:pPr>
          </w:p>
        </w:tc>
        <w:tc>
          <w:tcPr>
            <w:tcW w:w="992" w:type="dxa"/>
          </w:tcPr>
          <w:p w14:paraId="2460509C">
            <w:pPr>
              <w:pStyle w:val="13"/>
              <w:rPr>
                <w:rFonts w:ascii="Times New Roman"/>
                <w:sz w:val="18"/>
              </w:rPr>
            </w:pPr>
          </w:p>
        </w:tc>
        <w:tc>
          <w:tcPr>
            <w:tcW w:w="992" w:type="dxa"/>
          </w:tcPr>
          <w:p w14:paraId="181B14C1">
            <w:pPr>
              <w:pStyle w:val="13"/>
              <w:rPr>
                <w:rFonts w:ascii="Times New Roman"/>
                <w:sz w:val="18"/>
              </w:rPr>
            </w:pPr>
          </w:p>
        </w:tc>
        <w:tc>
          <w:tcPr>
            <w:tcW w:w="992" w:type="dxa"/>
          </w:tcPr>
          <w:p w14:paraId="70BFF8C9">
            <w:pPr>
              <w:pStyle w:val="13"/>
              <w:rPr>
                <w:rFonts w:ascii="Times New Roman"/>
                <w:sz w:val="18"/>
              </w:rPr>
            </w:pPr>
          </w:p>
        </w:tc>
        <w:tc>
          <w:tcPr>
            <w:tcW w:w="993" w:type="dxa"/>
          </w:tcPr>
          <w:p w14:paraId="3C170636">
            <w:pPr>
              <w:pStyle w:val="13"/>
              <w:rPr>
                <w:rFonts w:ascii="Times New Roman"/>
                <w:sz w:val="18"/>
              </w:rPr>
            </w:pPr>
          </w:p>
        </w:tc>
        <w:tc>
          <w:tcPr>
            <w:tcW w:w="992" w:type="dxa"/>
          </w:tcPr>
          <w:p w14:paraId="19BDE921">
            <w:pPr>
              <w:pStyle w:val="13"/>
              <w:rPr>
                <w:rFonts w:ascii="Times New Roman"/>
                <w:sz w:val="18"/>
              </w:rPr>
            </w:pPr>
          </w:p>
        </w:tc>
      </w:tr>
      <w:tr w14:paraId="28839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3A0D55EB">
            <w:pPr>
              <w:pStyle w:val="13"/>
              <w:spacing w:before="6"/>
              <w:rPr>
                <w:sz w:val="18"/>
              </w:rPr>
            </w:pPr>
          </w:p>
          <w:p w14:paraId="124BAE9C">
            <w:pPr>
              <w:pStyle w:val="13"/>
              <w:spacing w:before="1"/>
              <w:ind w:left="108"/>
              <w:rPr>
                <w:sz w:val="18"/>
              </w:rPr>
            </w:pPr>
            <w:r>
              <w:rPr>
                <w:spacing w:val="-2"/>
                <w:sz w:val="18"/>
              </w:rPr>
              <w:t>2109999</w:t>
            </w:r>
          </w:p>
        </w:tc>
        <w:tc>
          <w:tcPr>
            <w:tcW w:w="1389" w:type="dxa"/>
          </w:tcPr>
          <w:p w14:paraId="06D39305">
            <w:pPr>
              <w:pStyle w:val="13"/>
              <w:spacing w:before="61"/>
              <w:ind w:left="106"/>
              <w:rPr>
                <w:sz w:val="18"/>
              </w:rPr>
            </w:pPr>
            <w:r>
              <w:rPr>
                <w:spacing w:val="-2"/>
                <w:sz w:val="18"/>
              </w:rPr>
              <w:t>其他卫生健康</w:t>
            </w:r>
          </w:p>
          <w:p w14:paraId="3094EEDA">
            <w:pPr>
              <w:pStyle w:val="13"/>
              <w:spacing w:before="123"/>
              <w:ind w:left="106"/>
              <w:rPr>
                <w:sz w:val="18"/>
              </w:rPr>
            </w:pPr>
            <w:r>
              <w:rPr>
                <w:spacing w:val="-5"/>
                <w:sz w:val="18"/>
              </w:rPr>
              <w:t>支出</w:t>
            </w:r>
          </w:p>
        </w:tc>
        <w:tc>
          <w:tcPr>
            <w:tcW w:w="879" w:type="dxa"/>
          </w:tcPr>
          <w:p w14:paraId="06436ABA">
            <w:pPr>
              <w:pStyle w:val="13"/>
              <w:rPr>
                <w:rFonts w:ascii="Times New Roman"/>
                <w:sz w:val="18"/>
              </w:rPr>
            </w:pPr>
          </w:p>
        </w:tc>
        <w:tc>
          <w:tcPr>
            <w:tcW w:w="1134" w:type="dxa"/>
          </w:tcPr>
          <w:p w14:paraId="7973F84A">
            <w:pPr>
              <w:pStyle w:val="13"/>
              <w:rPr>
                <w:rFonts w:ascii="Times New Roman"/>
                <w:sz w:val="18"/>
              </w:rPr>
            </w:pPr>
          </w:p>
        </w:tc>
        <w:tc>
          <w:tcPr>
            <w:tcW w:w="1134" w:type="dxa"/>
          </w:tcPr>
          <w:p w14:paraId="0966D8D1">
            <w:pPr>
              <w:pStyle w:val="13"/>
              <w:rPr>
                <w:rFonts w:ascii="Times New Roman"/>
                <w:sz w:val="18"/>
              </w:rPr>
            </w:pPr>
          </w:p>
        </w:tc>
        <w:tc>
          <w:tcPr>
            <w:tcW w:w="1134" w:type="dxa"/>
          </w:tcPr>
          <w:p w14:paraId="13319375">
            <w:pPr>
              <w:pStyle w:val="13"/>
              <w:rPr>
                <w:rFonts w:ascii="Times New Roman"/>
                <w:sz w:val="18"/>
              </w:rPr>
            </w:pPr>
          </w:p>
        </w:tc>
        <w:tc>
          <w:tcPr>
            <w:tcW w:w="1134" w:type="dxa"/>
          </w:tcPr>
          <w:p w14:paraId="7679B394">
            <w:pPr>
              <w:pStyle w:val="13"/>
              <w:rPr>
                <w:rFonts w:ascii="Times New Roman"/>
                <w:sz w:val="18"/>
              </w:rPr>
            </w:pPr>
          </w:p>
        </w:tc>
        <w:tc>
          <w:tcPr>
            <w:tcW w:w="993" w:type="dxa"/>
          </w:tcPr>
          <w:p w14:paraId="69182BEA">
            <w:pPr>
              <w:pStyle w:val="13"/>
              <w:rPr>
                <w:rFonts w:ascii="Times New Roman"/>
                <w:sz w:val="18"/>
              </w:rPr>
            </w:pPr>
          </w:p>
        </w:tc>
        <w:tc>
          <w:tcPr>
            <w:tcW w:w="992" w:type="dxa"/>
          </w:tcPr>
          <w:p w14:paraId="279724AD">
            <w:pPr>
              <w:pStyle w:val="13"/>
              <w:rPr>
                <w:rFonts w:ascii="Times New Roman"/>
                <w:sz w:val="18"/>
              </w:rPr>
            </w:pPr>
          </w:p>
        </w:tc>
        <w:tc>
          <w:tcPr>
            <w:tcW w:w="992" w:type="dxa"/>
          </w:tcPr>
          <w:p w14:paraId="2DCA87DC">
            <w:pPr>
              <w:pStyle w:val="13"/>
              <w:rPr>
                <w:rFonts w:ascii="Times New Roman"/>
                <w:sz w:val="18"/>
              </w:rPr>
            </w:pPr>
          </w:p>
        </w:tc>
        <w:tc>
          <w:tcPr>
            <w:tcW w:w="992" w:type="dxa"/>
          </w:tcPr>
          <w:p w14:paraId="048CEC30">
            <w:pPr>
              <w:pStyle w:val="13"/>
              <w:rPr>
                <w:rFonts w:ascii="Times New Roman"/>
                <w:sz w:val="18"/>
              </w:rPr>
            </w:pPr>
          </w:p>
        </w:tc>
        <w:tc>
          <w:tcPr>
            <w:tcW w:w="993" w:type="dxa"/>
          </w:tcPr>
          <w:p w14:paraId="45B5AC7D">
            <w:pPr>
              <w:pStyle w:val="13"/>
              <w:rPr>
                <w:rFonts w:ascii="Times New Roman"/>
                <w:sz w:val="18"/>
              </w:rPr>
            </w:pPr>
          </w:p>
        </w:tc>
        <w:tc>
          <w:tcPr>
            <w:tcW w:w="992" w:type="dxa"/>
          </w:tcPr>
          <w:p w14:paraId="78011F93">
            <w:pPr>
              <w:pStyle w:val="13"/>
              <w:rPr>
                <w:rFonts w:ascii="Times New Roman"/>
                <w:sz w:val="18"/>
              </w:rPr>
            </w:pPr>
          </w:p>
        </w:tc>
      </w:tr>
      <w:tr w14:paraId="74470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5DBAB516">
            <w:pPr>
              <w:pStyle w:val="13"/>
              <w:spacing w:before="82"/>
              <w:ind w:left="108"/>
              <w:rPr>
                <w:sz w:val="18"/>
              </w:rPr>
            </w:pPr>
            <w:r>
              <w:rPr>
                <w:spacing w:val="-5"/>
                <w:sz w:val="18"/>
              </w:rPr>
              <w:t>221</w:t>
            </w:r>
          </w:p>
        </w:tc>
        <w:tc>
          <w:tcPr>
            <w:tcW w:w="1389" w:type="dxa"/>
          </w:tcPr>
          <w:p w14:paraId="21CA0463">
            <w:pPr>
              <w:pStyle w:val="13"/>
              <w:spacing w:before="82"/>
              <w:ind w:left="106"/>
              <w:rPr>
                <w:sz w:val="18"/>
              </w:rPr>
            </w:pPr>
            <w:r>
              <w:rPr>
                <w:spacing w:val="-2"/>
                <w:sz w:val="18"/>
              </w:rPr>
              <w:t>住房保障支出</w:t>
            </w:r>
          </w:p>
        </w:tc>
        <w:tc>
          <w:tcPr>
            <w:tcW w:w="879" w:type="dxa"/>
          </w:tcPr>
          <w:p w14:paraId="796799C6">
            <w:pPr>
              <w:pStyle w:val="13"/>
              <w:spacing w:before="82"/>
              <w:ind w:right="96"/>
              <w:jc w:val="right"/>
              <w:rPr>
                <w:sz w:val="18"/>
              </w:rPr>
            </w:pPr>
            <w:r>
              <w:rPr>
                <w:spacing w:val="-2"/>
                <w:sz w:val="18"/>
              </w:rPr>
              <w:t>37.16</w:t>
            </w:r>
          </w:p>
        </w:tc>
        <w:tc>
          <w:tcPr>
            <w:tcW w:w="1134" w:type="dxa"/>
          </w:tcPr>
          <w:p w14:paraId="00C477AC">
            <w:pPr>
              <w:pStyle w:val="13"/>
              <w:spacing w:before="82"/>
              <w:ind w:right="97"/>
              <w:jc w:val="right"/>
              <w:rPr>
                <w:sz w:val="18"/>
              </w:rPr>
            </w:pPr>
            <w:r>
              <w:rPr>
                <w:spacing w:val="-2"/>
                <w:sz w:val="18"/>
              </w:rPr>
              <w:t>37.16</w:t>
            </w:r>
          </w:p>
        </w:tc>
        <w:tc>
          <w:tcPr>
            <w:tcW w:w="1134" w:type="dxa"/>
          </w:tcPr>
          <w:p w14:paraId="42C71C8C">
            <w:pPr>
              <w:pStyle w:val="13"/>
              <w:rPr>
                <w:rFonts w:ascii="Times New Roman"/>
                <w:sz w:val="18"/>
              </w:rPr>
            </w:pPr>
          </w:p>
        </w:tc>
        <w:tc>
          <w:tcPr>
            <w:tcW w:w="1134" w:type="dxa"/>
          </w:tcPr>
          <w:p w14:paraId="5F0C9346">
            <w:pPr>
              <w:pStyle w:val="13"/>
              <w:rPr>
                <w:rFonts w:ascii="Times New Roman"/>
                <w:sz w:val="18"/>
              </w:rPr>
            </w:pPr>
          </w:p>
        </w:tc>
        <w:tc>
          <w:tcPr>
            <w:tcW w:w="1134" w:type="dxa"/>
          </w:tcPr>
          <w:p w14:paraId="5999590F">
            <w:pPr>
              <w:pStyle w:val="13"/>
              <w:rPr>
                <w:rFonts w:ascii="Times New Roman"/>
                <w:sz w:val="18"/>
              </w:rPr>
            </w:pPr>
          </w:p>
        </w:tc>
        <w:tc>
          <w:tcPr>
            <w:tcW w:w="993" w:type="dxa"/>
          </w:tcPr>
          <w:p w14:paraId="2DF958D0">
            <w:pPr>
              <w:pStyle w:val="13"/>
              <w:rPr>
                <w:rFonts w:ascii="Times New Roman"/>
                <w:sz w:val="18"/>
              </w:rPr>
            </w:pPr>
          </w:p>
        </w:tc>
        <w:tc>
          <w:tcPr>
            <w:tcW w:w="992" w:type="dxa"/>
          </w:tcPr>
          <w:p w14:paraId="11D6B762">
            <w:pPr>
              <w:pStyle w:val="13"/>
              <w:rPr>
                <w:rFonts w:ascii="Times New Roman"/>
                <w:sz w:val="18"/>
              </w:rPr>
            </w:pPr>
          </w:p>
        </w:tc>
        <w:tc>
          <w:tcPr>
            <w:tcW w:w="992" w:type="dxa"/>
          </w:tcPr>
          <w:p w14:paraId="21CC5F32">
            <w:pPr>
              <w:pStyle w:val="13"/>
              <w:rPr>
                <w:rFonts w:ascii="Times New Roman"/>
                <w:sz w:val="18"/>
              </w:rPr>
            </w:pPr>
          </w:p>
        </w:tc>
        <w:tc>
          <w:tcPr>
            <w:tcW w:w="992" w:type="dxa"/>
          </w:tcPr>
          <w:p w14:paraId="77B538E9">
            <w:pPr>
              <w:pStyle w:val="13"/>
              <w:rPr>
                <w:rFonts w:ascii="Times New Roman"/>
                <w:sz w:val="18"/>
              </w:rPr>
            </w:pPr>
          </w:p>
        </w:tc>
        <w:tc>
          <w:tcPr>
            <w:tcW w:w="993" w:type="dxa"/>
          </w:tcPr>
          <w:p w14:paraId="2929A8BD">
            <w:pPr>
              <w:pStyle w:val="13"/>
              <w:rPr>
                <w:rFonts w:ascii="Times New Roman"/>
                <w:sz w:val="18"/>
              </w:rPr>
            </w:pPr>
          </w:p>
        </w:tc>
        <w:tc>
          <w:tcPr>
            <w:tcW w:w="992" w:type="dxa"/>
          </w:tcPr>
          <w:p w14:paraId="06CA3D6B">
            <w:pPr>
              <w:pStyle w:val="13"/>
              <w:rPr>
                <w:rFonts w:ascii="Times New Roman"/>
                <w:sz w:val="18"/>
              </w:rPr>
            </w:pPr>
          </w:p>
        </w:tc>
      </w:tr>
      <w:tr w14:paraId="09483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225EAAE9">
            <w:pPr>
              <w:pStyle w:val="13"/>
              <w:spacing w:before="83"/>
              <w:ind w:left="108"/>
              <w:rPr>
                <w:sz w:val="18"/>
              </w:rPr>
            </w:pPr>
            <w:r>
              <w:rPr>
                <w:spacing w:val="-2"/>
                <w:sz w:val="18"/>
              </w:rPr>
              <w:t>22102</w:t>
            </w:r>
          </w:p>
        </w:tc>
        <w:tc>
          <w:tcPr>
            <w:tcW w:w="1389" w:type="dxa"/>
          </w:tcPr>
          <w:p w14:paraId="1BCE779C">
            <w:pPr>
              <w:pStyle w:val="13"/>
              <w:spacing w:before="83"/>
              <w:ind w:left="106"/>
              <w:rPr>
                <w:sz w:val="18"/>
              </w:rPr>
            </w:pPr>
            <w:r>
              <w:rPr>
                <w:spacing w:val="-2"/>
                <w:sz w:val="18"/>
              </w:rPr>
              <w:t>住房改革支出</w:t>
            </w:r>
          </w:p>
        </w:tc>
        <w:tc>
          <w:tcPr>
            <w:tcW w:w="879" w:type="dxa"/>
          </w:tcPr>
          <w:p w14:paraId="0C3A4CB4">
            <w:pPr>
              <w:pStyle w:val="13"/>
              <w:spacing w:before="83"/>
              <w:ind w:right="96"/>
              <w:jc w:val="right"/>
              <w:rPr>
                <w:sz w:val="18"/>
              </w:rPr>
            </w:pPr>
            <w:r>
              <w:rPr>
                <w:spacing w:val="-2"/>
                <w:sz w:val="18"/>
              </w:rPr>
              <w:t>37.16</w:t>
            </w:r>
          </w:p>
        </w:tc>
        <w:tc>
          <w:tcPr>
            <w:tcW w:w="1134" w:type="dxa"/>
          </w:tcPr>
          <w:p w14:paraId="51011448">
            <w:pPr>
              <w:pStyle w:val="13"/>
              <w:spacing w:before="83"/>
              <w:ind w:right="97"/>
              <w:jc w:val="right"/>
              <w:rPr>
                <w:sz w:val="18"/>
              </w:rPr>
            </w:pPr>
            <w:r>
              <w:rPr>
                <w:spacing w:val="-2"/>
                <w:sz w:val="18"/>
              </w:rPr>
              <w:t>37.16</w:t>
            </w:r>
          </w:p>
        </w:tc>
        <w:tc>
          <w:tcPr>
            <w:tcW w:w="1134" w:type="dxa"/>
          </w:tcPr>
          <w:p w14:paraId="5AF01CEA">
            <w:pPr>
              <w:pStyle w:val="13"/>
              <w:rPr>
                <w:rFonts w:ascii="Times New Roman"/>
                <w:sz w:val="18"/>
              </w:rPr>
            </w:pPr>
          </w:p>
        </w:tc>
        <w:tc>
          <w:tcPr>
            <w:tcW w:w="1134" w:type="dxa"/>
          </w:tcPr>
          <w:p w14:paraId="6EA27D40">
            <w:pPr>
              <w:pStyle w:val="13"/>
              <w:rPr>
                <w:rFonts w:ascii="Times New Roman"/>
                <w:sz w:val="18"/>
              </w:rPr>
            </w:pPr>
          </w:p>
        </w:tc>
        <w:tc>
          <w:tcPr>
            <w:tcW w:w="1134" w:type="dxa"/>
          </w:tcPr>
          <w:p w14:paraId="696332D0">
            <w:pPr>
              <w:pStyle w:val="13"/>
              <w:rPr>
                <w:rFonts w:ascii="Times New Roman"/>
                <w:sz w:val="18"/>
              </w:rPr>
            </w:pPr>
          </w:p>
        </w:tc>
        <w:tc>
          <w:tcPr>
            <w:tcW w:w="993" w:type="dxa"/>
          </w:tcPr>
          <w:p w14:paraId="58B6D6B0">
            <w:pPr>
              <w:pStyle w:val="13"/>
              <w:rPr>
                <w:rFonts w:ascii="Times New Roman"/>
                <w:sz w:val="18"/>
              </w:rPr>
            </w:pPr>
          </w:p>
        </w:tc>
        <w:tc>
          <w:tcPr>
            <w:tcW w:w="992" w:type="dxa"/>
          </w:tcPr>
          <w:p w14:paraId="70126BE4">
            <w:pPr>
              <w:pStyle w:val="13"/>
              <w:rPr>
                <w:rFonts w:ascii="Times New Roman"/>
                <w:sz w:val="18"/>
              </w:rPr>
            </w:pPr>
          </w:p>
        </w:tc>
        <w:tc>
          <w:tcPr>
            <w:tcW w:w="992" w:type="dxa"/>
          </w:tcPr>
          <w:p w14:paraId="5CE80A43">
            <w:pPr>
              <w:pStyle w:val="13"/>
              <w:rPr>
                <w:rFonts w:ascii="Times New Roman"/>
                <w:sz w:val="18"/>
              </w:rPr>
            </w:pPr>
          </w:p>
        </w:tc>
        <w:tc>
          <w:tcPr>
            <w:tcW w:w="992" w:type="dxa"/>
          </w:tcPr>
          <w:p w14:paraId="2DECB81F">
            <w:pPr>
              <w:pStyle w:val="13"/>
              <w:rPr>
                <w:rFonts w:ascii="Times New Roman"/>
                <w:sz w:val="18"/>
              </w:rPr>
            </w:pPr>
          </w:p>
        </w:tc>
        <w:tc>
          <w:tcPr>
            <w:tcW w:w="993" w:type="dxa"/>
          </w:tcPr>
          <w:p w14:paraId="266D6849">
            <w:pPr>
              <w:pStyle w:val="13"/>
              <w:rPr>
                <w:rFonts w:ascii="Times New Roman"/>
                <w:sz w:val="18"/>
              </w:rPr>
            </w:pPr>
          </w:p>
        </w:tc>
        <w:tc>
          <w:tcPr>
            <w:tcW w:w="992" w:type="dxa"/>
          </w:tcPr>
          <w:p w14:paraId="78E01FEA">
            <w:pPr>
              <w:pStyle w:val="13"/>
              <w:rPr>
                <w:rFonts w:ascii="Times New Roman"/>
                <w:sz w:val="18"/>
              </w:rPr>
            </w:pPr>
          </w:p>
        </w:tc>
      </w:tr>
      <w:tr w14:paraId="20297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3DD7A795">
            <w:pPr>
              <w:pStyle w:val="13"/>
              <w:spacing w:before="84"/>
              <w:ind w:left="108"/>
              <w:rPr>
                <w:sz w:val="18"/>
              </w:rPr>
            </w:pPr>
            <w:r>
              <w:rPr>
                <w:spacing w:val="-2"/>
                <w:sz w:val="18"/>
              </w:rPr>
              <w:t>2210201</w:t>
            </w:r>
          </w:p>
        </w:tc>
        <w:tc>
          <w:tcPr>
            <w:tcW w:w="1389" w:type="dxa"/>
          </w:tcPr>
          <w:p w14:paraId="793672B3">
            <w:pPr>
              <w:pStyle w:val="13"/>
              <w:spacing w:before="84"/>
              <w:ind w:left="106"/>
              <w:rPr>
                <w:sz w:val="18"/>
              </w:rPr>
            </w:pPr>
            <w:r>
              <w:rPr>
                <w:spacing w:val="-2"/>
                <w:sz w:val="18"/>
              </w:rPr>
              <w:t>住房公积金</w:t>
            </w:r>
          </w:p>
        </w:tc>
        <w:tc>
          <w:tcPr>
            <w:tcW w:w="879" w:type="dxa"/>
          </w:tcPr>
          <w:p w14:paraId="4F3335B9">
            <w:pPr>
              <w:pStyle w:val="13"/>
              <w:spacing w:before="84"/>
              <w:ind w:right="96"/>
              <w:jc w:val="right"/>
              <w:rPr>
                <w:sz w:val="18"/>
              </w:rPr>
            </w:pPr>
            <w:r>
              <w:rPr>
                <w:spacing w:val="-2"/>
                <w:sz w:val="18"/>
              </w:rPr>
              <w:t>37.16</w:t>
            </w:r>
          </w:p>
        </w:tc>
        <w:tc>
          <w:tcPr>
            <w:tcW w:w="1134" w:type="dxa"/>
          </w:tcPr>
          <w:p w14:paraId="67552325">
            <w:pPr>
              <w:pStyle w:val="13"/>
              <w:spacing w:before="84"/>
              <w:ind w:right="97"/>
              <w:jc w:val="right"/>
              <w:rPr>
                <w:sz w:val="18"/>
              </w:rPr>
            </w:pPr>
            <w:r>
              <w:rPr>
                <w:spacing w:val="-2"/>
                <w:sz w:val="18"/>
              </w:rPr>
              <w:t>37.16</w:t>
            </w:r>
          </w:p>
        </w:tc>
        <w:tc>
          <w:tcPr>
            <w:tcW w:w="1134" w:type="dxa"/>
          </w:tcPr>
          <w:p w14:paraId="3693F516">
            <w:pPr>
              <w:pStyle w:val="13"/>
              <w:rPr>
                <w:rFonts w:ascii="Times New Roman"/>
                <w:sz w:val="18"/>
              </w:rPr>
            </w:pPr>
          </w:p>
        </w:tc>
        <w:tc>
          <w:tcPr>
            <w:tcW w:w="1134" w:type="dxa"/>
          </w:tcPr>
          <w:p w14:paraId="2413DE45">
            <w:pPr>
              <w:pStyle w:val="13"/>
              <w:rPr>
                <w:rFonts w:ascii="Times New Roman"/>
                <w:sz w:val="18"/>
              </w:rPr>
            </w:pPr>
          </w:p>
        </w:tc>
        <w:tc>
          <w:tcPr>
            <w:tcW w:w="1134" w:type="dxa"/>
          </w:tcPr>
          <w:p w14:paraId="7FA7F99E">
            <w:pPr>
              <w:pStyle w:val="13"/>
              <w:rPr>
                <w:rFonts w:ascii="Times New Roman"/>
                <w:sz w:val="18"/>
              </w:rPr>
            </w:pPr>
          </w:p>
        </w:tc>
        <w:tc>
          <w:tcPr>
            <w:tcW w:w="993" w:type="dxa"/>
          </w:tcPr>
          <w:p w14:paraId="4D1C9E21">
            <w:pPr>
              <w:pStyle w:val="13"/>
              <w:rPr>
                <w:rFonts w:ascii="Times New Roman"/>
                <w:sz w:val="18"/>
              </w:rPr>
            </w:pPr>
          </w:p>
        </w:tc>
        <w:tc>
          <w:tcPr>
            <w:tcW w:w="992" w:type="dxa"/>
          </w:tcPr>
          <w:p w14:paraId="79F2D4DC">
            <w:pPr>
              <w:pStyle w:val="13"/>
              <w:rPr>
                <w:rFonts w:ascii="Times New Roman"/>
                <w:sz w:val="18"/>
              </w:rPr>
            </w:pPr>
          </w:p>
        </w:tc>
        <w:tc>
          <w:tcPr>
            <w:tcW w:w="992" w:type="dxa"/>
          </w:tcPr>
          <w:p w14:paraId="20B2F8CC">
            <w:pPr>
              <w:pStyle w:val="13"/>
              <w:rPr>
                <w:rFonts w:ascii="Times New Roman"/>
                <w:sz w:val="18"/>
              </w:rPr>
            </w:pPr>
          </w:p>
        </w:tc>
        <w:tc>
          <w:tcPr>
            <w:tcW w:w="992" w:type="dxa"/>
          </w:tcPr>
          <w:p w14:paraId="0CD1B327">
            <w:pPr>
              <w:pStyle w:val="13"/>
              <w:rPr>
                <w:rFonts w:ascii="Times New Roman"/>
                <w:sz w:val="18"/>
              </w:rPr>
            </w:pPr>
          </w:p>
        </w:tc>
        <w:tc>
          <w:tcPr>
            <w:tcW w:w="993" w:type="dxa"/>
          </w:tcPr>
          <w:p w14:paraId="03BF9629">
            <w:pPr>
              <w:pStyle w:val="13"/>
              <w:rPr>
                <w:rFonts w:ascii="Times New Roman"/>
                <w:sz w:val="18"/>
              </w:rPr>
            </w:pPr>
          </w:p>
        </w:tc>
        <w:tc>
          <w:tcPr>
            <w:tcW w:w="992" w:type="dxa"/>
          </w:tcPr>
          <w:p w14:paraId="2396D139">
            <w:pPr>
              <w:pStyle w:val="13"/>
              <w:rPr>
                <w:rFonts w:ascii="Times New Roman"/>
                <w:sz w:val="18"/>
              </w:rPr>
            </w:pPr>
          </w:p>
        </w:tc>
      </w:tr>
    </w:tbl>
    <w:p w14:paraId="73AB5F6F">
      <w:pPr>
        <w:pStyle w:val="13"/>
        <w:spacing w:after="0"/>
        <w:rPr>
          <w:rFonts w:ascii="Times New Roman"/>
          <w:sz w:val="18"/>
        </w:rPr>
        <w:sectPr>
          <w:pgSz w:w="16840" w:h="11910" w:orient="landscape"/>
          <w:pgMar w:top="1340" w:right="1417" w:bottom="1260" w:left="1417" w:header="0" w:footer="1080" w:gutter="0"/>
          <w:cols w:space="720" w:num="1"/>
        </w:sectPr>
      </w:pPr>
    </w:p>
    <w:p w14:paraId="3A1BD88E">
      <w:pPr>
        <w:pStyle w:val="5"/>
      </w:pPr>
    </w:p>
    <w:p w14:paraId="37231D94">
      <w:pPr>
        <w:pStyle w:val="5"/>
        <w:spacing w:before="35"/>
      </w:pPr>
    </w:p>
    <w:p w14:paraId="3A44074E">
      <w:pPr>
        <w:pStyle w:val="4"/>
        <w:ind w:left="23"/>
      </w:pPr>
      <w:bookmarkStart w:id="16" w:name="_bookmark7"/>
      <w:bookmarkEnd w:id="16"/>
      <w:bookmarkStart w:id="17" w:name="三、支出预算总表"/>
      <w:bookmarkEnd w:id="17"/>
      <w:r>
        <w:rPr>
          <w:color w:val="2C2CC6"/>
          <w:spacing w:val="-4"/>
          <w:u w:val="single" w:color="2C2CC6"/>
        </w:rPr>
        <w:t>三、支出预算总表</w:t>
      </w:r>
    </w:p>
    <w:p w14:paraId="227E38AF">
      <w:pPr>
        <w:pStyle w:val="5"/>
        <w:spacing w:before="52"/>
        <w:rPr>
          <w:b/>
          <w:sz w:val="20"/>
        </w:rPr>
      </w:pPr>
    </w:p>
    <w:p w14:paraId="030F4A55">
      <w:pPr>
        <w:pStyle w:val="5"/>
        <w:spacing w:after="0"/>
        <w:rPr>
          <w:b/>
          <w:sz w:val="20"/>
        </w:rPr>
        <w:sectPr>
          <w:pgSz w:w="16840" w:h="11910" w:orient="landscape"/>
          <w:pgMar w:top="1340" w:right="1417" w:bottom="1260" w:left="1417" w:header="0" w:footer="1080" w:gutter="0"/>
          <w:cols w:space="720" w:num="1"/>
        </w:sectPr>
      </w:pPr>
    </w:p>
    <w:p w14:paraId="5C1DA70D">
      <w:pPr>
        <w:pStyle w:val="5"/>
        <w:spacing w:before="63"/>
        <w:ind w:left="5319"/>
      </w:pPr>
      <w:r>
        <w:rPr>
          <w:spacing w:val="-4"/>
        </w:rPr>
        <w:t>2022</w:t>
      </w:r>
      <w:r>
        <w:rPr>
          <w:spacing w:val="-12"/>
        </w:rPr>
        <w:t xml:space="preserve"> 年度支出预算总表</w:t>
      </w:r>
    </w:p>
    <w:p w14:paraId="6F256CCB">
      <w:pPr>
        <w:spacing w:before="0" w:line="240" w:lineRule="auto"/>
        <w:rPr>
          <w:sz w:val="22"/>
        </w:rPr>
      </w:pPr>
      <w:r>
        <w:br w:type="column"/>
      </w:r>
    </w:p>
    <w:p w14:paraId="207A8F23">
      <w:pPr>
        <w:pStyle w:val="5"/>
        <w:spacing w:before="43"/>
        <w:rPr>
          <w:sz w:val="22"/>
        </w:rPr>
      </w:pPr>
    </w:p>
    <w:p w14:paraId="1C7E8418">
      <w:pPr>
        <w:spacing w:before="1"/>
        <w:ind w:left="0" w:right="193" w:firstLine="0"/>
        <w:jc w:val="right"/>
        <w:rPr>
          <w:sz w:val="22"/>
        </w:rPr>
      </w:pPr>
      <w:r>
        <w:rPr>
          <w:spacing w:val="-4"/>
          <w:sz w:val="22"/>
        </w:rPr>
        <w:t>单位：万元</w:t>
      </w:r>
    </w:p>
    <w:p w14:paraId="12B3011E">
      <w:pPr>
        <w:spacing w:after="0"/>
        <w:jc w:val="right"/>
        <w:rPr>
          <w:sz w:val="22"/>
        </w:rPr>
        <w:sectPr>
          <w:type w:val="continuous"/>
          <w:pgSz w:w="16840" w:h="11910" w:orient="landscape"/>
          <w:pgMar w:top="1920" w:right="1417" w:bottom="280" w:left="1417" w:header="0" w:footer="1080" w:gutter="0"/>
          <w:cols w:equalWidth="0" w:num="2">
            <w:col w:w="8598" w:space="40"/>
            <w:col w:w="5368"/>
          </w:cols>
        </w:sectPr>
      </w:pPr>
    </w:p>
    <w:tbl>
      <w:tblPr>
        <w:tblStyle w:val="9"/>
        <w:tblW w:w="0" w:type="auto"/>
        <w:tblInd w:w="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3"/>
        <w:gridCol w:w="3118"/>
        <w:gridCol w:w="1559"/>
        <w:gridCol w:w="1559"/>
        <w:gridCol w:w="1560"/>
        <w:gridCol w:w="1559"/>
        <w:gridCol w:w="1559"/>
        <w:gridCol w:w="1559"/>
      </w:tblGrid>
      <w:tr w14:paraId="7E945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433" w:type="dxa"/>
          </w:tcPr>
          <w:p w14:paraId="13BB924A">
            <w:pPr>
              <w:pStyle w:val="13"/>
              <w:spacing w:before="168"/>
              <w:ind w:left="273"/>
              <w:rPr>
                <w:b/>
                <w:sz w:val="22"/>
              </w:rPr>
            </w:pPr>
            <w:r>
              <w:rPr>
                <w:b/>
                <w:spacing w:val="-4"/>
                <w:sz w:val="22"/>
              </w:rPr>
              <w:t>科目编码</w:t>
            </w:r>
          </w:p>
        </w:tc>
        <w:tc>
          <w:tcPr>
            <w:tcW w:w="3118" w:type="dxa"/>
          </w:tcPr>
          <w:p w14:paraId="4BBA1EB8">
            <w:pPr>
              <w:pStyle w:val="13"/>
              <w:spacing w:before="168"/>
              <w:ind w:left="7"/>
              <w:jc w:val="center"/>
              <w:rPr>
                <w:b/>
                <w:sz w:val="22"/>
              </w:rPr>
            </w:pPr>
            <w:r>
              <w:rPr>
                <w:b/>
                <w:spacing w:val="-4"/>
                <w:sz w:val="22"/>
              </w:rPr>
              <w:t>科目名称</w:t>
            </w:r>
          </w:p>
        </w:tc>
        <w:tc>
          <w:tcPr>
            <w:tcW w:w="1559" w:type="dxa"/>
          </w:tcPr>
          <w:p w14:paraId="7D721C11">
            <w:pPr>
              <w:pStyle w:val="13"/>
              <w:spacing w:before="168"/>
              <w:ind w:left="9" w:right="4"/>
              <w:jc w:val="center"/>
              <w:rPr>
                <w:b/>
                <w:sz w:val="22"/>
              </w:rPr>
            </w:pPr>
            <w:r>
              <w:rPr>
                <w:b/>
                <w:spacing w:val="-6"/>
                <w:sz w:val="22"/>
              </w:rPr>
              <w:t>合计</w:t>
            </w:r>
          </w:p>
        </w:tc>
        <w:tc>
          <w:tcPr>
            <w:tcW w:w="1559" w:type="dxa"/>
          </w:tcPr>
          <w:p w14:paraId="2B8853E8">
            <w:pPr>
              <w:pStyle w:val="13"/>
              <w:spacing w:before="168"/>
              <w:ind w:left="336"/>
              <w:rPr>
                <w:b/>
                <w:sz w:val="22"/>
              </w:rPr>
            </w:pPr>
            <w:r>
              <w:rPr>
                <w:b/>
                <w:spacing w:val="-4"/>
                <w:sz w:val="22"/>
              </w:rPr>
              <w:t>基本支出</w:t>
            </w:r>
          </w:p>
        </w:tc>
        <w:tc>
          <w:tcPr>
            <w:tcW w:w="1560" w:type="dxa"/>
          </w:tcPr>
          <w:p w14:paraId="10C41351">
            <w:pPr>
              <w:pStyle w:val="13"/>
              <w:spacing w:before="168"/>
              <w:ind w:left="337"/>
              <w:rPr>
                <w:b/>
                <w:sz w:val="22"/>
              </w:rPr>
            </w:pPr>
            <w:r>
              <w:rPr>
                <w:b/>
                <w:spacing w:val="-4"/>
                <w:sz w:val="22"/>
              </w:rPr>
              <w:t>项目支出</w:t>
            </w:r>
          </w:p>
        </w:tc>
        <w:tc>
          <w:tcPr>
            <w:tcW w:w="1559" w:type="dxa"/>
          </w:tcPr>
          <w:p w14:paraId="0243DFB9">
            <w:pPr>
              <w:pStyle w:val="13"/>
              <w:spacing w:before="12"/>
              <w:ind w:left="9"/>
              <w:jc w:val="center"/>
              <w:rPr>
                <w:b/>
                <w:sz w:val="22"/>
              </w:rPr>
            </w:pPr>
            <w:r>
              <w:rPr>
                <w:b/>
                <w:spacing w:val="-4"/>
                <w:sz w:val="22"/>
              </w:rPr>
              <w:t>事业单位经营</w:t>
            </w:r>
          </w:p>
          <w:p w14:paraId="280185BD">
            <w:pPr>
              <w:pStyle w:val="13"/>
              <w:spacing w:before="26" w:line="280" w:lineRule="exact"/>
              <w:ind w:left="9"/>
              <w:jc w:val="center"/>
              <w:rPr>
                <w:b/>
                <w:sz w:val="22"/>
              </w:rPr>
            </w:pPr>
            <w:r>
              <w:rPr>
                <w:b/>
                <w:spacing w:val="-6"/>
                <w:sz w:val="22"/>
              </w:rPr>
              <w:t>支出</w:t>
            </w:r>
          </w:p>
        </w:tc>
        <w:tc>
          <w:tcPr>
            <w:tcW w:w="1559" w:type="dxa"/>
          </w:tcPr>
          <w:p w14:paraId="36C1E4F0">
            <w:pPr>
              <w:pStyle w:val="13"/>
              <w:spacing w:before="168"/>
              <w:ind w:left="115"/>
              <w:rPr>
                <w:b/>
                <w:sz w:val="22"/>
              </w:rPr>
            </w:pPr>
            <w:r>
              <w:rPr>
                <w:b/>
                <w:spacing w:val="-4"/>
                <w:sz w:val="22"/>
              </w:rPr>
              <w:t>上缴上级支出</w:t>
            </w:r>
          </w:p>
        </w:tc>
        <w:tc>
          <w:tcPr>
            <w:tcW w:w="1559" w:type="dxa"/>
          </w:tcPr>
          <w:p w14:paraId="1AC688C7">
            <w:pPr>
              <w:pStyle w:val="13"/>
              <w:spacing w:before="12"/>
              <w:ind w:left="9"/>
              <w:jc w:val="center"/>
              <w:rPr>
                <w:b/>
                <w:sz w:val="22"/>
              </w:rPr>
            </w:pPr>
            <w:r>
              <w:rPr>
                <w:b/>
                <w:spacing w:val="-4"/>
                <w:sz w:val="22"/>
              </w:rPr>
              <w:t>对附属单位补</w:t>
            </w:r>
          </w:p>
          <w:p w14:paraId="50F70E07">
            <w:pPr>
              <w:pStyle w:val="13"/>
              <w:spacing w:before="26" w:line="280" w:lineRule="exact"/>
              <w:ind w:left="9"/>
              <w:jc w:val="center"/>
              <w:rPr>
                <w:b/>
                <w:sz w:val="22"/>
              </w:rPr>
            </w:pPr>
            <w:r>
              <w:rPr>
                <w:b/>
                <w:spacing w:val="-5"/>
                <w:sz w:val="22"/>
              </w:rPr>
              <w:t>助支出</w:t>
            </w:r>
          </w:p>
        </w:tc>
      </w:tr>
      <w:tr w14:paraId="76671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551" w:type="dxa"/>
            <w:gridSpan w:val="2"/>
          </w:tcPr>
          <w:p w14:paraId="30600617">
            <w:pPr>
              <w:pStyle w:val="13"/>
              <w:spacing w:before="57"/>
              <w:ind w:left="10"/>
              <w:jc w:val="center"/>
              <w:rPr>
                <w:b/>
                <w:sz w:val="22"/>
              </w:rPr>
            </w:pPr>
            <w:r>
              <w:rPr>
                <w:b/>
                <w:spacing w:val="-6"/>
                <w:sz w:val="22"/>
              </w:rPr>
              <w:t>合计</w:t>
            </w:r>
          </w:p>
        </w:tc>
        <w:tc>
          <w:tcPr>
            <w:tcW w:w="1559" w:type="dxa"/>
          </w:tcPr>
          <w:p w14:paraId="33A468D4">
            <w:pPr>
              <w:pStyle w:val="13"/>
              <w:spacing w:before="58"/>
              <w:ind w:right="95"/>
              <w:jc w:val="right"/>
              <w:rPr>
                <w:sz w:val="22"/>
              </w:rPr>
            </w:pPr>
            <w:r>
              <w:rPr>
                <w:spacing w:val="-2"/>
                <w:sz w:val="22"/>
              </w:rPr>
              <w:t>603.4</w:t>
            </w:r>
          </w:p>
        </w:tc>
        <w:tc>
          <w:tcPr>
            <w:tcW w:w="1559" w:type="dxa"/>
          </w:tcPr>
          <w:p w14:paraId="0F9F16D3">
            <w:pPr>
              <w:pStyle w:val="13"/>
              <w:spacing w:before="58"/>
              <w:ind w:right="94"/>
              <w:jc w:val="right"/>
              <w:rPr>
                <w:sz w:val="22"/>
              </w:rPr>
            </w:pPr>
            <w:r>
              <w:rPr>
                <w:spacing w:val="-2"/>
                <w:sz w:val="22"/>
              </w:rPr>
              <w:t>502.52</w:t>
            </w:r>
          </w:p>
        </w:tc>
        <w:tc>
          <w:tcPr>
            <w:tcW w:w="1560" w:type="dxa"/>
          </w:tcPr>
          <w:p w14:paraId="16CAFD55">
            <w:pPr>
              <w:pStyle w:val="13"/>
              <w:spacing w:before="58"/>
              <w:ind w:right="94"/>
              <w:jc w:val="right"/>
              <w:rPr>
                <w:sz w:val="22"/>
              </w:rPr>
            </w:pPr>
            <w:r>
              <w:rPr>
                <w:spacing w:val="-2"/>
                <w:sz w:val="22"/>
              </w:rPr>
              <w:t>100.88</w:t>
            </w:r>
          </w:p>
        </w:tc>
        <w:tc>
          <w:tcPr>
            <w:tcW w:w="1559" w:type="dxa"/>
          </w:tcPr>
          <w:p w14:paraId="52500DC2">
            <w:pPr>
              <w:pStyle w:val="13"/>
              <w:rPr>
                <w:rFonts w:ascii="Times New Roman"/>
                <w:sz w:val="18"/>
              </w:rPr>
            </w:pPr>
          </w:p>
        </w:tc>
        <w:tc>
          <w:tcPr>
            <w:tcW w:w="1559" w:type="dxa"/>
          </w:tcPr>
          <w:p w14:paraId="169CC796">
            <w:pPr>
              <w:pStyle w:val="13"/>
              <w:rPr>
                <w:rFonts w:ascii="Times New Roman"/>
                <w:sz w:val="18"/>
              </w:rPr>
            </w:pPr>
          </w:p>
        </w:tc>
        <w:tc>
          <w:tcPr>
            <w:tcW w:w="1559" w:type="dxa"/>
          </w:tcPr>
          <w:p w14:paraId="4441BC88">
            <w:pPr>
              <w:pStyle w:val="13"/>
              <w:rPr>
                <w:rFonts w:ascii="Times New Roman"/>
                <w:sz w:val="18"/>
              </w:rPr>
            </w:pPr>
          </w:p>
        </w:tc>
      </w:tr>
      <w:tr w14:paraId="55398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0E4CF6D3">
            <w:pPr>
              <w:pStyle w:val="13"/>
              <w:spacing w:before="82"/>
              <w:ind w:left="108"/>
              <w:rPr>
                <w:sz w:val="18"/>
              </w:rPr>
            </w:pPr>
            <w:r>
              <w:rPr>
                <w:spacing w:val="-5"/>
                <w:sz w:val="18"/>
              </w:rPr>
              <w:t>201</w:t>
            </w:r>
          </w:p>
        </w:tc>
        <w:tc>
          <w:tcPr>
            <w:tcW w:w="3118" w:type="dxa"/>
          </w:tcPr>
          <w:p w14:paraId="39D64466">
            <w:pPr>
              <w:pStyle w:val="13"/>
              <w:spacing w:before="82"/>
              <w:ind w:left="108"/>
              <w:rPr>
                <w:sz w:val="18"/>
              </w:rPr>
            </w:pPr>
            <w:r>
              <w:rPr>
                <w:spacing w:val="-2"/>
                <w:sz w:val="18"/>
              </w:rPr>
              <w:t>一般公共服务支出</w:t>
            </w:r>
          </w:p>
        </w:tc>
        <w:tc>
          <w:tcPr>
            <w:tcW w:w="1559" w:type="dxa"/>
          </w:tcPr>
          <w:p w14:paraId="29E4499F">
            <w:pPr>
              <w:pStyle w:val="13"/>
              <w:spacing w:before="82"/>
              <w:ind w:right="94"/>
              <w:jc w:val="right"/>
              <w:rPr>
                <w:sz w:val="18"/>
              </w:rPr>
            </w:pPr>
            <w:r>
              <w:rPr>
                <w:spacing w:val="-2"/>
                <w:sz w:val="18"/>
              </w:rPr>
              <w:t>482.07</w:t>
            </w:r>
          </w:p>
        </w:tc>
        <w:tc>
          <w:tcPr>
            <w:tcW w:w="1559" w:type="dxa"/>
          </w:tcPr>
          <w:p w14:paraId="041D0061">
            <w:pPr>
              <w:pStyle w:val="13"/>
              <w:spacing w:before="82"/>
              <w:ind w:right="95"/>
              <w:jc w:val="right"/>
              <w:rPr>
                <w:sz w:val="18"/>
              </w:rPr>
            </w:pPr>
            <w:r>
              <w:rPr>
                <w:spacing w:val="-2"/>
                <w:sz w:val="18"/>
              </w:rPr>
              <w:t>396.19</w:t>
            </w:r>
          </w:p>
        </w:tc>
        <w:tc>
          <w:tcPr>
            <w:tcW w:w="1560" w:type="dxa"/>
          </w:tcPr>
          <w:p w14:paraId="6B6A0914">
            <w:pPr>
              <w:pStyle w:val="13"/>
              <w:spacing w:before="82"/>
              <w:ind w:right="95"/>
              <w:jc w:val="right"/>
              <w:rPr>
                <w:sz w:val="18"/>
              </w:rPr>
            </w:pPr>
            <w:r>
              <w:rPr>
                <w:spacing w:val="-2"/>
                <w:sz w:val="18"/>
              </w:rPr>
              <w:t>85.88</w:t>
            </w:r>
          </w:p>
        </w:tc>
        <w:tc>
          <w:tcPr>
            <w:tcW w:w="1559" w:type="dxa"/>
          </w:tcPr>
          <w:p w14:paraId="34D7C8A0">
            <w:pPr>
              <w:pStyle w:val="13"/>
              <w:rPr>
                <w:rFonts w:ascii="Times New Roman"/>
                <w:sz w:val="18"/>
              </w:rPr>
            </w:pPr>
          </w:p>
        </w:tc>
        <w:tc>
          <w:tcPr>
            <w:tcW w:w="1559" w:type="dxa"/>
          </w:tcPr>
          <w:p w14:paraId="40E58C62">
            <w:pPr>
              <w:pStyle w:val="13"/>
              <w:rPr>
                <w:rFonts w:ascii="Times New Roman"/>
                <w:sz w:val="18"/>
              </w:rPr>
            </w:pPr>
          </w:p>
        </w:tc>
        <w:tc>
          <w:tcPr>
            <w:tcW w:w="1559" w:type="dxa"/>
          </w:tcPr>
          <w:p w14:paraId="15DC399E">
            <w:pPr>
              <w:pStyle w:val="13"/>
              <w:rPr>
                <w:rFonts w:ascii="Times New Roman"/>
                <w:sz w:val="18"/>
              </w:rPr>
            </w:pPr>
          </w:p>
        </w:tc>
      </w:tr>
      <w:tr w14:paraId="18741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29D7500E">
            <w:pPr>
              <w:pStyle w:val="13"/>
              <w:spacing w:before="83"/>
              <w:ind w:left="108"/>
              <w:rPr>
                <w:sz w:val="18"/>
              </w:rPr>
            </w:pPr>
            <w:r>
              <w:rPr>
                <w:spacing w:val="-2"/>
                <w:sz w:val="18"/>
              </w:rPr>
              <w:t>20133</w:t>
            </w:r>
          </w:p>
        </w:tc>
        <w:tc>
          <w:tcPr>
            <w:tcW w:w="3118" w:type="dxa"/>
          </w:tcPr>
          <w:p w14:paraId="2C6C8181">
            <w:pPr>
              <w:pStyle w:val="13"/>
              <w:spacing w:before="83"/>
              <w:ind w:left="108"/>
              <w:rPr>
                <w:sz w:val="18"/>
              </w:rPr>
            </w:pPr>
            <w:r>
              <w:rPr>
                <w:spacing w:val="-3"/>
                <w:sz w:val="18"/>
              </w:rPr>
              <w:t>宣传事务</w:t>
            </w:r>
          </w:p>
        </w:tc>
        <w:tc>
          <w:tcPr>
            <w:tcW w:w="1559" w:type="dxa"/>
          </w:tcPr>
          <w:p w14:paraId="4D748B99">
            <w:pPr>
              <w:pStyle w:val="13"/>
              <w:spacing w:before="83"/>
              <w:ind w:right="94"/>
              <w:jc w:val="right"/>
              <w:rPr>
                <w:sz w:val="18"/>
              </w:rPr>
            </w:pPr>
            <w:r>
              <w:rPr>
                <w:spacing w:val="-2"/>
                <w:sz w:val="18"/>
              </w:rPr>
              <w:t>482.07</w:t>
            </w:r>
          </w:p>
        </w:tc>
        <w:tc>
          <w:tcPr>
            <w:tcW w:w="1559" w:type="dxa"/>
          </w:tcPr>
          <w:p w14:paraId="5332C4BD">
            <w:pPr>
              <w:pStyle w:val="13"/>
              <w:spacing w:before="83"/>
              <w:ind w:right="95"/>
              <w:jc w:val="right"/>
              <w:rPr>
                <w:sz w:val="18"/>
              </w:rPr>
            </w:pPr>
            <w:r>
              <w:rPr>
                <w:spacing w:val="-2"/>
                <w:sz w:val="18"/>
              </w:rPr>
              <w:t>396.19</w:t>
            </w:r>
          </w:p>
        </w:tc>
        <w:tc>
          <w:tcPr>
            <w:tcW w:w="1560" w:type="dxa"/>
          </w:tcPr>
          <w:p w14:paraId="16914371">
            <w:pPr>
              <w:pStyle w:val="13"/>
              <w:spacing w:before="83"/>
              <w:ind w:right="95"/>
              <w:jc w:val="right"/>
              <w:rPr>
                <w:sz w:val="18"/>
              </w:rPr>
            </w:pPr>
            <w:r>
              <w:rPr>
                <w:spacing w:val="-2"/>
                <w:sz w:val="18"/>
              </w:rPr>
              <w:t>85.88</w:t>
            </w:r>
          </w:p>
        </w:tc>
        <w:tc>
          <w:tcPr>
            <w:tcW w:w="1559" w:type="dxa"/>
          </w:tcPr>
          <w:p w14:paraId="4652BF21">
            <w:pPr>
              <w:pStyle w:val="13"/>
              <w:rPr>
                <w:rFonts w:ascii="Times New Roman"/>
                <w:sz w:val="18"/>
              </w:rPr>
            </w:pPr>
          </w:p>
        </w:tc>
        <w:tc>
          <w:tcPr>
            <w:tcW w:w="1559" w:type="dxa"/>
          </w:tcPr>
          <w:p w14:paraId="7ADD1857">
            <w:pPr>
              <w:pStyle w:val="13"/>
              <w:rPr>
                <w:rFonts w:ascii="Times New Roman"/>
                <w:sz w:val="18"/>
              </w:rPr>
            </w:pPr>
          </w:p>
        </w:tc>
        <w:tc>
          <w:tcPr>
            <w:tcW w:w="1559" w:type="dxa"/>
          </w:tcPr>
          <w:p w14:paraId="56979DC7">
            <w:pPr>
              <w:pStyle w:val="13"/>
              <w:rPr>
                <w:rFonts w:ascii="Times New Roman"/>
                <w:sz w:val="18"/>
              </w:rPr>
            </w:pPr>
          </w:p>
        </w:tc>
      </w:tr>
      <w:tr w14:paraId="13F4D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1CD902CD">
            <w:pPr>
              <w:pStyle w:val="13"/>
              <w:spacing w:before="82"/>
              <w:ind w:left="108"/>
              <w:rPr>
                <w:sz w:val="18"/>
              </w:rPr>
            </w:pPr>
            <w:r>
              <w:rPr>
                <w:spacing w:val="-2"/>
                <w:sz w:val="18"/>
              </w:rPr>
              <w:t>2013301</w:t>
            </w:r>
          </w:p>
        </w:tc>
        <w:tc>
          <w:tcPr>
            <w:tcW w:w="3118" w:type="dxa"/>
          </w:tcPr>
          <w:p w14:paraId="43699F17">
            <w:pPr>
              <w:pStyle w:val="13"/>
              <w:spacing w:before="82"/>
              <w:ind w:left="108"/>
              <w:rPr>
                <w:sz w:val="18"/>
              </w:rPr>
            </w:pPr>
            <w:r>
              <w:rPr>
                <w:spacing w:val="-3"/>
                <w:sz w:val="18"/>
              </w:rPr>
              <w:t>行政运行</w:t>
            </w:r>
          </w:p>
        </w:tc>
        <w:tc>
          <w:tcPr>
            <w:tcW w:w="1559" w:type="dxa"/>
          </w:tcPr>
          <w:p w14:paraId="3A98E9AB">
            <w:pPr>
              <w:pStyle w:val="13"/>
              <w:spacing w:before="82"/>
              <w:ind w:right="94"/>
              <w:jc w:val="right"/>
              <w:rPr>
                <w:sz w:val="18"/>
              </w:rPr>
            </w:pPr>
            <w:r>
              <w:rPr>
                <w:spacing w:val="-2"/>
                <w:sz w:val="18"/>
              </w:rPr>
              <w:t>432.07</w:t>
            </w:r>
          </w:p>
        </w:tc>
        <w:tc>
          <w:tcPr>
            <w:tcW w:w="1559" w:type="dxa"/>
          </w:tcPr>
          <w:p w14:paraId="0E382F25">
            <w:pPr>
              <w:pStyle w:val="13"/>
              <w:spacing w:before="82"/>
              <w:ind w:right="95"/>
              <w:jc w:val="right"/>
              <w:rPr>
                <w:sz w:val="18"/>
              </w:rPr>
            </w:pPr>
            <w:r>
              <w:rPr>
                <w:spacing w:val="-2"/>
                <w:sz w:val="18"/>
              </w:rPr>
              <w:t>396.19</w:t>
            </w:r>
          </w:p>
        </w:tc>
        <w:tc>
          <w:tcPr>
            <w:tcW w:w="1560" w:type="dxa"/>
          </w:tcPr>
          <w:p w14:paraId="1441ADBD">
            <w:pPr>
              <w:pStyle w:val="13"/>
              <w:spacing w:before="82"/>
              <w:ind w:right="95"/>
              <w:jc w:val="right"/>
              <w:rPr>
                <w:sz w:val="18"/>
              </w:rPr>
            </w:pPr>
            <w:r>
              <w:rPr>
                <w:spacing w:val="-2"/>
                <w:sz w:val="18"/>
              </w:rPr>
              <w:t>35.88</w:t>
            </w:r>
          </w:p>
        </w:tc>
        <w:tc>
          <w:tcPr>
            <w:tcW w:w="1559" w:type="dxa"/>
          </w:tcPr>
          <w:p w14:paraId="7438E969">
            <w:pPr>
              <w:pStyle w:val="13"/>
              <w:rPr>
                <w:rFonts w:ascii="Times New Roman"/>
                <w:sz w:val="18"/>
              </w:rPr>
            </w:pPr>
          </w:p>
        </w:tc>
        <w:tc>
          <w:tcPr>
            <w:tcW w:w="1559" w:type="dxa"/>
          </w:tcPr>
          <w:p w14:paraId="69C7047C">
            <w:pPr>
              <w:pStyle w:val="13"/>
              <w:rPr>
                <w:rFonts w:ascii="Times New Roman"/>
                <w:sz w:val="18"/>
              </w:rPr>
            </w:pPr>
          </w:p>
        </w:tc>
        <w:tc>
          <w:tcPr>
            <w:tcW w:w="1559" w:type="dxa"/>
          </w:tcPr>
          <w:p w14:paraId="457A7276">
            <w:pPr>
              <w:pStyle w:val="13"/>
              <w:rPr>
                <w:rFonts w:ascii="Times New Roman"/>
                <w:sz w:val="18"/>
              </w:rPr>
            </w:pPr>
          </w:p>
        </w:tc>
      </w:tr>
      <w:tr w14:paraId="239A3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69A7103C">
            <w:pPr>
              <w:pStyle w:val="13"/>
              <w:spacing w:before="82"/>
              <w:ind w:left="108"/>
              <w:rPr>
                <w:sz w:val="18"/>
              </w:rPr>
            </w:pPr>
            <w:r>
              <w:rPr>
                <w:spacing w:val="-2"/>
                <w:sz w:val="18"/>
              </w:rPr>
              <w:t>2013304</w:t>
            </w:r>
          </w:p>
        </w:tc>
        <w:tc>
          <w:tcPr>
            <w:tcW w:w="3118" w:type="dxa"/>
          </w:tcPr>
          <w:p w14:paraId="5417CF0A">
            <w:pPr>
              <w:pStyle w:val="13"/>
              <w:spacing w:before="82"/>
              <w:ind w:left="108"/>
              <w:rPr>
                <w:sz w:val="18"/>
              </w:rPr>
            </w:pPr>
            <w:r>
              <w:rPr>
                <w:spacing w:val="-3"/>
                <w:sz w:val="18"/>
              </w:rPr>
              <w:t>宣传管理</w:t>
            </w:r>
          </w:p>
        </w:tc>
        <w:tc>
          <w:tcPr>
            <w:tcW w:w="1559" w:type="dxa"/>
          </w:tcPr>
          <w:p w14:paraId="3B79A114">
            <w:pPr>
              <w:pStyle w:val="13"/>
              <w:rPr>
                <w:rFonts w:ascii="Times New Roman"/>
                <w:sz w:val="18"/>
              </w:rPr>
            </w:pPr>
          </w:p>
        </w:tc>
        <w:tc>
          <w:tcPr>
            <w:tcW w:w="1559" w:type="dxa"/>
          </w:tcPr>
          <w:p w14:paraId="1F6D540E">
            <w:pPr>
              <w:pStyle w:val="13"/>
              <w:rPr>
                <w:rFonts w:ascii="Times New Roman"/>
                <w:sz w:val="18"/>
              </w:rPr>
            </w:pPr>
          </w:p>
        </w:tc>
        <w:tc>
          <w:tcPr>
            <w:tcW w:w="1560" w:type="dxa"/>
          </w:tcPr>
          <w:p w14:paraId="11BA3068">
            <w:pPr>
              <w:pStyle w:val="13"/>
              <w:rPr>
                <w:rFonts w:ascii="Times New Roman"/>
                <w:sz w:val="18"/>
              </w:rPr>
            </w:pPr>
          </w:p>
        </w:tc>
        <w:tc>
          <w:tcPr>
            <w:tcW w:w="1559" w:type="dxa"/>
          </w:tcPr>
          <w:p w14:paraId="201290EA">
            <w:pPr>
              <w:pStyle w:val="13"/>
              <w:rPr>
                <w:rFonts w:ascii="Times New Roman"/>
                <w:sz w:val="18"/>
              </w:rPr>
            </w:pPr>
          </w:p>
        </w:tc>
        <w:tc>
          <w:tcPr>
            <w:tcW w:w="1559" w:type="dxa"/>
          </w:tcPr>
          <w:p w14:paraId="44A31CE5">
            <w:pPr>
              <w:pStyle w:val="13"/>
              <w:rPr>
                <w:rFonts w:ascii="Times New Roman"/>
                <w:sz w:val="18"/>
              </w:rPr>
            </w:pPr>
          </w:p>
        </w:tc>
        <w:tc>
          <w:tcPr>
            <w:tcW w:w="1559" w:type="dxa"/>
          </w:tcPr>
          <w:p w14:paraId="16E307B6">
            <w:pPr>
              <w:pStyle w:val="13"/>
              <w:rPr>
                <w:rFonts w:ascii="Times New Roman"/>
                <w:sz w:val="18"/>
              </w:rPr>
            </w:pPr>
          </w:p>
        </w:tc>
      </w:tr>
      <w:tr w14:paraId="59730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1CB4BD12">
            <w:pPr>
              <w:pStyle w:val="13"/>
              <w:spacing w:before="83"/>
              <w:ind w:left="108"/>
              <w:rPr>
                <w:sz w:val="18"/>
              </w:rPr>
            </w:pPr>
            <w:r>
              <w:rPr>
                <w:spacing w:val="-2"/>
                <w:sz w:val="18"/>
              </w:rPr>
              <w:t>2013350</w:t>
            </w:r>
          </w:p>
        </w:tc>
        <w:tc>
          <w:tcPr>
            <w:tcW w:w="3118" w:type="dxa"/>
          </w:tcPr>
          <w:p w14:paraId="7C68A557">
            <w:pPr>
              <w:pStyle w:val="13"/>
              <w:spacing w:before="83"/>
              <w:ind w:left="108"/>
              <w:rPr>
                <w:sz w:val="18"/>
              </w:rPr>
            </w:pPr>
            <w:r>
              <w:rPr>
                <w:spacing w:val="-3"/>
                <w:sz w:val="18"/>
              </w:rPr>
              <w:t>事业运行</w:t>
            </w:r>
          </w:p>
        </w:tc>
        <w:tc>
          <w:tcPr>
            <w:tcW w:w="1559" w:type="dxa"/>
          </w:tcPr>
          <w:p w14:paraId="358BAE17">
            <w:pPr>
              <w:pStyle w:val="13"/>
              <w:rPr>
                <w:rFonts w:ascii="Times New Roman"/>
                <w:sz w:val="18"/>
              </w:rPr>
            </w:pPr>
          </w:p>
        </w:tc>
        <w:tc>
          <w:tcPr>
            <w:tcW w:w="1559" w:type="dxa"/>
          </w:tcPr>
          <w:p w14:paraId="0147EAFB">
            <w:pPr>
              <w:pStyle w:val="13"/>
              <w:rPr>
                <w:rFonts w:ascii="Times New Roman"/>
                <w:sz w:val="18"/>
              </w:rPr>
            </w:pPr>
          </w:p>
        </w:tc>
        <w:tc>
          <w:tcPr>
            <w:tcW w:w="1560" w:type="dxa"/>
          </w:tcPr>
          <w:p w14:paraId="408FCE10">
            <w:pPr>
              <w:pStyle w:val="13"/>
              <w:rPr>
                <w:rFonts w:ascii="Times New Roman"/>
                <w:sz w:val="18"/>
              </w:rPr>
            </w:pPr>
          </w:p>
        </w:tc>
        <w:tc>
          <w:tcPr>
            <w:tcW w:w="1559" w:type="dxa"/>
          </w:tcPr>
          <w:p w14:paraId="5421E16B">
            <w:pPr>
              <w:pStyle w:val="13"/>
              <w:rPr>
                <w:rFonts w:ascii="Times New Roman"/>
                <w:sz w:val="18"/>
              </w:rPr>
            </w:pPr>
          </w:p>
        </w:tc>
        <w:tc>
          <w:tcPr>
            <w:tcW w:w="1559" w:type="dxa"/>
          </w:tcPr>
          <w:p w14:paraId="108B4FD5">
            <w:pPr>
              <w:pStyle w:val="13"/>
              <w:rPr>
                <w:rFonts w:ascii="Times New Roman"/>
                <w:sz w:val="18"/>
              </w:rPr>
            </w:pPr>
          </w:p>
        </w:tc>
        <w:tc>
          <w:tcPr>
            <w:tcW w:w="1559" w:type="dxa"/>
          </w:tcPr>
          <w:p w14:paraId="59884EF9">
            <w:pPr>
              <w:pStyle w:val="13"/>
              <w:rPr>
                <w:rFonts w:ascii="Times New Roman"/>
                <w:sz w:val="18"/>
              </w:rPr>
            </w:pPr>
          </w:p>
        </w:tc>
      </w:tr>
      <w:tr w14:paraId="1DD30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56F62B95">
            <w:pPr>
              <w:pStyle w:val="13"/>
              <w:spacing w:before="82"/>
              <w:ind w:left="108"/>
              <w:rPr>
                <w:sz w:val="18"/>
              </w:rPr>
            </w:pPr>
            <w:r>
              <w:rPr>
                <w:spacing w:val="-2"/>
                <w:sz w:val="18"/>
              </w:rPr>
              <w:t>2013399</w:t>
            </w:r>
          </w:p>
        </w:tc>
        <w:tc>
          <w:tcPr>
            <w:tcW w:w="3118" w:type="dxa"/>
          </w:tcPr>
          <w:p w14:paraId="0044CF11">
            <w:pPr>
              <w:pStyle w:val="13"/>
              <w:spacing w:before="82"/>
              <w:ind w:left="108"/>
              <w:rPr>
                <w:sz w:val="18"/>
              </w:rPr>
            </w:pPr>
            <w:r>
              <w:rPr>
                <w:spacing w:val="-2"/>
                <w:sz w:val="18"/>
              </w:rPr>
              <w:t>其他宣传事务支出</w:t>
            </w:r>
          </w:p>
        </w:tc>
        <w:tc>
          <w:tcPr>
            <w:tcW w:w="1559" w:type="dxa"/>
          </w:tcPr>
          <w:p w14:paraId="4629390F">
            <w:pPr>
              <w:pStyle w:val="13"/>
              <w:spacing w:before="82"/>
              <w:ind w:right="94"/>
              <w:jc w:val="right"/>
              <w:rPr>
                <w:sz w:val="18"/>
              </w:rPr>
            </w:pPr>
            <w:r>
              <w:rPr>
                <w:spacing w:val="-5"/>
                <w:sz w:val="18"/>
              </w:rPr>
              <w:t>50</w:t>
            </w:r>
          </w:p>
        </w:tc>
        <w:tc>
          <w:tcPr>
            <w:tcW w:w="1559" w:type="dxa"/>
          </w:tcPr>
          <w:p w14:paraId="27FB4AEA">
            <w:pPr>
              <w:pStyle w:val="13"/>
              <w:rPr>
                <w:rFonts w:ascii="Times New Roman"/>
                <w:sz w:val="18"/>
              </w:rPr>
            </w:pPr>
          </w:p>
        </w:tc>
        <w:tc>
          <w:tcPr>
            <w:tcW w:w="1560" w:type="dxa"/>
          </w:tcPr>
          <w:p w14:paraId="4C8BB4DF">
            <w:pPr>
              <w:pStyle w:val="13"/>
              <w:spacing w:before="82"/>
              <w:ind w:right="95"/>
              <w:jc w:val="right"/>
              <w:rPr>
                <w:sz w:val="18"/>
              </w:rPr>
            </w:pPr>
            <w:r>
              <w:rPr>
                <w:spacing w:val="-5"/>
                <w:sz w:val="18"/>
              </w:rPr>
              <w:t>50</w:t>
            </w:r>
          </w:p>
        </w:tc>
        <w:tc>
          <w:tcPr>
            <w:tcW w:w="1559" w:type="dxa"/>
          </w:tcPr>
          <w:p w14:paraId="1EB013D3">
            <w:pPr>
              <w:pStyle w:val="13"/>
              <w:rPr>
                <w:rFonts w:ascii="Times New Roman"/>
                <w:sz w:val="18"/>
              </w:rPr>
            </w:pPr>
          </w:p>
        </w:tc>
        <w:tc>
          <w:tcPr>
            <w:tcW w:w="1559" w:type="dxa"/>
          </w:tcPr>
          <w:p w14:paraId="316A6762">
            <w:pPr>
              <w:pStyle w:val="13"/>
              <w:rPr>
                <w:rFonts w:ascii="Times New Roman"/>
                <w:sz w:val="18"/>
              </w:rPr>
            </w:pPr>
          </w:p>
        </w:tc>
        <w:tc>
          <w:tcPr>
            <w:tcW w:w="1559" w:type="dxa"/>
          </w:tcPr>
          <w:p w14:paraId="243D6D27">
            <w:pPr>
              <w:pStyle w:val="13"/>
              <w:rPr>
                <w:rFonts w:ascii="Times New Roman"/>
                <w:sz w:val="18"/>
              </w:rPr>
            </w:pPr>
          </w:p>
        </w:tc>
      </w:tr>
      <w:tr w14:paraId="1D0CC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5D407681">
            <w:pPr>
              <w:pStyle w:val="13"/>
              <w:spacing w:before="82"/>
              <w:ind w:left="108"/>
              <w:rPr>
                <w:sz w:val="18"/>
              </w:rPr>
            </w:pPr>
            <w:r>
              <w:rPr>
                <w:spacing w:val="-2"/>
                <w:sz w:val="18"/>
              </w:rPr>
              <w:t>20136</w:t>
            </w:r>
          </w:p>
        </w:tc>
        <w:tc>
          <w:tcPr>
            <w:tcW w:w="3118" w:type="dxa"/>
          </w:tcPr>
          <w:p w14:paraId="147AF0C0">
            <w:pPr>
              <w:pStyle w:val="13"/>
              <w:spacing w:before="82"/>
              <w:ind w:left="108"/>
              <w:rPr>
                <w:sz w:val="18"/>
              </w:rPr>
            </w:pPr>
            <w:r>
              <w:rPr>
                <w:spacing w:val="-2"/>
                <w:sz w:val="18"/>
              </w:rPr>
              <w:t>其他共产党事务支出</w:t>
            </w:r>
          </w:p>
        </w:tc>
        <w:tc>
          <w:tcPr>
            <w:tcW w:w="1559" w:type="dxa"/>
          </w:tcPr>
          <w:p w14:paraId="108993E0">
            <w:pPr>
              <w:pStyle w:val="13"/>
              <w:rPr>
                <w:rFonts w:ascii="Times New Roman"/>
                <w:sz w:val="18"/>
              </w:rPr>
            </w:pPr>
          </w:p>
        </w:tc>
        <w:tc>
          <w:tcPr>
            <w:tcW w:w="1559" w:type="dxa"/>
          </w:tcPr>
          <w:p w14:paraId="76EB68B9">
            <w:pPr>
              <w:pStyle w:val="13"/>
              <w:rPr>
                <w:rFonts w:ascii="Times New Roman"/>
                <w:sz w:val="18"/>
              </w:rPr>
            </w:pPr>
          </w:p>
        </w:tc>
        <w:tc>
          <w:tcPr>
            <w:tcW w:w="1560" w:type="dxa"/>
          </w:tcPr>
          <w:p w14:paraId="78F4CE04">
            <w:pPr>
              <w:pStyle w:val="13"/>
              <w:rPr>
                <w:rFonts w:ascii="Times New Roman"/>
                <w:sz w:val="18"/>
              </w:rPr>
            </w:pPr>
          </w:p>
        </w:tc>
        <w:tc>
          <w:tcPr>
            <w:tcW w:w="1559" w:type="dxa"/>
          </w:tcPr>
          <w:p w14:paraId="76D96B89">
            <w:pPr>
              <w:pStyle w:val="13"/>
              <w:rPr>
                <w:rFonts w:ascii="Times New Roman"/>
                <w:sz w:val="18"/>
              </w:rPr>
            </w:pPr>
          </w:p>
        </w:tc>
        <w:tc>
          <w:tcPr>
            <w:tcW w:w="1559" w:type="dxa"/>
          </w:tcPr>
          <w:p w14:paraId="61ABBC06">
            <w:pPr>
              <w:pStyle w:val="13"/>
              <w:rPr>
                <w:rFonts w:ascii="Times New Roman"/>
                <w:sz w:val="18"/>
              </w:rPr>
            </w:pPr>
          </w:p>
        </w:tc>
        <w:tc>
          <w:tcPr>
            <w:tcW w:w="1559" w:type="dxa"/>
          </w:tcPr>
          <w:p w14:paraId="7817A43B">
            <w:pPr>
              <w:pStyle w:val="13"/>
              <w:rPr>
                <w:rFonts w:ascii="Times New Roman"/>
                <w:sz w:val="18"/>
              </w:rPr>
            </w:pPr>
          </w:p>
        </w:tc>
      </w:tr>
      <w:tr w14:paraId="0E9FC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501EF2F4">
            <w:pPr>
              <w:pStyle w:val="13"/>
              <w:spacing w:before="83"/>
              <w:ind w:left="108"/>
              <w:rPr>
                <w:sz w:val="18"/>
              </w:rPr>
            </w:pPr>
            <w:r>
              <w:rPr>
                <w:spacing w:val="-2"/>
                <w:sz w:val="18"/>
              </w:rPr>
              <w:t>2013699</w:t>
            </w:r>
          </w:p>
        </w:tc>
        <w:tc>
          <w:tcPr>
            <w:tcW w:w="3118" w:type="dxa"/>
          </w:tcPr>
          <w:p w14:paraId="35D84145">
            <w:pPr>
              <w:pStyle w:val="13"/>
              <w:spacing w:before="83"/>
              <w:ind w:left="108"/>
              <w:rPr>
                <w:sz w:val="18"/>
              </w:rPr>
            </w:pPr>
            <w:r>
              <w:rPr>
                <w:spacing w:val="-2"/>
                <w:sz w:val="18"/>
              </w:rPr>
              <w:t>其他共产党事务支出</w:t>
            </w:r>
          </w:p>
        </w:tc>
        <w:tc>
          <w:tcPr>
            <w:tcW w:w="1559" w:type="dxa"/>
          </w:tcPr>
          <w:p w14:paraId="5BC34C9F">
            <w:pPr>
              <w:pStyle w:val="13"/>
              <w:rPr>
                <w:rFonts w:ascii="Times New Roman"/>
                <w:sz w:val="18"/>
              </w:rPr>
            </w:pPr>
          </w:p>
        </w:tc>
        <w:tc>
          <w:tcPr>
            <w:tcW w:w="1559" w:type="dxa"/>
          </w:tcPr>
          <w:p w14:paraId="2518DAAA">
            <w:pPr>
              <w:pStyle w:val="13"/>
              <w:rPr>
                <w:rFonts w:ascii="Times New Roman"/>
                <w:sz w:val="18"/>
              </w:rPr>
            </w:pPr>
          </w:p>
        </w:tc>
        <w:tc>
          <w:tcPr>
            <w:tcW w:w="1560" w:type="dxa"/>
          </w:tcPr>
          <w:p w14:paraId="5C7F489F">
            <w:pPr>
              <w:pStyle w:val="13"/>
              <w:rPr>
                <w:rFonts w:ascii="Times New Roman"/>
                <w:sz w:val="18"/>
              </w:rPr>
            </w:pPr>
          </w:p>
        </w:tc>
        <w:tc>
          <w:tcPr>
            <w:tcW w:w="1559" w:type="dxa"/>
          </w:tcPr>
          <w:p w14:paraId="18FDE89D">
            <w:pPr>
              <w:pStyle w:val="13"/>
              <w:rPr>
                <w:rFonts w:ascii="Times New Roman"/>
                <w:sz w:val="18"/>
              </w:rPr>
            </w:pPr>
          </w:p>
        </w:tc>
        <w:tc>
          <w:tcPr>
            <w:tcW w:w="1559" w:type="dxa"/>
          </w:tcPr>
          <w:p w14:paraId="2ACEB60A">
            <w:pPr>
              <w:pStyle w:val="13"/>
              <w:rPr>
                <w:rFonts w:ascii="Times New Roman"/>
                <w:sz w:val="18"/>
              </w:rPr>
            </w:pPr>
          </w:p>
        </w:tc>
        <w:tc>
          <w:tcPr>
            <w:tcW w:w="1559" w:type="dxa"/>
          </w:tcPr>
          <w:p w14:paraId="37D2A474">
            <w:pPr>
              <w:pStyle w:val="13"/>
              <w:rPr>
                <w:rFonts w:ascii="Times New Roman"/>
                <w:sz w:val="18"/>
              </w:rPr>
            </w:pPr>
          </w:p>
        </w:tc>
      </w:tr>
      <w:tr w14:paraId="69AA9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669074DE">
            <w:pPr>
              <w:pStyle w:val="13"/>
              <w:spacing w:before="82"/>
              <w:ind w:left="108"/>
              <w:rPr>
                <w:sz w:val="18"/>
              </w:rPr>
            </w:pPr>
            <w:r>
              <w:rPr>
                <w:spacing w:val="-2"/>
                <w:sz w:val="18"/>
              </w:rPr>
              <w:t>20199</w:t>
            </w:r>
          </w:p>
        </w:tc>
        <w:tc>
          <w:tcPr>
            <w:tcW w:w="3118" w:type="dxa"/>
          </w:tcPr>
          <w:p w14:paraId="591F2EBD">
            <w:pPr>
              <w:pStyle w:val="13"/>
              <w:spacing w:before="82"/>
              <w:ind w:left="108"/>
              <w:rPr>
                <w:sz w:val="18"/>
              </w:rPr>
            </w:pPr>
            <w:r>
              <w:rPr>
                <w:spacing w:val="-1"/>
                <w:sz w:val="18"/>
              </w:rPr>
              <w:t>其他一般公共服务支出</w:t>
            </w:r>
          </w:p>
        </w:tc>
        <w:tc>
          <w:tcPr>
            <w:tcW w:w="1559" w:type="dxa"/>
          </w:tcPr>
          <w:p w14:paraId="5744AE23">
            <w:pPr>
              <w:pStyle w:val="13"/>
              <w:rPr>
                <w:rFonts w:ascii="Times New Roman"/>
                <w:sz w:val="18"/>
              </w:rPr>
            </w:pPr>
          </w:p>
        </w:tc>
        <w:tc>
          <w:tcPr>
            <w:tcW w:w="1559" w:type="dxa"/>
          </w:tcPr>
          <w:p w14:paraId="5DFBBE17">
            <w:pPr>
              <w:pStyle w:val="13"/>
              <w:rPr>
                <w:rFonts w:ascii="Times New Roman"/>
                <w:sz w:val="18"/>
              </w:rPr>
            </w:pPr>
          </w:p>
        </w:tc>
        <w:tc>
          <w:tcPr>
            <w:tcW w:w="1560" w:type="dxa"/>
          </w:tcPr>
          <w:p w14:paraId="71839588">
            <w:pPr>
              <w:pStyle w:val="13"/>
              <w:rPr>
                <w:rFonts w:ascii="Times New Roman"/>
                <w:sz w:val="18"/>
              </w:rPr>
            </w:pPr>
          </w:p>
        </w:tc>
        <w:tc>
          <w:tcPr>
            <w:tcW w:w="1559" w:type="dxa"/>
          </w:tcPr>
          <w:p w14:paraId="16A01E73">
            <w:pPr>
              <w:pStyle w:val="13"/>
              <w:rPr>
                <w:rFonts w:ascii="Times New Roman"/>
                <w:sz w:val="18"/>
              </w:rPr>
            </w:pPr>
          </w:p>
        </w:tc>
        <w:tc>
          <w:tcPr>
            <w:tcW w:w="1559" w:type="dxa"/>
          </w:tcPr>
          <w:p w14:paraId="637AB5D6">
            <w:pPr>
              <w:pStyle w:val="13"/>
              <w:rPr>
                <w:rFonts w:ascii="Times New Roman"/>
                <w:sz w:val="18"/>
              </w:rPr>
            </w:pPr>
          </w:p>
        </w:tc>
        <w:tc>
          <w:tcPr>
            <w:tcW w:w="1559" w:type="dxa"/>
          </w:tcPr>
          <w:p w14:paraId="21B36FC8">
            <w:pPr>
              <w:pStyle w:val="13"/>
              <w:rPr>
                <w:rFonts w:ascii="Times New Roman"/>
                <w:sz w:val="18"/>
              </w:rPr>
            </w:pPr>
          </w:p>
        </w:tc>
      </w:tr>
      <w:tr w14:paraId="6895C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755C01AE">
            <w:pPr>
              <w:pStyle w:val="13"/>
              <w:spacing w:before="82"/>
              <w:ind w:left="108"/>
              <w:rPr>
                <w:sz w:val="18"/>
              </w:rPr>
            </w:pPr>
            <w:r>
              <w:rPr>
                <w:spacing w:val="-2"/>
                <w:sz w:val="18"/>
              </w:rPr>
              <w:t>2019999</w:t>
            </w:r>
          </w:p>
        </w:tc>
        <w:tc>
          <w:tcPr>
            <w:tcW w:w="3118" w:type="dxa"/>
          </w:tcPr>
          <w:p w14:paraId="3411D960">
            <w:pPr>
              <w:pStyle w:val="13"/>
              <w:spacing w:before="82"/>
              <w:ind w:left="108"/>
              <w:rPr>
                <w:sz w:val="18"/>
              </w:rPr>
            </w:pPr>
            <w:r>
              <w:rPr>
                <w:spacing w:val="-1"/>
                <w:sz w:val="18"/>
              </w:rPr>
              <w:t>其他一般公共服务支出</w:t>
            </w:r>
          </w:p>
        </w:tc>
        <w:tc>
          <w:tcPr>
            <w:tcW w:w="1559" w:type="dxa"/>
          </w:tcPr>
          <w:p w14:paraId="7ACB3D99">
            <w:pPr>
              <w:pStyle w:val="13"/>
              <w:rPr>
                <w:rFonts w:ascii="Times New Roman"/>
                <w:sz w:val="18"/>
              </w:rPr>
            </w:pPr>
          </w:p>
        </w:tc>
        <w:tc>
          <w:tcPr>
            <w:tcW w:w="1559" w:type="dxa"/>
          </w:tcPr>
          <w:p w14:paraId="238814C7">
            <w:pPr>
              <w:pStyle w:val="13"/>
              <w:rPr>
                <w:rFonts w:ascii="Times New Roman"/>
                <w:sz w:val="18"/>
              </w:rPr>
            </w:pPr>
          </w:p>
        </w:tc>
        <w:tc>
          <w:tcPr>
            <w:tcW w:w="1560" w:type="dxa"/>
          </w:tcPr>
          <w:p w14:paraId="5CA3F1DF">
            <w:pPr>
              <w:pStyle w:val="13"/>
              <w:rPr>
                <w:rFonts w:ascii="Times New Roman"/>
                <w:sz w:val="18"/>
              </w:rPr>
            </w:pPr>
          </w:p>
        </w:tc>
        <w:tc>
          <w:tcPr>
            <w:tcW w:w="1559" w:type="dxa"/>
          </w:tcPr>
          <w:p w14:paraId="2F104D8D">
            <w:pPr>
              <w:pStyle w:val="13"/>
              <w:rPr>
                <w:rFonts w:ascii="Times New Roman"/>
                <w:sz w:val="18"/>
              </w:rPr>
            </w:pPr>
          </w:p>
        </w:tc>
        <w:tc>
          <w:tcPr>
            <w:tcW w:w="1559" w:type="dxa"/>
          </w:tcPr>
          <w:p w14:paraId="76B480A5">
            <w:pPr>
              <w:pStyle w:val="13"/>
              <w:rPr>
                <w:rFonts w:ascii="Times New Roman"/>
                <w:sz w:val="18"/>
              </w:rPr>
            </w:pPr>
          </w:p>
        </w:tc>
        <w:tc>
          <w:tcPr>
            <w:tcW w:w="1559" w:type="dxa"/>
          </w:tcPr>
          <w:p w14:paraId="6785BD35">
            <w:pPr>
              <w:pStyle w:val="13"/>
              <w:rPr>
                <w:rFonts w:ascii="Times New Roman"/>
                <w:sz w:val="18"/>
              </w:rPr>
            </w:pPr>
          </w:p>
        </w:tc>
      </w:tr>
      <w:tr w14:paraId="60FA8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37B0BB86">
            <w:pPr>
              <w:pStyle w:val="13"/>
              <w:spacing w:before="83"/>
              <w:ind w:left="108"/>
              <w:rPr>
                <w:sz w:val="18"/>
              </w:rPr>
            </w:pPr>
            <w:r>
              <w:rPr>
                <w:spacing w:val="-5"/>
                <w:sz w:val="18"/>
              </w:rPr>
              <w:t>206</w:t>
            </w:r>
          </w:p>
        </w:tc>
        <w:tc>
          <w:tcPr>
            <w:tcW w:w="3118" w:type="dxa"/>
          </w:tcPr>
          <w:p w14:paraId="313C925D">
            <w:pPr>
              <w:pStyle w:val="13"/>
              <w:spacing w:before="83"/>
              <w:ind w:left="108"/>
              <w:rPr>
                <w:sz w:val="18"/>
              </w:rPr>
            </w:pPr>
            <w:r>
              <w:rPr>
                <w:spacing w:val="-2"/>
                <w:sz w:val="18"/>
              </w:rPr>
              <w:t>科学技术支出</w:t>
            </w:r>
          </w:p>
        </w:tc>
        <w:tc>
          <w:tcPr>
            <w:tcW w:w="1559" w:type="dxa"/>
          </w:tcPr>
          <w:p w14:paraId="3B79DBA7">
            <w:pPr>
              <w:pStyle w:val="13"/>
              <w:spacing w:before="83"/>
              <w:ind w:right="94"/>
              <w:jc w:val="right"/>
              <w:rPr>
                <w:sz w:val="18"/>
              </w:rPr>
            </w:pPr>
            <w:r>
              <w:rPr>
                <w:spacing w:val="-5"/>
                <w:sz w:val="18"/>
              </w:rPr>
              <w:t>10</w:t>
            </w:r>
          </w:p>
        </w:tc>
        <w:tc>
          <w:tcPr>
            <w:tcW w:w="1559" w:type="dxa"/>
          </w:tcPr>
          <w:p w14:paraId="676CC8BA">
            <w:pPr>
              <w:pStyle w:val="13"/>
              <w:rPr>
                <w:rFonts w:ascii="Times New Roman"/>
                <w:sz w:val="18"/>
              </w:rPr>
            </w:pPr>
          </w:p>
        </w:tc>
        <w:tc>
          <w:tcPr>
            <w:tcW w:w="1560" w:type="dxa"/>
          </w:tcPr>
          <w:p w14:paraId="0A442AE5">
            <w:pPr>
              <w:pStyle w:val="13"/>
              <w:spacing w:before="83"/>
              <w:ind w:right="95"/>
              <w:jc w:val="right"/>
              <w:rPr>
                <w:sz w:val="18"/>
              </w:rPr>
            </w:pPr>
            <w:r>
              <w:rPr>
                <w:spacing w:val="-5"/>
                <w:sz w:val="18"/>
              </w:rPr>
              <w:t>10</w:t>
            </w:r>
          </w:p>
        </w:tc>
        <w:tc>
          <w:tcPr>
            <w:tcW w:w="1559" w:type="dxa"/>
          </w:tcPr>
          <w:p w14:paraId="265765CE">
            <w:pPr>
              <w:pStyle w:val="13"/>
              <w:rPr>
                <w:rFonts w:ascii="Times New Roman"/>
                <w:sz w:val="18"/>
              </w:rPr>
            </w:pPr>
          </w:p>
        </w:tc>
        <w:tc>
          <w:tcPr>
            <w:tcW w:w="1559" w:type="dxa"/>
          </w:tcPr>
          <w:p w14:paraId="5CD35972">
            <w:pPr>
              <w:pStyle w:val="13"/>
              <w:rPr>
                <w:rFonts w:ascii="Times New Roman"/>
                <w:sz w:val="18"/>
              </w:rPr>
            </w:pPr>
          </w:p>
        </w:tc>
        <w:tc>
          <w:tcPr>
            <w:tcW w:w="1559" w:type="dxa"/>
          </w:tcPr>
          <w:p w14:paraId="797736ED">
            <w:pPr>
              <w:pStyle w:val="13"/>
              <w:rPr>
                <w:rFonts w:ascii="Times New Roman"/>
                <w:sz w:val="18"/>
              </w:rPr>
            </w:pPr>
          </w:p>
        </w:tc>
      </w:tr>
      <w:tr w14:paraId="4ABA9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433" w:type="dxa"/>
          </w:tcPr>
          <w:p w14:paraId="32E813C7">
            <w:pPr>
              <w:pStyle w:val="13"/>
              <w:spacing w:before="82"/>
              <w:ind w:left="108"/>
              <w:rPr>
                <w:sz w:val="18"/>
              </w:rPr>
            </w:pPr>
            <w:r>
              <w:rPr>
                <w:spacing w:val="-2"/>
                <w:sz w:val="18"/>
              </w:rPr>
              <w:t>20606</w:t>
            </w:r>
          </w:p>
        </w:tc>
        <w:tc>
          <w:tcPr>
            <w:tcW w:w="3118" w:type="dxa"/>
          </w:tcPr>
          <w:p w14:paraId="42350753">
            <w:pPr>
              <w:pStyle w:val="13"/>
              <w:spacing w:before="82"/>
              <w:ind w:left="108"/>
              <w:rPr>
                <w:sz w:val="18"/>
              </w:rPr>
            </w:pPr>
            <w:r>
              <w:rPr>
                <w:spacing w:val="-3"/>
                <w:sz w:val="18"/>
              </w:rPr>
              <w:t>社会科学</w:t>
            </w:r>
          </w:p>
        </w:tc>
        <w:tc>
          <w:tcPr>
            <w:tcW w:w="1559" w:type="dxa"/>
          </w:tcPr>
          <w:p w14:paraId="0EC77022">
            <w:pPr>
              <w:pStyle w:val="13"/>
              <w:spacing w:before="82"/>
              <w:ind w:right="94"/>
              <w:jc w:val="right"/>
              <w:rPr>
                <w:sz w:val="18"/>
              </w:rPr>
            </w:pPr>
            <w:r>
              <w:rPr>
                <w:spacing w:val="-5"/>
                <w:sz w:val="18"/>
              </w:rPr>
              <w:t>10</w:t>
            </w:r>
          </w:p>
        </w:tc>
        <w:tc>
          <w:tcPr>
            <w:tcW w:w="1559" w:type="dxa"/>
          </w:tcPr>
          <w:p w14:paraId="2D09A499">
            <w:pPr>
              <w:pStyle w:val="13"/>
              <w:rPr>
                <w:rFonts w:ascii="Times New Roman"/>
                <w:sz w:val="18"/>
              </w:rPr>
            </w:pPr>
          </w:p>
        </w:tc>
        <w:tc>
          <w:tcPr>
            <w:tcW w:w="1560" w:type="dxa"/>
          </w:tcPr>
          <w:p w14:paraId="65AFBB2F">
            <w:pPr>
              <w:pStyle w:val="13"/>
              <w:spacing w:before="82"/>
              <w:ind w:right="95"/>
              <w:jc w:val="right"/>
              <w:rPr>
                <w:sz w:val="18"/>
              </w:rPr>
            </w:pPr>
            <w:r>
              <w:rPr>
                <w:spacing w:val="-5"/>
                <w:sz w:val="18"/>
              </w:rPr>
              <w:t>10</w:t>
            </w:r>
          </w:p>
        </w:tc>
        <w:tc>
          <w:tcPr>
            <w:tcW w:w="1559" w:type="dxa"/>
          </w:tcPr>
          <w:p w14:paraId="5AE113BF">
            <w:pPr>
              <w:pStyle w:val="13"/>
              <w:rPr>
                <w:rFonts w:ascii="Times New Roman"/>
                <w:sz w:val="18"/>
              </w:rPr>
            </w:pPr>
          </w:p>
        </w:tc>
        <w:tc>
          <w:tcPr>
            <w:tcW w:w="1559" w:type="dxa"/>
          </w:tcPr>
          <w:p w14:paraId="1752B704">
            <w:pPr>
              <w:pStyle w:val="13"/>
              <w:rPr>
                <w:rFonts w:ascii="Times New Roman"/>
                <w:sz w:val="18"/>
              </w:rPr>
            </w:pPr>
          </w:p>
        </w:tc>
        <w:tc>
          <w:tcPr>
            <w:tcW w:w="1559" w:type="dxa"/>
          </w:tcPr>
          <w:p w14:paraId="5B49E395">
            <w:pPr>
              <w:pStyle w:val="13"/>
              <w:rPr>
                <w:rFonts w:ascii="Times New Roman"/>
                <w:sz w:val="18"/>
              </w:rPr>
            </w:pPr>
          </w:p>
        </w:tc>
      </w:tr>
    </w:tbl>
    <w:p w14:paraId="0E52049F">
      <w:pPr>
        <w:pStyle w:val="13"/>
        <w:spacing w:after="0"/>
        <w:rPr>
          <w:rFonts w:ascii="Times New Roman"/>
          <w:sz w:val="18"/>
        </w:rPr>
        <w:sectPr>
          <w:type w:val="continuous"/>
          <w:pgSz w:w="16840" w:h="11910" w:orient="landscape"/>
          <w:pgMar w:top="1920" w:right="1417" w:bottom="280" w:left="1417" w:header="0" w:footer="1080" w:gutter="0"/>
          <w:cols w:space="720" w:num="1"/>
        </w:sectPr>
      </w:pPr>
    </w:p>
    <w:p w14:paraId="5CE085F4">
      <w:pPr>
        <w:pStyle w:val="5"/>
        <w:spacing w:before="194"/>
        <w:rPr>
          <w:sz w:val="20"/>
        </w:rPr>
      </w:pPr>
    </w:p>
    <w:tbl>
      <w:tblPr>
        <w:tblStyle w:val="9"/>
        <w:tblW w:w="0" w:type="auto"/>
        <w:tblInd w:w="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3"/>
        <w:gridCol w:w="3118"/>
        <w:gridCol w:w="1559"/>
        <w:gridCol w:w="1559"/>
        <w:gridCol w:w="1560"/>
        <w:gridCol w:w="1559"/>
        <w:gridCol w:w="1559"/>
        <w:gridCol w:w="1559"/>
      </w:tblGrid>
      <w:tr w14:paraId="7303E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32228C77">
            <w:pPr>
              <w:pStyle w:val="13"/>
              <w:spacing w:before="84"/>
              <w:ind w:left="108"/>
              <w:rPr>
                <w:sz w:val="18"/>
              </w:rPr>
            </w:pPr>
            <w:r>
              <w:rPr>
                <w:spacing w:val="-2"/>
                <w:sz w:val="18"/>
              </w:rPr>
              <w:t>2060602</w:t>
            </w:r>
          </w:p>
        </w:tc>
        <w:tc>
          <w:tcPr>
            <w:tcW w:w="3118" w:type="dxa"/>
          </w:tcPr>
          <w:p w14:paraId="4D22806B">
            <w:pPr>
              <w:pStyle w:val="13"/>
              <w:spacing w:before="84"/>
              <w:ind w:left="108"/>
              <w:rPr>
                <w:sz w:val="18"/>
              </w:rPr>
            </w:pPr>
            <w:r>
              <w:rPr>
                <w:spacing w:val="-2"/>
                <w:sz w:val="18"/>
              </w:rPr>
              <w:t>社会科学研究</w:t>
            </w:r>
          </w:p>
        </w:tc>
        <w:tc>
          <w:tcPr>
            <w:tcW w:w="1559" w:type="dxa"/>
          </w:tcPr>
          <w:p w14:paraId="395842FD">
            <w:pPr>
              <w:pStyle w:val="13"/>
              <w:spacing w:before="84"/>
              <w:ind w:right="94"/>
              <w:jc w:val="right"/>
              <w:rPr>
                <w:sz w:val="18"/>
              </w:rPr>
            </w:pPr>
            <w:r>
              <w:rPr>
                <w:spacing w:val="-5"/>
                <w:sz w:val="18"/>
              </w:rPr>
              <w:t>10</w:t>
            </w:r>
          </w:p>
        </w:tc>
        <w:tc>
          <w:tcPr>
            <w:tcW w:w="1559" w:type="dxa"/>
          </w:tcPr>
          <w:p w14:paraId="2055D67F">
            <w:pPr>
              <w:pStyle w:val="13"/>
              <w:rPr>
                <w:rFonts w:ascii="Times New Roman"/>
                <w:sz w:val="18"/>
              </w:rPr>
            </w:pPr>
          </w:p>
        </w:tc>
        <w:tc>
          <w:tcPr>
            <w:tcW w:w="1560" w:type="dxa"/>
          </w:tcPr>
          <w:p w14:paraId="1C818A23">
            <w:pPr>
              <w:pStyle w:val="13"/>
              <w:spacing w:before="84"/>
              <w:ind w:right="95"/>
              <w:jc w:val="right"/>
              <w:rPr>
                <w:sz w:val="18"/>
              </w:rPr>
            </w:pPr>
            <w:r>
              <w:rPr>
                <w:spacing w:val="-5"/>
                <w:sz w:val="18"/>
              </w:rPr>
              <w:t>10</w:t>
            </w:r>
          </w:p>
        </w:tc>
        <w:tc>
          <w:tcPr>
            <w:tcW w:w="1559" w:type="dxa"/>
          </w:tcPr>
          <w:p w14:paraId="53E36134">
            <w:pPr>
              <w:pStyle w:val="13"/>
              <w:rPr>
                <w:rFonts w:ascii="Times New Roman"/>
                <w:sz w:val="18"/>
              </w:rPr>
            </w:pPr>
          </w:p>
        </w:tc>
        <w:tc>
          <w:tcPr>
            <w:tcW w:w="1559" w:type="dxa"/>
          </w:tcPr>
          <w:p w14:paraId="48037278">
            <w:pPr>
              <w:pStyle w:val="13"/>
              <w:rPr>
                <w:rFonts w:ascii="Times New Roman"/>
                <w:sz w:val="18"/>
              </w:rPr>
            </w:pPr>
          </w:p>
        </w:tc>
        <w:tc>
          <w:tcPr>
            <w:tcW w:w="1559" w:type="dxa"/>
          </w:tcPr>
          <w:p w14:paraId="2812DA11">
            <w:pPr>
              <w:pStyle w:val="13"/>
              <w:rPr>
                <w:rFonts w:ascii="Times New Roman"/>
                <w:sz w:val="18"/>
              </w:rPr>
            </w:pPr>
          </w:p>
        </w:tc>
      </w:tr>
      <w:tr w14:paraId="69892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5FB4E03D">
            <w:pPr>
              <w:pStyle w:val="13"/>
              <w:spacing w:before="82"/>
              <w:ind w:left="108"/>
              <w:rPr>
                <w:sz w:val="18"/>
              </w:rPr>
            </w:pPr>
            <w:r>
              <w:rPr>
                <w:spacing w:val="-2"/>
                <w:sz w:val="18"/>
              </w:rPr>
              <w:t>20607</w:t>
            </w:r>
          </w:p>
        </w:tc>
        <w:tc>
          <w:tcPr>
            <w:tcW w:w="3118" w:type="dxa"/>
          </w:tcPr>
          <w:p w14:paraId="21B7558F">
            <w:pPr>
              <w:pStyle w:val="13"/>
              <w:spacing w:before="82"/>
              <w:ind w:left="108"/>
              <w:rPr>
                <w:sz w:val="18"/>
              </w:rPr>
            </w:pPr>
            <w:r>
              <w:rPr>
                <w:spacing w:val="-2"/>
                <w:sz w:val="18"/>
              </w:rPr>
              <w:t>科学技术普及</w:t>
            </w:r>
          </w:p>
        </w:tc>
        <w:tc>
          <w:tcPr>
            <w:tcW w:w="1559" w:type="dxa"/>
          </w:tcPr>
          <w:p w14:paraId="72542B9C">
            <w:pPr>
              <w:pStyle w:val="13"/>
              <w:rPr>
                <w:rFonts w:ascii="Times New Roman"/>
                <w:sz w:val="18"/>
              </w:rPr>
            </w:pPr>
          </w:p>
        </w:tc>
        <w:tc>
          <w:tcPr>
            <w:tcW w:w="1559" w:type="dxa"/>
          </w:tcPr>
          <w:p w14:paraId="66D42DA3">
            <w:pPr>
              <w:pStyle w:val="13"/>
              <w:rPr>
                <w:rFonts w:ascii="Times New Roman"/>
                <w:sz w:val="18"/>
              </w:rPr>
            </w:pPr>
          </w:p>
        </w:tc>
        <w:tc>
          <w:tcPr>
            <w:tcW w:w="1560" w:type="dxa"/>
          </w:tcPr>
          <w:p w14:paraId="4509A201">
            <w:pPr>
              <w:pStyle w:val="13"/>
              <w:rPr>
                <w:rFonts w:ascii="Times New Roman"/>
                <w:sz w:val="18"/>
              </w:rPr>
            </w:pPr>
          </w:p>
        </w:tc>
        <w:tc>
          <w:tcPr>
            <w:tcW w:w="1559" w:type="dxa"/>
          </w:tcPr>
          <w:p w14:paraId="6E586336">
            <w:pPr>
              <w:pStyle w:val="13"/>
              <w:rPr>
                <w:rFonts w:ascii="Times New Roman"/>
                <w:sz w:val="18"/>
              </w:rPr>
            </w:pPr>
          </w:p>
        </w:tc>
        <w:tc>
          <w:tcPr>
            <w:tcW w:w="1559" w:type="dxa"/>
          </w:tcPr>
          <w:p w14:paraId="5D5BC531">
            <w:pPr>
              <w:pStyle w:val="13"/>
              <w:rPr>
                <w:rFonts w:ascii="Times New Roman"/>
                <w:sz w:val="18"/>
              </w:rPr>
            </w:pPr>
          </w:p>
        </w:tc>
        <w:tc>
          <w:tcPr>
            <w:tcW w:w="1559" w:type="dxa"/>
          </w:tcPr>
          <w:p w14:paraId="415E90E0">
            <w:pPr>
              <w:pStyle w:val="13"/>
              <w:rPr>
                <w:rFonts w:ascii="Times New Roman"/>
                <w:sz w:val="18"/>
              </w:rPr>
            </w:pPr>
          </w:p>
        </w:tc>
      </w:tr>
      <w:tr w14:paraId="0FBB1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369B658D">
            <w:pPr>
              <w:pStyle w:val="13"/>
              <w:spacing w:before="83"/>
              <w:ind w:left="108"/>
              <w:rPr>
                <w:sz w:val="18"/>
              </w:rPr>
            </w:pPr>
            <w:r>
              <w:rPr>
                <w:spacing w:val="-2"/>
                <w:sz w:val="18"/>
              </w:rPr>
              <w:t>2060799</w:t>
            </w:r>
          </w:p>
        </w:tc>
        <w:tc>
          <w:tcPr>
            <w:tcW w:w="3118" w:type="dxa"/>
          </w:tcPr>
          <w:p w14:paraId="015262E8">
            <w:pPr>
              <w:pStyle w:val="13"/>
              <w:spacing w:before="83"/>
              <w:ind w:left="108"/>
              <w:rPr>
                <w:sz w:val="18"/>
              </w:rPr>
            </w:pPr>
            <w:r>
              <w:rPr>
                <w:spacing w:val="-1"/>
                <w:sz w:val="18"/>
              </w:rPr>
              <w:t>其他科学技术普及支出</w:t>
            </w:r>
          </w:p>
        </w:tc>
        <w:tc>
          <w:tcPr>
            <w:tcW w:w="1559" w:type="dxa"/>
          </w:tcPr>
          <w:p w14:paraId="57AC1E2B">
            <w:pPr>
              <w:pStyle w:val="13"/>
              <w:rPr>
                <w:rFonts w:ascii="Times New Roman"/>
                <w:sz w:val="18"/>
              </w:rPr>
            </w:pPr>
          </w:p>
        </w:tc>
        <w:tc>
          <w:tcPr>
            <w:tcW w:w="1559" w:type="dxa"/>
          </w:tcPr>
          <w:p w14:paraId="15DF9A0A">
            <w:pPr>
              <w:pStyle w:val="13"/>
              <w:rPr>
                <w:rFonts w:ascii="Times New Roman"/>
                <w:sz w:val="18"/>
              </w:rPr>
            </w:pPr>
          </w:p>
        </w:tc>
        <w:tc>
          <w:tcPr>
            <w:tcW w:w="1560" w:type="dxa"/>
          </w:tcPr>
          <w:p w14:paraId="0227EFAE">
            <w:pPr>
              <w:pStyle w:val="13"/>
              <w:rPr>
                <w:rFonts w:ascii="Times New Roman"/>
                <w:sz w:val="18"/>
              </w:rPr>
            </w:pPr>
          </w:p>
        </w:tc>
        <w:tc>
          <w:tcPr>
            <w:tcW w:w="1559" w:type="dxa"/>
          </w:tcPr>
          <w:p w14:paraId="7A8572C4">
            <w:pPr>
              <w:pStyle w:val="13"/>
              <w:rPr>
                <w:rFonts w:ascii="Times New Roman"/>
                <w:sz w:val="18"/>
              </w:rPr>
            </w:pPr>
          </w:p>
        </w:tc>
        <w:tc>
          <w:tcPr>
            <w:tcW w:w="1559" w:type="dxa"/>
          </w:tcPr>
          <w:p w14:paraId="2AD973C5">
            <w:pPr>
              <w:pStyle w:val="13"/>
              <w:rPr>
                <w:rFonts w:ascii="Times New Roman"/>
                <w:sz w:val="18"/>
              </w:rPr>
            </w:pPr>
          </w:p>
        </w:tc>
        <w:tc>
          <w:tcPr>
            <w:tcW w:w="1559" w:type="dxa"/>
          </w:tcPr>
          <w:p w14:paraId="382309B5">
            <w:pPr>
              <w:pStyle w:val="13"/>
              <w:rPr>
                <w:rFonts w:ascii="Times New Roman"/>
                <w:sz w:val="18"/>
              </w:rPr>
            </w:pPr>
          </w:p>
        </w:tc>
      </w:tr>
      <w:tr w14:paraId="2B603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10F5C023">
            <w:pPr>
              <w:pStyle w:val="13"/>
              <w:spacing w:before="84"/>
              <w:ind w:left="108"/>
              <w:rPr>
                <w:sz w:val="18"/>
              </w:rPr>
            </w:pPr>
            <w:r>
              <w:rPr>
                <w:spacing w:val="-5"/>
                <w:sz w:val="18"/>
              </w:rPr>
              <w:t>207</w:t>
            </w:r>
          </w:p>
        </w:tc>
        <w:tc>
          <w:tcPr>
            <w:tcW w:w="3118" w:type="dxa"/>
          </w:tcPr>
          <w:p w14:paraId="1BCA8A23">
            <w:pPr>
              <w:pStyle w:val="13"/>
              <w:spacing w:before="84"/>
              <w:ind w:left="108"/>
              <w:rPr>
                <w:sz w:val="18"/>
              </w:rPr>
            </w:pPr>
            <w:r>
              <w:rPr>
                <w:spacing w:val="-1"/>
                <w:sz w:val="18"/>
              </w:rPr>
              <w:t>文化旅游体育与传媒支出</w:t>
            </w:r>
          </w:p>
        </w:tc>
        <w:tc>
          <w:tcPr>
            <w:tcW w:w="1559" w:type="dxa"/>
          </w:tcPr>
          <w:p w14:paraId="438812D5">
            <w:pPr>
              <w:pStyle w:val="13"/>
              <w:spacing w:before="84"/>
              <w:ind w:right="96"/>
              <w:jc w:val="right"/>
              <w:rPr>
                <w:sz w:val="18"/>
              </w:rPr>
            </w:pPr>
            <w:r>
              <w:rPr>
                <w:spacing w:val="-10"/>
                <w:sz w:val="18"/>
              </w:rPr>
              <w:t>5</w:t>
            </w:r>
          </w:p>
        </w:tc>
        <w:tc>
          <w:tcPr>
            <w:tcW w:w="1559" w:type="dxa"/>
          </w:tcPr>
          <w:p w14:paraId="4755908A">
            <w:pPr>
              <w:pStyle w:val="13"/>
              <w:rPr>
                <w:rFonts w:ascii="Times New Roman"/>
                <w:sz w:val="18"/>
              </w:rPr>
            </w:pPr>
          </w:p>
        </w:tc>
        <w:tc>
          <w:tcPr>
            <w:tcW w:w="1560" w:type="dxa"/>
          </w:tcPr>
          <w:p w14:paraId="2901E62A">
            <w:pPr>
              <w:pStyle w:val="13"/>
              <w:spacing w:before="84"/>
              <w:ind w:right="95"/>
              <w:jc w:val="right"/>
              <w:rPr>
                <w:sz w:val="18"/>
              </w:rPr>
            </w:pPr>
            <w:r>
              <w:rPr>
                <w:spacing w:val="-10"/>
                <w:sz w:val="18"/>
              </w:rPr>
              <w:t>5</w:t>
            </w:r>
          </w:p>
        </w:tc>
        <w:tc>
          <w:tcPr>
            <w:tcW w:w="1559" w:type="dxa"/>
          </w:tcPr>
          <w:p w14:paraId="3EEDB8B1">
            <w:pPr>
              <w:pStyle w:val="13"/>
              <w:rPr>
                <w:rFonts w:ascii="Times New Roman"/>
                <w:sz w:val="18"/>
              </w:rPr>
            </w:pPr>
          </w:p>
        </w:tc>
        <w:tc>
          <w:tcPr>
            <w:tcW w:w="1559" w:type="dxa"/>
          </w:tcPr>
          <w:p w14:paraId="0B0EDCDA">
            <w:pPr>
              <w:pStyle w:val="13"/>
              <w:rPr>
                <w:rFonts w:ascii="Times New Roman"/>
                <w:sz w:val="18"/>
              </w:rPr>
            </w:pPr>
          </w:p>
        </w:tc>
        <w:tc>
          <w:tcPr>
            <w:tcW w:w="1559" w:type="dxa"/>
          </w:tcPr>
          <w:p w14:paraId="55E5EC75">
            <w:pPr>
              <w:pStyle w:val="13"/>
              <w:rPr>
                <w:rFonts w:ascii="Times New Roman"/>
                <w:sz w:val="18"/>
              </w:rPr>
            </w:pPr>
          </w:p>
        </w:tc>
      </w:tr>
      <w:tr w14:paraId="0F396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2C60529E">
            <w:pPr>
              <w:pStyle w:val="13"/>
              <w:spacing w:before="82"/>
              <w:ind w:left="108"/>
              <w:rPr>
                <w:sz w:val="18"/>
              </w:rPr>
            </w:pPr>
            <w:r>
              <w:rPr>
                <w:spacing w:val="-2"/>
                <w:sz w:val="18"/>
              </w:rPr>
              <w:t>20701</w:t>
            </w:r>
          </w:p>
        </w:tc>
        <w:tc>
          <w:tcPr>
            <w:tcW w:w="3118" w:type="dxa"/>
          </w:tcPr>
          <w:p w14:paraId="530120C4">
            <w:pPr>
              <w:pStyle w:val="13"/>
              <w:spacing w:before="82"/>
              <w:ind w:left="108"/>
              <w:rPr>
                <w:sz w:val="18"/>
              </w:rPr>
            </w:pPr>
            <w:r>
              <w:rPr>
                <w:spacing w:val="-2"/>
                <w:sz w:val="18"/>
              </w:rPr>
              <w:t>文化和旅游</w:t>
            </w:r>
          </w:p>
        </w:tc>
        <w:tc>
          <w:tcPr>
            <w:tcW w:w="1559" w:type="dxa"/>
          </w:tcPr>
          <w:p w14:paraId="161B3262">
            <w:pPr>
              <w:pStyle w:val="13"/>
              <w:rPr>
                <w:rFonts w:ascii="Times New Roman"/>
                <w:sz w:val="18"/>
              </w:rPr>
            </w:pPr>
          </w:p>
        </w:tc>
        <w:tc>
          <w:tcPr>
            <w:tcW w:w="1559" w:type="dxa"/>
          </w:tcPr>
          <w:p w14:paraId="56CCDC1E">
            <w:pPr>
              <w:pStyle w:val="13"/>
              <w:rPr>
                <w:rFonts w:ascii="Times New Roman"/>
                <w:sz w:val="18"/>
              </w:rPr>
            </w:pPr>
          </w:p>
        </w:tc>
        <w:tc>
          <w:tcPr>
            <w:tcW w:w="1560" w:type="dxa"/>
          </w:tcPr>
          <w:p w14:paraId="64F966BE">
            <w:pPr>
              <w:pStyle w:val="13"/>
              <w:rPr>
                <w:rFonts w:ascii="Times New Roman"/>
                <w:sz w:val="18"/>
              </w:rPr>
            </w:pPr>
          </w:p>
        </w:tc>
        <w:tc>
          <w:tcPr>
            <w:tcW w:w="1559" w:type="dxa"/>
          </w:tcPr>
          <w:p w14:paraId="0F6D7FDF">
            <w:pPr>
              <w:pStyle w:val="13"/>
              <w:rPr>
                <w:rFonts w:ascii="Times New Roman"/>
                <w:sz w:val="18"/>
              </w:rPr>
            </w:pPr>
          </w:p>
        </w:tc>
        <w:tc>
          <w:tcPr>
            <w:tcW w:w="1559" w:type="dxa"/>
          </w:tcPr>
          <w:p w14:paraId="376AA6CF">
            <w:pPr>
              <w:pStyle w:val="13"/>
              <w:rPr>
                <w:rFonts w:ascii="Times New Roman"/>
                <w:sz w:val="18"/>
              </w:rPr>
            </w:pPr>
          </w:p>
        </w:tc>
        <w:tc>
          <w:tcPr>
            <w:tcW w:w="1559" w:type="dxa"/>
          </w:tcPr>
          <w:p w14:paraId="6AB0F5D7">
            <w:pPr>
              <w:pStyle w:val="13"/>
              <w:rPr>
                <w:rFonts w:ascii="Times New Roman"/>
                <w:sz w:val="18"/>
              </w:rPr>
            </w:pPr>
          </w:p>
        </w:tc>
      </w:tr>
      <w:tr w14:paraId="1DB83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3364A175">
            <w:pPr>
              <w:pStyle w:val="13"/>
              <w:spacing w:before="83"/>
              <w:ind w:left="108"/>
              <w:rPr>
                <w:sz w:val="18"/>
              </w:rPr>
            </w:pPr>
            <w:r>
              <w:rPr>
                <w:spacing w:val="-2"/>
                <w:sz w:val="18"/>
              </w:rPr>
              <w:t>2070199</w:t>
            </w:r>
          </w:p>
        </w:tc>
        <w:tc>
          <w:tcPr>
            <w:tcW w:w="3118" w:type="dxa"/>
          </w:tcPr>
          <w:p w14:paraId="5566347F">
            <w:pPr>
              <w:pStyle w:val="13"/>
              <w:spacing w:before="83"/>
              <w:ind w:left="108"/>
              <w:rPr>
                <w:sz w:val="18"/>
              </w:rPr>
            </w:pPr>
            <w:r>
              <w:rPr>
                <w:spacing w:val="-2"/>
                <w:sz w:val="18"/>
              </w:rPr>
              <w:t>其他文化和旅游支出</w:t>
            </w:r>
          </w:p>
        </w:tc>
        <w:tc>
          <w:tcPr>
            <w:tcW w:w="1559" w:type="dxa"/>
          </w:tcPr>
          <w:p w14:paraId="03D2AF46">
            <w:pPr>
              <w:pStyle w:val="13"/>
              <w:rPr>
                <w:rFonts w:ascii="Times New Roman"/>
                <w:sz w:val="18"/>
              </w:rPr>
            </w:pPr>
          </w:p>
        </w:tc>
        <w:tc>
          <w:tcPr>
            <w:tcW w:w="1559" w:type="dxa"/>
          </w:tcPr>
          <w:p w14:paraId="06FC15A9">
            <w:pPr>
              <w:pStyle w:val="13"/>
              <w:rPr>
                <w:rFonts w:ascii="Times New Roman"/>
                <w:sz w:val="18"/>
              </w:rPr>
            </w:pPr>
          </w:p>
        </w:tc>
        <w:tc>
          <w:tcPr>
            <w:tcW w:w="1560" w:type="dxa"/>
          </w:tcPr>
          <w:p w14:paraId="294B5347">
            <w:pPr>
              <w:pStyle w:val="13"/>
              <w:rPr>
                <w:rFonts w:ascii="Times New Roman"/>
                <w:sz w:val="18"/>
              </w:rPr>
            </w:pPr>
          </w:p>
        </w:tc>
        <w:tc>
          <w:tcPr>
            <w:tcW w:w="1559" w:type="dxa"/>
          </w:tcPr>
          <w:p w14:paraId="779B2F6A">
            <w:pPr>
              <w:pStyle w:val="13"/>
              <w:rPr>
                <w:rFonts w:ascii="Times New Roman"/>
                <w:sz w:val="18"/>
              </w:rPr>
            </w:pPr>
          </w:p>
        </w:tc>
        <w:tc>
          <w:tcPr>
            <w:tcW w:w="1559" w:type="dxa"/>
          </w:tcPr>
          <w:p w14:paraId="4B60A49F">
            <w:pPr>
              <w:pStyle w:val="13"/>
              <w:rPr>
                <w:rFonts w:ascii="Times New Roman"/>
                <w:sz w:val="18"/>
              </w:rPr>
            </w:pPr>
          </w:p>
        </w:tc>
        <w:tc>
          <w:tcPr>
            <w:tcW w:w="1559" w:type="dxa"/>
          </w:tcPr>
          <w:p w14:paraId="2F618D25">
            <w:pPr>
              <w:pStyle w:val="13"/>
              <w:rPr>
                <w:rFonts w:ascii="Times New Roman"/>
                <w:sz w:val="18"/>
              </w:rPr>
            </w:pPr>
          </w:p>
        </w:tc>
      </w:tr>
      <w:tr w14:paraId="61479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3BE79A58">
            <w:pPr>
              <w:pStyle w:val="13"/>
              <w:spacing w:before="84"/>
              <w:ind w:left="108"/>
              <w:rPr>
                <w:sz w:val="18"/>
              </w:rPr>
            </w:pPr>
            <w:r>
              <w:rPr>
                <w:spacing w:val="-2"/>
                <w:sz w:val="18"/>
              </w:rPr>
              <w:t>20706</w:t>
            </w:r>
          </w:p>
        </w:tc>
        <w:tc>
          <w:tcPr>
            <w:tcW w:w="3118" w:type="dxa"/>
          </w:tcPr>
          <w:p w14:paraId="021A241F">
            <w:pPr>
              <w:pStyle w:val="13"/>
              <w:spacing w:before="84"/>
              <w:ind w:left="108"/>
              <w:rPr>
                <w:sz w:val="18"/>
              </w:rPr>
            </w:pPr>
            <w:r>
              <w:rPr>
                <w:spacing w:val="-2"/>
                <w:sz w:val="18"/>
              </w:rPr>
              <w:t>新闻出版电影</w:t>
            </w:r>
          </w:p>
        </w:tc>
        <w:tc>
          <w:tcPr>
            <w:tcW w:w="1559" w:type="dxa"/>
          </w:tcPr>
          <w:p w14:paraId="54A62DE4">
            <w:pPr>
              <w:pStyle w:val="13"/>
              <w:spacing w:before="84"/>
              <w:ind w:right="96"/>
              <w:jc w:val="right"/>
              <w:rPr>
                <w:sz w:val="18"/>
              </w:rPr>
            </w:pPr>
            <w:r>
              <w:rPr>
                <w:spacing w:val="-10"/>
                <w:sz w:val="18"/>
              </w:rPr>
              <w:t>5</w:t>
            </w:r>
          </w:p>
        </w:tc>
        <w:tc>
          <w:tcPr>
            <w:tcW w:w="1559" w:type="dxa"/>
          </w:tcPr>
          <w:p w14:paraId="5DF0E442">
            <w:pPr>
              <w:pStyle w:val="13"/>
              <w:rPr>
                <w:rFonts w:ascii="Times New Roman"/>
                <w:sz w:val="18"/>
              </w:rPr>
            </w:pPr>
          </w:p>
        </w:tc>
        <w:tc>
          <w:tcPr>
            <w:tcW w:w="1560" w:type="dxa"/>
          </w:tcPr>
          <w:p w14:paraId="3800EA9E">
            <w:pPr>
              <w:pStyle w:val="13"/>
              <w:spacing w:before="84"/>
              <w:ind w:right="95"/>
              <w:jc w:val="right"/>
              <w:rPr>
                <w:sz w:val="18"/>
              </w:rPr>
            </w:pPr>
            <w:r>
              <w:rPr>
                <w:spacing w:val="-10"/>
                <w:sz w:val="18"/>
              </w:rPr>
              <w:t>5</w:t>
            </w:r>
          </w:p>
        </w:tc>
        <w:tc>
          <w:tcPr>
            <w:tcW w:w="1559" w:type="dxa"/>
          </w:tcPr>
          <w:p w14:paraId="1BB16EC1">
            <w:pPr>
              <w:pStyle w:val="13"/>
              <w:rPr>
                <w:rFonts w:ascii="Times New Roman"/>
                <w:sz w:val="18"/>
              </w:rPr>
            </w:pPr>
          </w:p>
        </w:tc>
        <w:tc>
          <w:tcPr>
            <w:tcW w:w="1559" w:type="dxa"/>
          </w:tcPr>
          <w:p w14:paraId="5DF42008">
            <w:pPr>
              <w:pStyle w:val="13"/>
              <w:rPr>
                <w:rFonts w:ascii="Times New Roman"/>
                <w:sz w:val="18"/>
              </w:rPr>
            </w:pPr>
          </w:p>
        </w:tc>
        <w:tc>
          <w:tcPr>
            <w:tcW w:w="1559" w:type="dxa"/>
          </w:tcPr>
          <w:p w14:paraId="3840D8B0">
            <w:pPr>
              <w:pStyle w:val="13"/>
              <w:rPr>
                <w:rFonts w:ascii="Times New Roman"/>
                <w:sz w:val="18"/>
              </w:rPr>
            </w:pPr>
          </w:p>
        </w:tc>
      </w:tr>
      <w:tr w14:paraId="3BCBD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6187E21A">
            <w:pPr>
              <w:pStyle w:val="13"/>
              <w:spacing w:before="82"/>
              <w:ind w:left="108"/>
              <w:rPr>
                <w:sz w:val="18"/>
              </w:rPr>
            </w:pPr>
            <w:r>
              <w:rPr>
                <w:spacing w:val="-2"/>
                <w:sz w:val="18"/>
              </w:rPr>
              <w:t>2070604</w:t>
            </w:r>
          </w:p>
        </w:tc>
        <w:tc>
          <w:tcPr>
            <w:tcW w:w="3118" w:type="dxa"/>
          </w:tcPr>
          <w:p w14:paraId="5A5408C7">
            <w:pPr>
              <w:pStyle w:val="13"/>
              <w:spacing w:before="82"/>
              <w:ind w:left="108"/>
              <w:rPr>
                <w:sz w:val="18"/>
              </w:rPr>
            </w:pPr>
            <w:r>
              <w:rPr>
                <w:spacing w:val="-3"/>
                <w:sz w:val="18"/>
              </w:rPr>
              <w:t>新闻通讯</w:t>
            </w:r>
          </w:p>
        </w:tc>
        <w:tc>
          <w:tcPr>
            <w:tcW w:w="1559" w:type="dxa"/>
          </w:tcPr>
          <w:p w14:paraId="14ED06B4">
            <w:pPr>
              <w:pStyle w:val="13"/>
              <w:rPr>
                <w:rFonts w:ascii="Times New Roman"/>
                <w:sz w:val="18"/>
              </w:rPr>
            </w:pPr>
          </w:p>
        </w:tc>
        <w:tc>
          <w:tcPr>
            <w:tcW w:w="1559" w:type="dxa"/>
          </w:tcPr>
          <w:p w14:paraId="14147F48">
            <w:pPr>
              <w:pStyle w:val="13"/>
              <w:rPr>
                <w:rFonts w:ascii="Times New Roman"/>
                <w:sz w:val="18"/>
              </w:rPr>
            </w:pPr>
          </w:p>
        </w:tc>
        <w:tc>
          <w:tcPr>
            <w:tcW w:w="1560" w:type="dxa"/>
          </w:tcPr>
          <w:p w14:paraId="1AE4FAC7">
            <w:pPr>
              <w:pStyle w:val="13"/>
              <w:rPr>
                <w:rFonts w:ascii="Times New Roman"/>
                <w:sz w:val="18"/>
              </w:rPr>
            </w:pPr>
          </w:p>
        </w:tc>
        <w:tc>
          <w:tcPr>
            <w:tcW w:w="1559" w:type="dxa"/>
          </w:tcPr>
          <w:p w14:paraId="640223E2">
            <w:pPr>
              <w:pStyle w:val="13"/>
              <w:rPr>
                <w:rFonts w:ascii="Times New Roman"/>
                <w:sz w:val="18"/>
              </w:rPr>
            </w:pPr>
          </w:p>
        </w:tc>
        <w:tc>
          <w:tcPr>
            <w:tcW w:w="1559" w:type="dxa"/>
          </w:tcPr>
          <w:p w14:paraId="42C106C6">
            <w:pPr>
              <w:pStyle w:val="13"/>
              <w:rPr>
                <w:rFonts w:ascii="Times New Roman"/>
                <w:sz w:val="18"/>
              </w:rPr>
            </w:pPr>
          </w:p>
        </w:tc>
        <w:tc>
          <w:tcPr>
            <w:tcW w:w="1559" w:type="dxa"/>
          </w:tcPr>
          <w:p w14:paraId="3FA72E6E">
            <w:pPr>
              <w:pStyle w:val="13"/>
              <w:rPr>
                <w:rFonts w:ascii="Times New Roman"/>
                <w:sz w:val="18"/>
              </w:rPr>
            </w:pPr>
          </w:p>
        </w:tc>
      </w:tr>
      <w:tr w14:paraId="38643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3A2D7C95">
            <w:pPr>
              <w:pStyle w:val="13"/>
              <w:spacing w:before="83"/>
              <w:ind w:left="108"/>
              <w:rPr>
                <w:sz w:val="18"/>
              </w:rPr>
            </w:pPr>
            <w:r>
              <w:rPr>
                <w:spacing w:val="-2"/>
                <w:sz w:val="18"/>
              </w:rPr>
              <w:t>2070699</w:t>
            </w:r>
          </w:p>
        </w:tc>
        <w:tc>
          <w:tcPr>
            <w:tcW w:w="3118" w:type="dxa"/>
          </w:tcPr>
          <w:p w14:paraId="3738C09B">
            <w:pPr>
              <w:pStyle w:val="13"/>
              <w:spacing w:before="83"/>
              <w:ind w:left="108"/>
              <w:rPr>
                <w:sz w:val="18"/>
              </w:rPr>
            </w:pPr>
            <w:r>
              <w:rPr>
                <w:spacing w:val="-1"/>
                <w:sz w:val="18"/>
              </w:rPr>
              <w:t>其他新闻出版电影支出</w:t>
            </w:r>
          </w:p>
        </w:tc>
        <w:tc>
          <w:tcPr>
            <w:tcW w:w="1559" w:type="dxa"/>
          </w:tcPr>
          <w:p w14:paraId="3A03A4FB">
            <w:pPr>
              <w:pStyle w:val="13"/>
              <w:spacing w:before="83"/>
              <w:ind w:right="96"/>
              <w:jc w:val="right"/>
              <w:rPr>
                <w:sz w:val="18"/>
              </w:rPr>
            </w:pPr>
            <w:r>
              <w:rPr>
                <w:spacing w:val="-10"/>
                <w:sz w:val="18"/>
              </w:rPr>
              <w:t>5</w:t>
            </w:r>
          </w:p>
        </w:tc>
        <w:tc>
          <w:tcPr>
            <w:tcW w:w="1559" w:type="dxa"/>
          </w:tcPr>
          <w:p w14:paraId="427EFDCF">
            <w:pPr>
              <w:pStyle w:val="13"/>
              <w:rPr>
                <w:rFonts w:ascii="Times New Roman"/>
                <w:sz w:val="18"/>
              </w:rPr>
            </w:pPr>
          </w:p>
        </w:tc>
        <w:tc>
          <w:tcPr>
            <w:tcW w:w="1560" w:type="dxa"/>
          </w:tcPr>
          <w:p w14:paraId="4AFC375B">
            <w:pPr>
              <w:pStyle w:val="13"/>
              <w:spacing w:before="83"/>
              <w:ind w:right="95"/>
              <w:jc w:val="right"/>
              <w:rPr>
                <w:sz w:val="18"/>
              </w:rPr>
            </w:pPr>
            <w:r>
              <w:rPr>
                <w:spacing w:val="-10"/>
                <w:sz w:val="18"/>
              </w:rPr>
              <w:t>5</w:t>
            </w:r>
          </w:p>
        </w:tc>
        <w:tc>
          <w:tcPr>
            <w:tcW w:w="1559" w:type="dxa"/>
          </w:tcPr>
          <w:p w14:paraId="5C53A49A">
            <w:pPr>
              <w:pStyle w:val="13"/>
              <w:rPr>
                <w:rFonts w:ascii="Times New Roman"/>
                <w:sz w:val="18"/>
              </w:rPr>
            </w:pPr>
          </w:p>
        </w:tc>
        <w:tc>
          <w:tcPr>
            <w:tcW w:w="1559" w:type="dxa"/>
          </w:tcPr>
          <w:p w14:paraId="0D7A70F1">
            <w:pPr>
              <w:pStyle w:val="13"/>
              <w:rPr>
                <w:rFonts w:ascii="Times New Roman"/>
                <w:sz w:val="18"/>
              </w:rPr>
            </w:pPr>
          </w:p>
        </w:tc>
        <w:tc>
          <w:tcPr>
            <w:tcW w:w="1559" w:type="dxa"/>
          </w:tcPr>
          <w:p w14:paraId="30BF9166">
            <w:pPr>
              <w:pStyle w:val="13"/>
              <w:rPr>
                <w:rFonts w:ascii="Times New Roman"/>
                <w:sz w:val="18"/>
              </w:rPr>
            </w:pPr>
          </w:p>
        </w:tc>
      </w:tr>
      <w:tr w14:paraId="07A6E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609A8B26">
            <w:pPr>
              <w:pStyle w:val="13"/>
              <w:spacing w:before="84"/>
              <w:ind w:left="108"/>
              <w:rPr>
                <w:sz w:val="18"/>
              </w:rPr>
            </w:pPr>
            <w:r>
              <w:rPr>
                <w:spacing w:val="-2"/>
                <w:sz w:val="18"/>
              </w:rPr>
              <w:t>20799</w:t>
            </w:r>
          </w:p>
        </w:tc>
        <w:tc>
          <w:tcPr>
            <w:tcW w:w="3118" w:type="dxa"/>
          </w:tcPr>
          <w:p w14:paraId="4D7A2C11">
            <w:pPr>
              <w:pStyle w:val="13"/>
              <w:spacing w:before="84"/>
              <w:ind w:left="108"/>
              <w:rPr>
                <w:sz w:val="18"/>
              </w:rPr>
            </w:pPr>
            <w:r>
              <w:rPr>
                <w:spacing w:val="-1"/>
                <w:sz w:val="18"/>
              </w:rPr>
              <w:t>其他文化旅游体育与传媒支出</w:t>
            </w:r>
          </w:p>
        </w:tc>
        <w:tc>
          <w:tcPr>
            <w:tcW w:w="1559" w:type="dxa"/>
          </w:tcPr>
          <w:p w14:paraId="4C277476">
            <w:pPr>
              <w:pStyle w:val="13"/>
              <w:rPr>
                <w:rFonts w:ascii="Times New Roman"/>
                <w:sz w:val="18"/>
              </w:rPr>
            </w:pPr>
          </w:p>
        </w:tc>
        <w:tc>
          <w:tcPr>
            <w:tcW w:w="1559" w:type="dxa"/>
          </w:tcPr>
          <w:p w14:paraId="1962BA48">
            <w:pPr>
              <w:pStyle w:val="13"/>
              <w:rPr>
                <w:rFonts w:ascii="Times New Roman"/>
                <w:sz w:val="18"/>
              </w:rPr>
            </w:pPr>
          </w:p>
        </w:tc>
        <w:tc>
          <w:tcPr>
            <w:tcW w:w="1560" w:type="dxa"/>
          </w:tcPr>
          <w:p w14:paraId="5FA7C26A">
            <w:pPr>
              <w:pStyle w:val="13"/>
              <w:rPr>
                <w:rFonts w:ascii="Times New Roman"/>
                <w:sz w:val="18"/>
              </w:rPr>
            </w:pPr>
          </w:p>
        </w:tc>
        <w:tc>
          <w:tcPr>
            <w:tcW w:w="1559" w:type="dxa"/>
          </w:tcPr>
          <w:p w14:paraId="6EE8B1C4">
            <w:pPr>
              <w:pStyle w:val="13"/>
              <w:rPr>
                <w:rFonts w:ascii="Times New Roman"/>
                <w:sz w:val="18"/>
              </w:rPr>
            </w:pPr>
          </w:p>
        </w:tc>
        <w:tc>
          <w:tcPr>
            <w:tcW w:w="1559" w:type="dxa"/>
          </w:tcPr>
          <w:p w14:paraId="101F4871">
            <w:pPr>
              <w:pStyle w:val="13"/>
              <w:rPr>
                <w:rFonts w:ascii="Times New Roman"/>
                <w:sz w:val="18"/>
              </w:rPr>
            </w:pPr>
          </w:p>
        </w:tc>
        <w:tc>
          <w:tcPr>
            <w:tcW w:w="1559" w:type="dxa"/>
          </w:tcPr>
          <w:p w14:paraId="2350B151">
            <w:pPr>
              <w:pStyle w:val="13"/>
              <w:rPr>
                <w:rFonts w:ascii="Times New Roman"/>
                <w:sz w:val="18"/>
              </w:rPr>
            </w:pPr>
          </w:p>
        </w:tc>
      </w:tr>
      <w:tr w14:paraId="4C62B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66818E00">
            <w:pPr>
              <w:pStyle w:val="13"/>
              <w:spacing w:before="82"/>
              <w:ind w:left="108"/>
              <w:rPr>
                <w:sz w:val="18"/>
              </w:rPr>
            </w:pPr>
            <w:r>
              <w:rPr>
                <w:spacing w:val="-2"/>
                <w:sz w:val="18"/>
              </w:rPr>
              <w:t>2079902</w:t>
            </w:r>
          </w:p>
        </w:tc>
        <w:tc>
          <w:tcPr>
            <w:tcW w:w="3118" w:type="dxa"/>
          </w:tcPr>
          <w:p w14:paraId="557DC1B4">
            <w:pPr>
              <w:pStyle w:val="13"/>
              <w:spacing w:before="82"/>
              <w:ind w:left="108"/>
              <w:rPr>
                <w:sz w:val="18"/>
              </w:rPr>
            </w:pPr>
            <w:r>
              <w:rPr>
                <w:spacing w:val="-1"/>
                <w:sz w:val="18"/>
              </w:rPr>
              <w:t>宣传文化发展专项支出</w:t>
            </w:r>
          </w:p>
        </w:tc>
        <w:tc>
          <w:tcPr>
            <w:tcW w:w="1559" w:type="dxa"/>
          </w:tcPr>
          <w:p w14:paraId="7660E606">
            <w:pPr>
              <w:pStyle w:val="13"/>
              <w:rPr>
                <w:rFonts w:ascii="Times New Roman"/>
                <w:sz w:val="18"/>
              </w:rPr>
            </w:pPr>
          </w:p>
        </w:tc>
        <w:tc>
          <w:tcPr>
            <w:tcW w:w="1559" w:type="dxa"/>
          </w:tcPr>
          <w:p w14:paraId="38748A6C">
            <w:pPr>
              <w:pStyle w:val="13"/>
              <w:rPr>
                <w:rFonts w:ascii="Times New Roman"/>
                <w:sz w:val="18"/>
              </w:rPr>
            </w:pPr>
          </w:p>
        </w:tc>
        <w:tc>
          <w:tcPr>
            <w:tcW w:w="1560" w:type="dxa"/>
          </w:tcPr>
          <w:p w14:paraId="593CF9B2">
            <w:pPr>
              <w:pStyle w:val="13"/>
              <w:rPr>
                <w:rFonts w:ascii="Times New Roman"/>
                <w:sz w:val="18"/>
              </w:rPr>
            </w:pPr>
          </w:p>
        </w:tc>
        <w:tc>
          <w:tcPr>
            <w:tcW w:w="1559" w:type="dxa"/>
          </w:tcPr>
          <w:p w14:paraId="7C233B2C">
            <w:pPr>
              <w:pStyle w:val="13"/>
              <w:rPr>
                <w:rFonts w:ascii="Times New Roman"/>
                <w:sz w:val="18"/>
              </w:rPr>
            </w:pPr>
          </w:p>
        </w:tc>
        <w:tc>
          <w:tcPr>
            <w:tcW w:w="1559" w:type="dxa"/>
          </w:tcPr>
          <w:p w14:paraId="61225052">
            <w:pPr>
              <w:pStyle w:val="13"/>
              <w:rPr>
                <w:rFonts w:ascii="Times New Roman"/>
                <w:sz w:val="18"/>
              </w:rPr>
            </w:pPr>
          </w:p>
        </w:tc>
        <w:tc>
          <w:tcPr>
            <w:tcW w:w="1559" w:type="dxa"/>
          </w:tcPr>
          <w:p w14:paraId="740B58F0">
            <w:pPr>
              <w:pStyle w:val="13"/>
              <w:rPr>
                <w:rFonts w:ascii="Times New Roman"/>
                <w:sz w:val="18"/>
              </w:rPr>
            </w:pPr>
          </w:p>
        </w:tc>
      </w:tr>
      <w:tr w14:paraId="23FCF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17C6D376">
            <w:pPr>
              <w:pStyle w:val="13"/>
              <w:spacing w:before="83"/>
              <w:ind w:left="108"/>
              <w:rPr>
                <w:sz w:val="18"/>
              </w:rPr>
            </w:pPr>
            <w:r>
              <w:rPr>
                <w:spacing w:val="-2"/>
                <w:sz w:val="18"/>
              </w:rPr>
              <w:t>2079903</w:t>
            </w:r>
          </w:p>
        </w:tc>
        <w:tc>
          <w:tcPr>
            <w:tcW w:w="3118" w:type="dxa"/>
          </w:tcPr>
          <w:p w14:paraId="1EF8CF46">
            <w:pPr>
              <w:pStyle w:val="13"/>
              <w:spacing w:before="83"/>
              <w:ind w:left="108"/>
              <w:rPr>
                <w:sz w:val="18"/>
              </w:rPr>
            </w:pPr>
            <w:r>
              <w:rPr>
                <w:spacing w:val="-1"/>
                <w:sz w:val="18"/>
              </w:rPr>
              <w:t>文化产业发展专项支出</w:t>
            </w:r>
          </w:p>
        </w:tc>
        <w:tc>
          <w:tcPr>
            <w:tcW w:w="1559" w:type="dxa"/>
          </w:tcPr>
          <w:p w14:paraId="496FC5B4">
            <w:pPr>
              <w:pStyle w:val="13"/>
              <w:rPr>
                <w:rFonts w:ascii="Times New Roman"/>
                <w:sz w:val="18"/>
              </w:rPr>
            </w:pPr>
          </w:p>
        </w:tc>
        <w:tc>
          <w:tcPr>
            <w:tcW w:w="1559" w:type="dxa"/>
          </w:tcPr>
          <w:p w14:paraId="2F1DDAF6">
            <w:pPr>
              <w:pStyle w:val="13"/>
              <w:rPr>
                <w:rFonts w:ascii="Times New Roman"/>
                <w:sz w:val="18"/>
              </w:rPr>
            </w:pPr>
          </w:p>
        </w:tc>
        <w:tc>
          <w:tcPr>
            <w:tcW w:w="1560" w:type="dxa"/>
          </w:tcPr>
          <w:p w14:paraId="08FCD019">
            <w:pPr>
              <w:pStyle w:val="13"/>
              <w:rPr>
                <w:rFonts w:ascii="Times New Roman"/>
                <w:sz w:val="18"/>
              </w:rPr>
            </w:pPr>
          </w:p>
        </w:tc>
        <w:tc>
          <w:tcPr>
            <w:tcW w:w="1559" w:type="dxa"/>
          </w:tcPr>
          <w:p w14:paraId="51A83549">
            <w:pPr>
              <w:pStyle w:val="13"/>
              <w:rPr>
                <w:rFonts w:ascii="Times New Roman"/>
                <w:sz w:val="18"/>
              </w:rPr>
            </w:pPr>
          </w:p>
        </w:tc>
        <w:tc>
          <w:tcPr>
            <w:tcW w:w="1559" w:type="dxa"/>
          </w:tcPr>
          <w:p w14:paraId="7CBE39D6">
            <w:pPr>
              <w:pStyle w:val="13"/>
              <w:rPr>
                <w:rFonts w:ascii="Times New Roman"/>
                <w:sz w:val="18"/>
              </w:rPr>
            </w:pPr>
          </w:p>
        </w:tc>
        <w:tc>
          <w:tcPr>
            <w:tcW w:w="1559" w:type="dxa"/>
          </w:tcPr>
          <w:p w14:paraId="180BE9DC">
            <w:pPr>
              <w:pStyle w:val="13"/>
              <w:rPr>
                <w:rFonts w:ascii="Times New Roman"/>
                <w:sz w:val="18"/>
              </w:rPr>
            </w:pPr>
          </w:p>
        </w:tc>
      </w:tr>
      <w:tr w14:paraId="68947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4B3B527C">
            <w:pPr>
              <w:pStyle w:val="13"/>
              <w:spacing w:before="84"/>
              <w:ind w:left="108"/>
              <w:rPr>
                <w:sz w:val="18"/>
              </w:rPr>
            </w:pPr>
            <w:r>
              <w:rPr>
                <w:spacing w:val="-5"/>
                <w:sz w:val="18"/>
              </w:rPr>
              <w:t>208</w:t>
            </w:r>
          </w:p>
        </w:tc>
        <w:tc>
          <w:tcPr>
            <w:tcW w:w="3118" w:type="dxa"/>
          </w:tcPr>
          <w:p w14:paraId="753663C3">
            <w:pPr>
              <w:pStyle w:val="13"/>
              <w:spacing w:before="84"/>
              <w:ind w:left="108"/>
              <w:rPr>
                <w:sz w:val="18"/>
              </w:rPr>
            </w:pPr>
            <w:r>
              <w:rPr>
                <w:spacing w:val="-2"/>
                <w:sz w:val="18"/>
              </w:rPr>
              <w:t>社会保障和就业支出</w:t>
            </w:r>
          </w:p>
        </w:tc>
        <w:tc>
          <w:tcPr>
            <w:tcW w:w="1559" w:type="dxa"/>
          </w:tcPr>
          <w:p w14:paraId="6EF1498B">
            <w:pPr>
              <w:pStyle w:val="13"/>
              <w:spacing w:before="84"/>
              <w:ind w:right="96"/>
              <w:jc w:val="right"/>
              <w:rPr>
                <w:sz w:val="18"/>
              </w:rPr>
            </w:pPr>
            <w:r>
              <w:rPr>
                <w:spacing w:val="-2"/>
                <w:sz w:val="18"/>
              </w:rPr>
              <w:t>45.98</w:t>
            </w:r>
          </w:p>
        </w:tc>
        <w:tc>
          <w:tcPr>
            <w:tcW w:w="1559" w:type="dxa"/>
          </w:tcPr>
          <w:p w14:paraId="719BA653">
            <w:pPr>
              <w:pStyle w:val="13"/>
              <w:spacing w:before="84"/>
              <w:ind w:right="95"/>
              <w:jc w:val="right"/>
              <w:rPr>
                <w:sz w:val="18"/>
              </w:rPr>
            </w:pPr>
            <w:r>
              <w:rPr>
                <w:spacing w:val="-2"/>
                <w:sz w:val="18"/>
              </w:rPr>
              <w:t>45.98</w:t>
            </w:r>
          </w:p>
        </w:tc>
        <w:tc>
          <w:tcPr>
            <w:tcW w:w="1560" w:type="dxa"/>
          </w:tcPr>
          <w:p w14:paraId="22E0E078">
            <w:pPr>
              <w:pStyle w:val="13"/>
              <w:rPr>
                <w:rFonts w:ascii="Times New Roman"/>
                <w:sz w:val="18"/>
              </w:rPr>
            </w:pPr>
          </w:p>
        </w:tc>
        <w:tc>
          <w:tcPr>
            <w:tcW w:w="1559" w:type="dxa"/>
          </w:tcPr>
          <w:p w14:paraId="4AB25807">
            <w:pPr>
              <w:pStyle w:val="13"/>
              <w:rPr>
                <w:rFonts w:ascii="Times New Roman"/>
                <w:sz w:val="18"/>
              </w:rPr>
            </w:pPr>
          </w:p>
        </w:tc>
        <w:tc>
          <w:tcPr>
            <w:tcW w:w="1559" w:type="dxa"/>
          </w:tcPr>
          <w:p w14:paraId="6682245A">
            <w:pPr>
              <w:pStyle w:val="13"/>
              <w:rPr>
                <w:rFonts w:ascii="Times New Roman"/>
                <w:sz w:val="18"/>
              </w:rPr>
            </w:pPr>
          </w:p>
        </w:tc>
        <w:tc>
          <w:tcPr>
            <w:tcW w:w="1559" w:type="dxa"/>
          </w:tcPr>
          <w:p w14:paraId="5B5CF363">
            <w:pPr>
              <w:pStyle w:val="13"/>
              <w:rPr>
                <w:rFonts w:ascii="Times New Roman"/>
                <w:sz w:val="18"/>
              </w:rPr>
            </w:pPr>
          </w:p>
        </w:tc>
      </w:tr>
      <w:tr w14:paraId="62F56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42833142">
            <w:pPr>
              <w:pStyle w:val="13"/>
              <w:spacing w:before="82"/>
              <w:ind w:left="108"/>
              <w:rPr>
                <w:sz w:val="18"/>
              </w:rPr>
            </w:pPr>
            <w:r>
              <w:rPr>
                <w:spacing w:val="-2"/>
                <w:sz w:val="18"/>
              </w:rPr>
              <w:t>20805</w:t>
            </w:r>
          </w:p>
        </w:tc>
        <w:tc>
          <w:tcPr>
            <w:tcW w:w="3118" w:type="dxa"/>
          </w:tcPr>
          <w:p w14:paraId="606085EB">
            <w:pPr>
              <w:pStyle w:val="13"/>
              <w:spacing w:before="82"/>
              <w:ind w:left="108"/>
              <w:rPr>
                <w:sz w:val="18"/>
              </w:rPr>
            </w:pPr>
            <w:r>
              <w:rPr>
                <w:spacing w:val="-1"/>
                <w:sz w:val="18"/>
              </w:rPr>
              <w:t>行政事业单位养老支出</w:t>
            </w:r>
          </w:p>
        </w:tc>
        <w:tc>
          <w:tcPr>
            <w:tcW w:w="1559" w:type="dxa"/>
          </w:tcPr>
          <w:p w14:paraId="12C2B411">
            <w:pPr>
              <w:pStyle w:val="13"/>
              <w:spacing w:before="82"/>
              <w:ind w:right="96"/>
              <w:jc w:val="right"/>
              <w:rPr>
                <w:sz w:val="18"/>
              </w:rPr>
            </w:pPr>
            <w:r>
              <w:rPr>
                <w:spacing w:val="-2"/>
                <w:sz w:val="18"/>
              </w:rPr>
              <w:t>43.33</w:t>
            </w:r>
          </w:p>
        </w:tc>
        <w:tc>
          <w:tcPr>
            <w:tcW w:w="1559" w:type="dxa"/>
          </w:tcPr>
          <w:p w14:paraId="57E90E26">
            <w:pPr>
              <w:pStyle w:val="13"/>
              <w:spacing w:before="82"/>
              <w:ind w:right="95"/>
              <w:jc w:val="right"/>
              <w:rPr>
                <w:sz w:val="18"/>
              </w:rPr>
            </w:pPr>
            <w:r>
              <w:rPr>
                <w:spacing w:val="-2"/>
                <w:sz w:val="18"/>
              </w:rPr>
              <w:t>43.33</w:t>
            </w:r>
          </w:p>
        </w:tc>
        <w:tc>
          <w:tcPr>
            <w:tcW w:w="1560" w:type="dxa"/>
          </w:tcPr>
          <w:p w14:paraId="49776B0A">
            <w:pPr>
              <w:pStyle w:val="13"/>
              <w:rPr>
                <w:rFonts w:ascii="Times New Roman"/>
                <w:sz w:val="18"/>
              </w:rPr>
            </w:pPr>
          </w:p>
        </w:tc>
        <w:tc>
          <w:tcPr>
            <w:tcW w:w="1559" w:type="dxa"/>
          </w:tcPr>
          <w:p w14:paraId="63F0BA4D">
            <w:pPr>
              <w:pStyle w:val="13"/>
              <w:rPr>
                <w:rFonts w:ascii="Times New Roman"/>
                <w:sz w:val="18"/>
              </w:rPr>
            </w:pPr>
          </w:p>
        </w:tc>
        <w:tc>
          <w:tcPr>
            <w:tcW w:w="1559" w:type="dxa"/>
          </w:tcPr>
          <w:p w14:paraId="481BC9B6">
            <w:pPr>
              <w:pStyle w:val="13"/>
              <w:rPr>
                <w:rFonts w:ascii="Times New Roman"/>
                <w:sz w:val="18"/>
              </w:rPr>
            </w:pPr>
          </w:p>
        </w:tc>
        <w:tc>
          <w:tcPr>
            <w:tcW w:w="1559" w:type="dxa"/>
          </w:tcPr>
          <w:p w14:paraId="0567526E">
            <w:pPr>
              <w:pStyle w:val="13"/>
              <w:rPr>
                <w:rFonts w:ascii="Times New Roman"/>
                <w:sz w:val="18"/>
              </w:rPr>
            </w:pPr>
          </w:p>
        </w:tc>
      </w:tr>
      <w:tr w14:paraId="233F7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0EB05BE5">
            <w:pPr>
              <w:pStyle w:val="13"/>
              <w:spacing w:before="83"/>
              <w:ind w:left="108"/>
              <w:rPr>
                <w:sz w:val="18"/>
              </w:rPr>
            </w:pPr>
            <w:r>
              <w:rPr>
                <w:spacing w:val="-2"/>
                <w:sz w:val="18"/>
              </w:rPr>
              <w:t>2080505</w:t>
            </w:r>
          </w:p>
        </w:tc>
        <w:tc>
          <w:tcPr>
            <w:tcW w:w="3118" w:type="dxa"/>
          </w:tcPr>
          <w:p w14:paraId="0CB203B8">
            <w:pPr>
              <w:pStyle w:val="13"/>
              <w:spacing w:before="83"/>
              <w:ind w:left="108"/>
              <w:rPr>
                <w:sz w:val="18"/>
              </w:rPr>
            </w:pPr>
            <w:r>
              <w:rPr>
                <w:spacing w:val="-1"/>
                <w:sz w:val="18"/>
              </w:rPr>
              <w:t>机关事业单位基本养老保险缴费支出</w:t>
            </w:r>
          </w:p>
        </w:tc>
        <w:tc>
          <w:tcPr>
            <w:tcW w:w="1559" w:type="dxa"/>
          </w:tcPr>
          <w:p w14:paraId="639E0811">
            <w:pPr>
              <w:pStyle w:val="13"/>
              <w:spacing w:before="83"/>
              <w:ind w:right="96"/>
              <w:jc w:val="right"/>
              <w:rPr>
                <w:sz w:val="18"/>
              </w:rPr>
            </w:pPr>
            <w:r>
              <w:rPr>
                <w:spacing w:val="-2"/>
                <w:sz w:val="18"/>
              </w:rPr>
              <w:t>42.13</w:t>
            </w:r>
          </w:p>
        </w:tc>
        <w:tc>
          <w:tcPr>
            <w:tcW w:w="1559" w:type="dxa"/>
          </w:tcPr>
          <w:p w14:paraId="17D3BDE8">
            <w:pPr>
              <w:pStyle w:val="13"/>
              <w:spacing w:before="83"/>
              <w:ind w:right="95"/>
              <w:jc w:val="right"/>
              <w:rPr>
                <w:sz w:val="18"/>
              </w:rPr>
            </w:pPr>
            <w:r>
              <w:rPr>
                <w:spacing w:val="-2"/>
                <w:sz w:val="18"/>
              </w:rPr>
              <w:t>42.13</w:t>
            </w:r>
          </w:p>
        </w:tc>
        <w:tc>
          <w:tcPr>
            <w:tcW w:w="1560" w:type="dxa"/>
          </w:tcPr>
          <w:p w14:paraId="2A64244D">
            <w:pPr>
              <w:pStyle w:val="13"/>
              <w:rPr>
                <w:rFonts w:ascii="Times New Roman"/>
                <w:sz w:val="18"/>
              </w:rPr>
            </w:pPr>
          </w:p>
        </w:tc>
        <w:tc>
          <w:tcPr>
            <w:tcW w:w="1559" w:type="dxa"/>
          </w:tcPr>
          <w:p w14:paraId="442CCCB6">
            <w:pPr>
              <w:pStyle w:val="13"/>
              <w:rPr>
                <w:rFonts w:ascii="Times New Roman"/>
                <w:sz w:val="18"/>
              </w:rPr>
            </w:pPr>
          </w:p>
        </w:tc>
        <w:tc>
          <w:tcPr>
            <w:tcW w:w="1559" w:type="dxa"/>
          </w:tcPr>
          <w:p w14:paraId="058B3F15">
            <w:pPr>
              <w:pStyle w:val="13"/>
              <w:rPr>
                <w:rFonts w:ascii="Times New Roman"/>
                <w:sz w:val="18"/>
              </w:rPr>
            </w:pPr>
          </w:p>
        </w:tc>
        <w:tc>
          <w:tcPr>
            <w:tcW w:w="1559" w:type="dxa"/>
          </w:tcPr>
          <w:p w14:paraId="2B738658">
            <w:pPr>
              <w:pStyle w:val="13"/>
              <w:rPr>
                <w:rFonts w:ascii="Times New Roman"/>
                <w:sz w:val="18"/>
              </w:rPr>
            </w:pPr>
          </w:p>
        </w:tc>
      </w:tr>
      <w:tr w14:paraId="7C89F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054F3942">
            <w:pPr>
              <w:pStyle w:val="13"/>
              <w:spacing w:before="84"/>
              <w:ind w:left="108"/>
              <w:rPr>
                <w:sz w:val="18"/>
              </w:rPr>
            </w:pPr>
            <w:r>
              <w:rPr>
                <w:spacing w:val="-2"/>
                <w:sz w:val="18"/>
              </w:rPr>
              <w:t>2080599</w:t>
            </w:r>
          </w:p>
        </w:tc>
        <w:tc>
          <w:tcPr>
            <w:tcW w:w="3118" w:type="dxa"/>
          </w:tcPr>
          <w:p w14:paraId="76548945">
            <w:pPr>
              <w:pStyle w:val="13"/>
              <w:spacing w:before="84"/>
              <w:ind w:left="108"/>
              <w:rPr>
                <w:sz w:val="18"/>
              </w:rPr>
            </w:pPr>
            <w:r>
              <w:rPr>
                <w:spacing w:val="-1"/>
                <w:sz w:val="18"/>
              </w:rPr>
              <w:t>其他行政事业单位养老支出</w:t>
            </w:r>
          </w:p>
        </w:tc>
        <w:tc>
          <w:tcPr>
            <w:tcW w:w="1559" w:type="dxa"/>
          </w:tcPr>
          <w:p w14:paraId="3D7D180A">
            <w:pPr>
              <w:pStyle w:val="13"/>
              <w:spacing w:before="84"/>
              <w:ind w:right="96"/>
              <w:jc w:val="right"/>
              <w:rPr>
                <w:sz w:val="18"/>
              </w:rPr>
            </w:pPr>
            <w:r>
              <w:rPr>
                <w:spacing w:val="-5"/>
                <w:sz w:val="18"/>
              </w:rPr>
              <w:t>1.2</w:t>
            </w:r>
          </w:p>
        </w:tc>
        <w:tc>
          <w:tcPr>
            <w:tcW w:w="1559" w:type="dxa"/>
          </w:tcPr>
          <w:p w14:paraId="7A68C3FD">
            <w:pPr>
              <w:pStyle w:val="13"/>
              <w:spacing w:before="84"/>
              <w:ind w:right="95"/>
              <w:jc w:val="right"/>
              <w:rPr>
                <w:sz w:val="18"/>
              </w:rPr>
            </w:pPr>
            <w:r>
              <w:rPr>
                <w:spacing w:val="-5"/>
                <w:sz w:val="18"/>
              </w:rPr>
              <w:t>1.2</w:t>
            </w:r>
          </w:p>
        </w:tc>
        <w:tc>
          <w:tcPr>
            <w:tcW w:w="1560" w:type="dxa"/>
          </w:tcPr>
          <w:p w14:paraId="56BE7BFA">
            <w:pPr>
              <w:pStyle w:val="13"/>
              <w:rPr>
                <w:rFonts w:ascii="Times New Roman"/>
                <w:sz w:val="18"/>
              </w:rPr>
            </w:pPr>
          </w:p>
        </w:tc>
        <w:tc>
          <w:tcPr>
            <w:tcW w:w="1559" w:type="dxa"/>
          </w:tcPr>
          <w:p w14:paraId="0351D34F">
            <w:pPr>
              <w:pStyle w:val="13"/>
              <w:rPr>
                <w:rFonts w:ascii="Times New Roman"/>
                <w:sz w:val="18"/>
              </w:rPr>
            </w:pPr>
          </w:p>
        </w:tc>
        <w:tc>
          <w:tcPr>
            <w:tcW w:w="1559" w:type="dxa"/>
          </w:tcPr>
          <w:p w14:paraId="474BD2F4">
            <w:pPr>
              <w:pStyle w:val="13"/>
              <w:rPr>
                <w:rFonts w:ascii="Times New Roman"/>
                <w:sz w:val="18"/>
              </w:rPr>
            </w:pPr>
          </w:p>
        </w:tc>
        <w:tc>
          <w:tcPr>
            <w:tcW w:w="1559" w:type="dxa"/>
          </w:tcPr>
          <w:p w14:paraId="4611DFDA">
            <w:pPr>
              <w:pStyle w:val="13"/>
              <w:rPr>
                <w:rFonts w:ascii="Times New Roman"/>
                <w:sz w:val="18"/>
              </w:rPr>
            </w:pPr>
          </w:p>
        </w:tc>
      </w:tr>
      <w:tr w14:paraId="37E9A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6C51B2E7">
            <w:pPr>
              <w:pStyle w:val="13"/>
              <w:spacing w:before="82"/>
              <w:ind w:left="108"/>
              <w:rPr>
                <w:sz w:val="18"/>
              </w:rPr>
            </w:pPr>
            <w:r>
              <w:rPr>
                <w:spacing w:val="-2"/>
                <w:sz w:val="18"/>
              </w:rPr>
              <w:t>20808</w:t>
            </w:r>
          </w:p>
        </w:tc>
        <w:tc>
          <w:tcPr>
            <w:tcW w:w="3118" w:type="dxa"/>
          </w:tcPr>
          <w:p w14:paraId="5B3A713C">
            <w:pPr>
              <w:pStyle w:val="13"/>
              <w:spacing w:before="82"/>
              <w:ind w:left="108"/>
              <w:rPr>
                <w:sz w:val="18"/>
              </w:rPr>
            </w:pPr>
            <w:r>
              <w:rPr>
                <w:spacing w:val="-5"/>
                <w:sz w:val="18"/>
              </w:rPr>
              <w:t>抚恤</w:t>
            </w:r>
          </w:p>
        </w:tc>
        <w:tc>
          <w:tcPr>
            <w:tcW w:w="1559" w:type="dxa"/>
          </w:tcPr>
          <w:p w14:paraId="1DCBE942">
            <w:pPr>
              <w:pStyle w:val="13"/>
              <w:spacing w:before="82"/>
              <w:ind w:right="94"/>
              <w:jc w:val="right"/>
              <w:rPr>
                <w:sz w:val="18"/>
              </w:rPr>
            </w:pPr>
            <w:r>
              <w:rPr>
                <w:spacing w:val="-4"/>
                <w:sz w:val="18"/>
              </w:rPr>
              <w:t>1.03</w:t>
            </w:r>
          </w:p>
        </w:tc>
        <w:tc>
          <w:tcPr>
            <w:tcW w:w="1559" w:type="dxa"/>
          </w:tcPr>
          <w:p w14:paraId="5C68D4B1">
            <w:pPr>
              <w:pStyle w:val="13"/>
              <w:spacing w:before="82"/>
              <w:ind w:right="95"/>
              <w:jc w:val="right"/>
              <w:rPr>
                <w:sz w:val="18"/>
              </w:rPr>
            </w:pPr>
            <w:r>
              <w:rPr>
                <w:spacing w:val="-4"/>
                <w:sz w:val="18"/>
              </w:rPr>
              <w:t>1.03</w:t>
            </w:r>
          </w:p>
        </w:tc>
        <w:tc>
          <w:tcPr>
            <w:tcW w:w="1560" w:type="dxa"/>
          </w:tcPr>
          <w:p w14:paraId="5EC1D405">
            <w:pPr>
              <w:pStyle w:val="13"/>
              <w:rPr>
                <w:rFonts w:ascii="Times New Roman"/>
                <w:sz w:val="18"/>
              </w:rPr>
            </w:pPr>
          </w:p>
        </w:tc>
        <w:tc>
          <w:tcPr>
            <w:tcW w:w="1559" w:type="dxa"/>
          </w:tcPr>
          <w:p w14:paraId="2090575D">
            <w:pPr>
              <w:pStyle w:val="13"/>
              <w:rPr>
                <w:rFonts w:ascii="Times New Roman"/>
                <w:sz w:val="18"/>
              </w:rPr>
            </w:pPr>
          </w:p>
        </w:tc>
        <w:tc>
          <w:tcPr>
            <w:tcW w:w="1559" w:type="dxa"/>
          </w:tcPr>
          <w:p w14:paraId="12A78A8B">
            <w:pPr>
              <w:pStyle w:val="13"/>
              <w:rPr>
                <w:rFonts w:ascii="Times New Roman"/>
                <w:sz w:val="18"/>
              </w:rPr>
            </w:pPr>
          </w:p>
        </w:tc>
        <w:tc>
          <w:tcPr>
            <w:tcW w:w="1559" w:type="dxa"/>
          </w:tcPr>
          <w:p w14:paraId="68692EEB">
            <w:pPr>
              <w:pStyle w:val="13"/>
              <w:rPr>
                <w:rFonts w:ascii="Times New Roman"/>
                <w:sz w:val="18"/>
              </w:rPr>
            </w:pPr>
          </w:p>
        </w:tc>
      </w:tr>
      <w:tr w14:paraId="109AD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63558468">
            <w:pPr>
              <w:pStyle w:val="13"/>
              <w:spacing w:before="83"/>
              <w:ind w:left="108"/>
              <w:rPr>
                <w:sz w:val="18"/>
              </w:rPr>
            </w:pPr>
            <w:r>
              <w:rPr>
                <w:spacing w:val="-2"/>
                <w:sz w:val="18"/>
              </w:rPr>
              <w:t>2080801</w:t>
            </w:r>
          </w:p>
        </w:tc>
        <w:tc>
          <w:tcPr>
            <w:tcW w:w="3118" w:type="dxa"/>
          </w:tcPr>
          <w:p w14:paraId="34C798A8">
            <w:pPr>
              <w:pStyle w:val="13"/>
              <w:spacing w:before="83"/>
              <w:ind w:left="108"/>
              <w:rPr>
                <w:sz w:val="18"/>
              </w:rPr>
            </w:pPr>
            <w:r>
              <w:rPr>
                <w:spacing w:val="-3"/>
                <w:sz w:val="18"/>
              </w:rPr>
              <w:t>死亡抚恤</w:t>
            </w:r>
          </w:p>
        </w:tc>
        <w:tc>
          <w:tcPr>
            <w:tcW w:w="1559" w:type="dxa"/>
          </w:tcPr>
          <w:p w14:paraId="45281697">
            <w:pPr>
              <w:pStyle w:val="13"/>
              <w:spacing w:before="83"/>
              <w:ind w:right="94"/>
              <w:jc w:val="right"/>
              <w:rPr>
                <w:sz w:val="18"/>
              </w:rPr>
            </w:pPr>
            <w:r>
              <w:rPr>
                <w:spacing w:val="-4"/>
                <w:sz w:val="18"/>
              </w:rPr>
              <w:t>1.03</w:t>
            </w:r>
          </w:p>
        </w:tc>
        <w:tc>
          <w:tcPr>
            <w:tcW w:w="1559" w:type="dxa"/>
          </w:tcPr>
          <w:p w14:paraId="00703B70">
            <w:pPr>
              <w:pStyle w:val="13"/>
              <w:spacing w:before="83"/>
              <w:ind w:right="95"/>
              <w:jc w:val="right"/>
              <w:rPr>
                <w:sz w:val="18"/>
              </w:rPr>
            </w:pPr>
            <w:r>
              <w:rPr>
                <w:spacing w:val="-4"/>
                <w:sz w:val="18"/>
              </w:rPr>
              <w:t>1.03</w:t>
            </w:r>
          </w:p>
        </w:tc>
        <w:tc>
          <w:tcPr>
            <w:tcW w:w="1560" w:type="dxa"/>
          </w:tcPr>
          <w:p w14:paraId="5005193D">
            <w:pPr>
              <w:pStyle w:val="13"/>
              <w:rPr>
                <w:rFonts w:ascii="Times New Roman"/>
                <w:sz w:val="18"/>
              </w:rPr>
            </w:pPr>
          </w:p>
        </w:tc>
        <w:tc>
          <w:tcPr>
            <w:tcW w:w="1559" w:type="dxa"/>
          </w:tcPr>
          <w:p w14:paraId="1B0A8B71">
            <w:pPr>
              <w:pStyle w:val="13"/>
              <w:rPr>
                <w:rFonts w:ascii="Times New Roman"/>
                <w:sz w:val="18"/>
              </w:rPr>
            </w:pPr>
          </w:p>
        </w:tc>
        <w:tc>
          <w:tcPr>
            <w:tcW w:w="1559" w:type="dxa"/>
          </w:tcPr>
          <w:p w14:paraId="6D629897">
            <w:pPr>
              <w:pStyle w:val="13"/>
              <w:rPr>
                <w:rFonts w:ascii="Times New Roman"/>
                <w:sz w:val="18"/>
              </w:rPr>
            </w:pPr>
          </w:p>
        </w:tc>
        <w:tc>
          <w:tcPr>
            <w:tcW w:w="1559" w:type="dxa"/>
          </w:tcPr>
          <w:p w14:paraId="7F94C3FF">
            <w:pPr>
              <w:pStyle w:val="13"/>
              <w:rPr>
                <w:rFonts w:ascii="Times New Roman"/>
                <w:sz w:val="18"/>
              </w:rPr>
            </w:pPr>
          </w:p>
        </w:tc>
      </w:tr>
      <w:tr w14:paraId="35EC4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0256BBA1">
            <w:pPr>
              <w:pStyle w:val="13"/>
              <w:spacing w:before="84"/>
              <w:ind w:left="108"/>
              <w:rPr>
                <w:sz w:val="18"/>
              </w:rPr>
            </w:pPr>
            <w:r>
              <w:rPr>
                <w:spacing w:val="-2"/>
                <w:sz w:val="18"/>
              </w:rPr>
              <w:t>20811</w:t>
            </w:r>
          </w:p>
        </w:tc>
        <w:tc>
          <w:tcPr>
            <w:tcW w:w="3118" w:type="dxa"/>
          </w:tcPr>
          <w:p w14:paraId="029B879C">
            <w:pPr>
              <w:pStyle w:val="13"/>
              <w:spacing w:before="84"/>
              <w:ind w:left="108"/>
              <w:rPr>
                <w:sz w:val="18"/>
              </w:rPr>
            </w:pPr>
            <w:r>
              <w:rPr>
                <w:spacing w:val="-2"/>
                <w:sz w:val="18"/>
              </w:rPr>
              <w:t>残疾人事业</w:t>
            </w:r>
          </w:p>
        </w:tc>
        <w:tc>
          <w:tcPr>
            <w:tcW w:w="1559" w:type="dxa"/>
          </w:tcPr>
          <w:p w14:paraId="5797FDDB">
            <w:pPr>
              <w:pStyle w:val="13"/>
              <w:spacing w:before="84"/>
              <w:ind w:right="94"/>
              <w:jc w:val="right"/>
              <w:rPr>
                <w:sz w:val="18"/>
              </w:rPr>
            </w:pPr>
            <w:r>
              <w:rPr>
                <w:spacing w:val="-4"/>
                <w:sz w:val="18"/>
              </w:rPr>
              <w:t>1.62</w:t>
            </w:r>
          </w:p>
        </w:tc>
        <w:tc>
          <w:tcPr>
            <w:tcW w:w="1559" w:type="dxa"/>
          </w:tcPr>
          <w:p w14:paraId="5DD76CBF">
            <w:pPr>
              <w:pStyle w:val="13"/>
              <w:spacing w:before="84"/>
              <w:ind w:right="95"/>
              <w:jc w:val="right"/>
              <w:rPr>
                <w:sz w:val="18"/>
              </w:rPr>
            </w:pPr>
            <w:r>
              <w:rPr>
                <w:spacing w:val="-4"/>
                <w:sz w:val="18"/>
              </w:rPr>
              <w:t>1.62</w:t>
            </w:r>
          </w:p>
        </w:tc>
        <w:tc>
          <w:tcPr>
            <w:tcW w:w="1560" w:type="dxa"/>
          </w:tcPr>
          <w:p w14:paraId="4E18894D">
            <w:pPr>
              <w:pStyle w:val="13"/>
              <w:rPr>
                <w:rFonts w:ascii="Times New Roman"/>
                <w:sz w:val="18"/>
              </w:rPr>
            </w:pPr>
          </w:p>
        </w:tc>
        <w:tc>
          <w:tcPr>
            <w:tcW w:w="1559" w:type="dxa"/>
          </w:tcPr>
          <w:p w14:paraId="78592611">
            <w:pPr>
              <w:pStyle w:val="13"/>
              <w:rPr>
                <w:rFonts w:ascii="Times New Roman"/>
                <w:sz w:val="18"/>
              </w:rPr>
            </w:pPr>
          </w:p>
        </w:tc>
        <w:tc>
          <w:tcPr>
            <w:tcW w:w="1559" w:type="dxa"/>
          </w:tcPr>
          <w:p w14:paraId="7BBD3385">
            <w:pPr>
              <w:pStyle w:val="13"/>
              <w:rPr>
                <w:rFonts w:ascii="Times New Roman"/>
                <w:sz w:val="18"/>
              </w:rPr>
            </w:pPr>
          </w:p>
        </w:tc>
        <w:tc>
          <w:tcPr>
            <w:tcW w:w="1559" w:type="dxa"/>
          </w:tcPr>
          <w:p w14:paraId="17B6D5C5">
            <w:pPr>
              <w:pStyle w:val="13"/>
              <w:rPr>
                <w:rFonts w:ascii="Times New Roman"/>
                <w:sz w:val="18"/>
              </w:rPr>
            </w:pPr>
          </w:p>
        </w:tc>
      </w:tr>
      <w:tr w14:paraId="7F658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433" w:type="dxa"/>
          </w:tcPr>
          <w:p w14:paraId="47CE4ED3">
            <w:pPr>
              <w:pStyle w:val="13"/>
              <w:spacing w:before="82"/>
              <w:ind w:left="108"/>
              <w:rPr>
                <w:sz w:val="18"/>
              </w:rPr>
            </w:pPr>
            <w:r>
              <w:rPr>
                <w:spacing w:val="-2"/>
                <w:sz w:val="18"/>
              </w:rPr>
              <w:t>2081199</w:t>
            </w:r>
          </w:p>
        </w:tc>
        <w:tc>
          <w:tcPr>
            <w:tcW w:w="3118" w:type="dxa"/>
          </w:tcPr>
          <w:p w14:paraId="7B74A0CB">
            <w:pPr>
              <w:pStyle w:val="13"/>
              <w:spacing w:before="82"/>
              <w:ind w:left="108"/>
              <w:rPr>
                <w:sz w:val="18"/>
              </w:rPr>
            </w:pPr>
            <w:r>
              <w:rPr>
                <w:spacing w:val="-2"/>
                <w:sz w:val="18"/>
              </w:rPr>
              <w:t>其他残疾人事业支出</w:t>
            </w:r>
          </w:p>
        </w:tc>
        <w:tc>
          <w:tcPr>
            <w:tcW w:w="1559" w:type="dxa"/>
          </w:tcPr>
          <w:p w14:paraId="4CB3EBE8">
            <w:pPr>
              <w:pStyle w:val="13"/>
              <w:spacing w:before="82"/>
              <w:ind w:right="94"/>
              <w:jc w:val="right"/>
              <w:rPr>
                <w:sz w:val="18"/>
              </w:rPr>
            </w:pPr>
            <w:r>
              <w:rPr>
                <w:spacing w:val="-4"/>
                <w:sz w:val="18"/>
              </w:rPr>
              <w:t>1.62</w:t>
            </w:r>
          </w:p>
        </w:tc>
        <w:tc>
          <w:tcPr>
            <w:tcW w:w="1559" w:type="dxa"/>
          </w:tcPr>
          <w:p w14:paraId="113403EB">
            <w:pPr>
              <w:pStyle w:val="13"/>
              <w:spacing w:before="82"/>
              <w:ind w:right="95"/>
              <w:jc w:val="right"/>
              <w:rPr>
                <w:sz w:val="18"/>
              </w:rPr>
            </w:pPr>
            <w:r>
              <w:rPr>
                <w:spacing w:val="-4"/>
                <w:sz w:val="18"/>
              </w:rPr>
              <w:t>1.62</w:t>
            </w:r>
          </w:p>
        </w:tc>
        <w:tc>
          <w:tcPr>
            <w:tcW w:w="1560" w:type="dxa"/>
          </w:tcPr>
          <w:p w14:paraId="10A13C83">
            <w:pPr>
              <w:pStyle w:val="13"/>
              <w:rPr>
                <w:rFonts w:ascii="Times New Roman"/>
                <w:sz w:val="18"/>
              </w:rPr>
            </w:pPr>
          </w:p>
        </w:tc>
        <w:tc>
          <w:tcPr>
            <w:tcW w:w="1559" w:type="dxa"/>
          </w:tcPr>
          <w:p w14:paraId="0449B325">
            <w:pPr>
              <w:pStyle w:val="13"/>
              <w:rPr>
                <w:rFonts w:ascii="Times New Roman"/>
                <w:sz w:val="18"/>
              </w:rPr>
            </w:pPr>
          </w:p>
        </w:tc>
        <w:tc>
          <w:tcPr>
            <w:tcW w:w="1559" w:type="dxa"/>
          </w:tcPr>
          <w:p w14:paraId="3B121062">
            <w:pPr>
              <w:pStyle w:val="13"/>
              <w:rPr>
                <w:rFonts w:ascii="Times New Roman"/>
                <w:sz w:val="18"/>
              </w:rPr>
            </w:pPr>
          </w:p>
        </w:tc>
        <w:tc>
          <w:tcPr>
            <w:tcW w:w="1559" w:type="dxa"/>
          </w:tcPr>
          <w:p w14:paraId="16D1E043">
            <w:pPr>
              <w:pStyle w:val="13"/>
              <w:rPr>
                <w:rFonts w:ascii="Times New Roman"/>
                <w:sz w:val="18"/>
              </w:rPr>
            </w:pPr>
          </w:p>
        </w:tc>
      </w:tr>
    </w:tbl>
    <w:p w14:paraId="32271C64">
      <w:pPr>
        <w:pStyle w:val="13"/>
        <w:spacing w:after="0"/>
        <w:rPr>
          <w:rFonts w:ascii="Times New Roman"/>
          <w:sz w:val="18"/>
        </w:rPr>
        <w:sectPr>
          <w:pgSz w:w="16840" w:h="11910" w:orient="landscape"/>
          <w:pgMar w:top="1340" w:right="1417" w:bottom="1260" w:left="1417" w:header="0" w:footer="1080" w:gutter="0"/>
          <w:cols w:space="720" w:num="1"/>
        </w:sectPr>
      </w:pPr>
    </w:p>
    <w:p w14:paraId="2C2BAE55">
      <w:pPr>
        <w:pStyle w:val="5"/>
        <w:spacing w:before="194"/>
        <w:rPr>
          <w:sz w:val="20"/>
        </w:rPr>
      </w:pPr>
    </w:p>
    <w:tbl>
      <w:tblPr>
        <w:tblStyle w:val="9"/>
        <w:tblW w:w="0" w:type="auto"/>
        <w:tblInd w:w="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3"/>
        <w:gridCol w:w="3118"/>
        <w:gridCol w:w="1559"/>
        <w:gridCol w:w="1559"/>
        <w:gridCol w:w="1560"/>
        <w:gridCol w:w="1559"/>
        <w:gridCol w:w="1559"/>
        <w:gridCol w:w="1559"/>
      </w:tblGrid>
      <w:tr w14:paraId="565AB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6556C5E7">
            <w:pPr>
              <w:pStyle w:val="13"/>
              <w:spacing w:before="84"/>
              <w:ind w:left="108"/>
              <w:rPr>
                <w:sz w:val="18"/>
              </w:rPr>
            </w:pPr>
            <w:r>
              <w:rPr>
                <w:spacing w:val="-5"/>
                <w:sz w:val="18"/>
              </w:rPr>
              <w:t>210</w:t>
            </w:r>
          </w:p>
        </w:tc>
        <w:tc>
          <w:tcPr>
            <w:tcW w:w="3118" w:type="dxa"/>
          </w:tcPr>
          <w:p w14:paraId="39B44340">
            <w:pPr>
              <w:pStyle w:val="13"/>
              <w:spacing w:before="84"/>
              <w:ind w:left="108"/>
              <w:rPr>
                <w:sz w:val="18"/>
              </w:rPr>
            </w:pPr>
            <w:r>
              <w:rPr>
                <w:spacing w:val="-2"/>
                <w:sz w:val="18"/>
              </w:rPr>
              <w:t>卫生健康支出</w:t>
            </w:r>
          </w:p>
        </w:tc>
        <w:tc>
          <w:tcPr>
            <w:tcW w:w="1559" w:type="dxa"/>
          </w:tcPr>
          <w:p w14:paraId="53F4349A">
            <w:pPr>
              <w:pStyle w:val="13"/>
              <w:spacing w:before="84"/>
              <w:ind w:right="96"/>
              <w:jc w:val="right"/>
              <w:rPr>
                <w:sz w:val="18"/>
              </w:rPr>
            </w:pPr>
            <w:r>
              <w:rPr>
                <w:spacing w:val="-2"/>
                <w:sz w:val="18"/>
              </w:rPr>
              <w:t>23.19</w:t>
            </w:r>
          </w:p>
        </w:tc>
        <w:tc>
          <w:tcPr>
            <w:tcW w:w="1559" w:type="dxa"/>
          </w:tcPr>
          <w:p w14:paraId="0EA1E014">
            <w:pPr>
              <w:pStyle w:val="13"/>
              <w:spacing w:before="84"/>
              <w:ind w:right="95"/>
              <w:jc w:val="right"/>
              <w:rPr>
                <w:sz w:val="18"/>
              </w:rPr>
            </w:pPr>
            <w:r>
              <w:rPr>
                <w:spacing w:val="-2"/>
                <w:sz w:val="18"/>
              </w:rPr>
              <w:t>23.19</w:t>
            </w:r>
          </w:p>
        </w:tc>
        <w:tc>
          <w:tcPr>
            <w:tcW w:w="1560" w:type="dxa"/>
          </w:tcPr>
          <w:p w14:paraId="33852A37">
            <w:pPr>
              <w:pStyle w:val="13"/>
              <w:rPr>
                <w:rFonts w:ascii="Times New Roman"/>
                <w:sz w:val="18"/>
              </w:rPr>
            </w:pPr>
          </w:p>
        </w:tc>
        <w:tc>
          <w:tcPr>
            <w:tcW w:w="1559" w:type="dxa"/>
          </w:tcPr>
          <w:p w14:paraId="3D309F8B">
            <w:pPr>
              <w:pStyle w:val="13"/>
              <w:rPr>
                <w:rFonts w:ascii="Times New Roman"/>
                <w:sz w:val="18"/>
              </w:rPr>
            </w:pPr>
          </w:p>
        </w:tc>
        <w:tc>
          <w:tcPr>
            <w:tcW w:w="1559" w:type="dxa"/>
          </w:tcPr>
          <w:p w14:paraId="062F5A6A">
            <w:pPr>
              <w:pStyle w:val="13"/>
              <w:rPr>
                <w:rFonts w:ascii="Times New Roman"/>
                <w:sz w:val="18"/>
              </w:rPr>
            </w:pPr>
          </w:p>
        </w:tc>
        <w:tc>
          <w:tcPr>
            <w:tcW w:w="1559" w:type="dxa"/>
          </w:tcPr>
          <w:p w14:paraId="06F96B6C">
            <w:pPr>
              <w:pStyle w:val="13"/>
              <w:rPr>
                <w:rFonts w:ascii="Times New Roman"/>
                <w:sz w:val="18"/>
              </w:rPr>
            </w:pPr>
          </w:p>
        </w:tc>
      </w:tr>
      <w:tr w14:paraId="4205C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251E0AEE">
            <w:pPr>
              <w:pStyle w:val="13"/>
              <w:spacing w:before="82"/>
              <w:ind w:left="108"/>
              <w:rPr>
                <w:sz w:val="18"/>
              </w:rPr>
            </w:pPr>
            <w:r>
              <w:rPr>
                <w:spacing w:val="-2"/>
                <w:sz w:val="18"/>
              </w:rPr>
              <w:t>21011</w:t>
            </w:r>
          </w:p>
        </w:tc>
        <w:tc>
          <w:tcPr>
            <w:tcW w:w="3118" w:type="dxa"/>
          </w:tcPr>
          <w:p w14:paraId="511BB3CE">
            <w:pPr>
              <w:pStyle w:val="13"/>
              <w:spacing w:before="82"/>
              <w:ind w:left="108"/>
              <w:rPr>
                <w:sz w:val="18"/>
              </w:rPr>
            </w:pPr>
            <w:r>
              <w:rPr>
                <w:spacing w:val="-2"/>
                <w:sz w:val="18"/>
              </w:rPr>
              <w:t>行政事业单位医疗</w:t>
            </w:r>
          </w:p>
        </w:tc>
        <w:tc>
          <w:tcPr>
            <w:tcW w:w="1559" w:type="dxa"/>
          </w:tcPr>
          <w:p w14:paraId="1B28CC2D">
            <w:pPr>
              <w:pStyle w:val="13"/>
              <w:spacing w:before="82"/>
              <w:ind w:right="96"/>
              <w:jc w:val="right"/>
              <w:rPr>
                <w:sz w:val="18"/>
              </w:rPr>
            </w:pPr>
            <w:r>
              <w:rPr>
                <w:spacing w:val="-2"/>
                <w:sz w:val="18"/>
              </w:rPr>
              <w:t>23.19</w:t>
            </w:r>
          </w:p>
        </w:tc>
        <w:tc>
          <w:tcPr>
            <w:tcW w:w="1559" w:type="dxa"/>
          </w:tcPr>
          <w:p w14:paraId="567517B9">
            <w:pPr>
              <w:pStyle w:val="13"/>
              <w:spacing w:before="82"/>
              <w:ind w:right="95"/>
              <w:jc w:val="right"/>
              <w:rPr>
                <w:sz w:val="18"/>
              </w:rPr>
            </w:pPr>
            <w:r>
              <w:rPr>
                <w:spacing w:val="-2"/>
                <w:sz w:val="18"/>
              </w:rPr>
              <w:t>23.19</w:t>
            </w:r>
          </w:p>
        </w:tc>
        <w:tc>
          <w:tcPr>
            <w:tcW w:w="1560" w:type="dxa"/>
          </w:tcPr>
          <w:p w14:paraId="6008D604">
            <w:pPr>
              <w:pStyle w:val="13"/>
              <w:rPr>
                <w:rFonts w:ascii="Times New Roman"/>
                <w:sz w:val="18"/>
              </w:rPr>
            </w:pPr>
          </w:p>
        </w:tc>
        <w:tc>
          <w:tcPr>
            <w:tcW w:w="1559" w:type="dxa"/>
          </w:tcPr>
          <w:p w14:paraId="40872069">
            <w:pPr>
              <w:pStyle w:val="13"/>
              <w:rPr>
                <w:rFonts w:ascii="Times New Roman"/>
                <w:sz w:val="18"/>
              </w:rPr>
            </w:pPr>
          </w:p>
        </w:tc>
        <w:tc>
          <w:tcPr>
            <w:tcW w:w="1559" w:type="dxa"/>
          </w:tcPr>
          <w:p w14:paraId="618D217A">
            <w:pPr>
              <w:pStyle w:val="13"/>
              <w:rPr>
                <w:rFonts w:ascii="Times New Roman"/>
                <w:sz w:val="18"/>
              </w:rPr>
            </w:pPr>
          </w:p>
        </w:tc>
        <w:tc>
          <w:tcPr>
            <w:tcW w:w="1559" w:type="dxa"/>
          </w:tcPr>
          <w:p w14:paraId="13503FB2">
            <w:pPr>
              <w:pStyle w:val="13"/>
              <w:rPr>
                <w:rFonts w:ascii="Times New Roman"/>
                <w:sz w:val="18"/>
              </w:rPr>
            </w:pPr>
          </w:p>
        </w:tc>
      </w:tr>
      <w:tr w14:paraId="0A6FF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366F993C">
            <w:pPr>
              <w:pStyle w:val="13"/>
              <w:spacing w:before="83"/>
              <w:ind w:left="108"/>
              <w:rPr>
                <w:sz w:val="18"/>
              </w:rPr>
            </w:pPr>
            <w:r>
              <w:rPr>
                <w:spacing w:val="-2"/>
                <w:sz w:val="18"/>
              </w:rPr>
              <w:t>2101101</w:t>
            </w:r>
          </w:p>
        </w:tc>
        <w:tc>
          <w:tcPr>
            <w:tcW w:w="3118" w:type="dxa"/>
          </w:tcPr>
          <w:p w14:paraId="6577DED6">
            <w:pPr>
              <w:pStyle w:val="13"/>
              <w:spacing w:before="83"/>
              <w:ind w:left="108"/>
              <w:rPr>
                <w:sz w:val="18"/>
              </w:rPr>
            </w:pPr>
            <w:r>
              <w:rPr>
                <w:spacing w:val="-2"/>
                <w:sz w:val="18"/>
              </w:rPr>
              <w:t>行政单位医疗</w:t>
            </w:r>
          </w:p>
        </w:tc>
        <w:tc>
          <w:tcPr>
            <w:tcW w:w="1559" w:type="dxa"/>
          </w:tcPr>
          <w:p w14:paraId="0BBC928D">
            <w:pPr>
              <w:pStyle w:val="13"/>
              <w:spacing w:before="83"/>
              <w:ind w:right="96"/>
              <w:jc w:val="right"/>
              <w:rPr>
                <w:sz w:val="18"/>
              </w:rPr>
            </w:pPr>
            <w:r>
              <w:rPr>
                <w:spacing w:val="-2"/>
                <w:sz w:val="18"/>
              </w:rPr>
              <w:t>13.13</w:t>
            </w:r>
          </w:p>
        </w:tc>
        <w:tc>
          <w:tcPr>
            <w:tcW w:w="1559" w:type="dxa"/>
          </w:tcPr>
          <w:p w14:paraId="6115E0D0">
            <w:pPr>
              <w:pStyle w:val="13"/>
              <w:spacing w:before="83"/>
              <w:ind w:right="95"/>
              <w:jc w:val="right"/>
              <w:rPr>
                <w:sz w:val="18"/>
              </w:rPr>
            </w:pPr>
            <w:r>
              <w:rPr>
                <w:spacing w:val="-2"/>
                <w:sz w:val="18"/>
              </w:rPr>
              <w:t>13.13</w:t>
            </w:r>
          </w:p>
        </w:tc>
        <w:tc>
          <w:tcPr>
            <w:tcW w:w="1560" w:type="dxa"/>
          </w:tcPr>
          <w:p w14:paraId="41789B56">
            <w:pPr>
              <w:pStyle w:val="13"/>
              <w:rPr>
                <w:rFonts w:ascii="Times New Roman"/>
                <w:sz w:val="18"/>
              </w:rPr>
            </w:pPr>
          </w:p>
        </w:tc>
        <w:tc>
          <w:tcPr>
            <w:tcW w:w="1559" w:type="dxa"/>
          </w:tcPr>
          <w:p w14:paraId="2D72C1DE">
            <w:pPr>
              <w:pStyle w:val="13"/>
              <w:rPr>
                <w:rFonts w:ascii="Times New Roman"/>
                <w:sz w:val="18"/>
              </w:rPr>
            </w:pPr>
          </w:p>
        </w:tc>
        <w:tc>
          <w:tcPr>
            <w:tcW w:w="1559" w:type="dxa"/>
          </w:tcPr>
          <w:p w14:paraId="7FC21CCB">
            <w:pPr>
              <w:pStyle w:val="13"/>
              <w:rPr>
                <w:rFonts w:ascii="Times New Roman"/>
                <w:sz w:val="18"/>
              </w:rPr>
            </w:pPr>
          </w:p>
        </w:tc>
        <w:tc>
          <w:tcPr>
            <w:tcW w:w="1559" w:type="dxa"/>
          </w:tcPr>
          <w:p w14:paraId="5FA41E07">
            <w:pPr>
              <w:pStyle w:val="13"/>
              <w:rPr>
                <w:rFonts w:ascii="Times New Roman"/>
                <w:sz w:val="18"/>
              </w:rPr>
            </w:pPr>
          </w:p>
        </w:tc>
      </w:tr>
      <w:tr w14:paraId="3C50B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38326131">
            <w:pPr>
              <w:pStyle w:val="13"/>
              <w:spacing w:before="84"/>
              <w:ind w:left="108"/>
              <w:rPr>
                <w:sz w:val="18"/>
              </w:rPr>
            </w:pPr>
            <w:r>
              <w:rPr>
                <w:spacing w:val="-2"/>
                <w:sz w:val="18"/>
              </w:rPr>
              <w:t>2101102</w:t>
            </w:r>
          </w:p>
        </w:tc>
        <w:tc>
          <w:tcPr>
            <w:tcW w:w="3118" w:type="dxa"/>
          </w:tcPr>
          <w:p w14:paraId="392EB007">
            <w:pPr>
              <w:pStyle w:val="13"/>
              <w:spacing w:before="84"/>
              <w:ind w:left="108"/>
              <w:rPr>
                <w:sz w:val="18"/>
              </w:rPr>
            </w:pPr>
            <w:r>
              <w:rPr>
                <w:spacing w:val="-2"/>
                <w:sz w:val="18"/>
              </w:rPr>
              <w:t>事业单位医疗</w:t>
            </w:r>
          </w:p>
        </w:tc>
        <w:tc>
          <w:tcPr>
            <w:tcW w:w="1559" w:type="dxa"/>
          </w:tcPr>
          <w:p w14:paraId="035A2F45">
            <w:pPr>
              <w:pStyle w:val="13"/>
              <w:rPr>
                <w:rFonts w:ascii="Times New Roman"/>
                <w:sz w:val="18"/>
              </w:rPr>
            </w:pPr>
          </w:p>
        </w:tc>
        <w:tc>
          <w:tcPr>
            <w:tcW w:w="1559" w:type="dxa"/>
          </w:tcPr>
          <w:p w14:paraId="31F5AF8C">
            <w:pPr>
              <w:pStyle w:val="13"/>
              <w:rPr>
                <w:rFonts w:ascii="Times New Roman"/>
                <w:sz w:val="18"/>
              </w:rPr>
            </w:pPr>
          </w:p>
        </w:tc>
        <w:tc>
          <w:tcPr>
            <w:tcW w:w="1560" w:type="dxa"/>
          </w:tcPr>
          <w:p w14:paraId="23261460">
            <w:pPr>
              <w:pStyle w:val="13"/>
              <w:rPr>
                <w:rFonts w:ascii="Times New Roman"/>
                <w:sz w:val="18"/>
              </w:rPr>
            </w:pPr>
          </w:p>
        </w:tc>
        <w:tc>
          <w:tcPr>
            <w:tcW w:w="1559" w:type="dxa"/>
          </w:tcPr>
          <w:p w14:paraId="18943FF7">
            <w:pPr>
              <w:pStyle w:val="13"/>
              <w:rPr>
                <w:rFonts w:ascii="Times New Roman"/>
                <w:sz w:val="18"/>
              </w:rPr>
            </w:pPr>
          </w:p>
        </w:tc>
        <w:tc>
          <w:tcPr>
            <w:tcW w:w="1559" w:type="dxa"/>
          </w:tcPr>
          <w:p w14:paraId="4AA88915">
            <w:pPr>
              <w:pStyle w:val="13"/>
              <w:rPr>
                <w:rFonts w:ascii="Times New Roman"/>
                <w:sz w:val="18"/>
              </w:rPr>
            </w:pPr>
          </w:p>
        </w:tc>
        <w:tc>
          <w:tcPr>
            <w:tcW w:w="1559" w:type="dxa"/>
          </w:tcPr>
          <w:p w14:paraId="0E8F7EC0">
            <w:pPr>
              <w:pStyle w:val="13"/>
              <w:rPr>
                <w:rFonts w:ascii="Times New Roman"/>
                <w:sz w:val="18"/>
              </w:rPr>
            </w:pPr>
          </w:p>
        </w:tc>
      </w:tr>
      <w:tr w14:paraId="4088D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05978DEE">
            <w:pPr>
              <w:pStyle w:val="13"/>
              <w:spacing w:before="82"/>
              <w:ind w:left="108"/>
              <w:rPr>
                <w:sz w:val="18"/>
              </w:rPr>
            </w:pPr>
            <w:r>
              <w:rPr>
                <w:spacing w:val="-2"/>
                <w:sz w:val="18"/>
              </w:rPr>
              <w:t>2101103</w:t>
            </w:r>
          </w:p>
        </w:tc>
        <w:tc>
          <w:tcPr>
            <w:tcW w:w="3118" w:type="dxa"/>
          </w:tcPr>
          <w:p w14:paraId="0E800B95">
            <w:pPr>
              <w:pStyle w:val="13"/>
              <w:spacing w:before="82"/>
              <w:ind w:left="108"/>
              <w:rPr>
                <w:sz w:val="18"/>
              </w:rPr>
            </w:pPr>
            <w:r>
              <w:rPr>
                <w:spacing w:val="-2"/>
                <w:sz w:val="18"/>
              </w:rPr>
              <w:t>公务员医疗补助</w:t>
            </w:r>
          </w:p>
        </w:tc>
        <w:tc>
          <w:tcPr>
            <w:tcW w:w="1559" w:type="dxa"/>
          </w:tcPr>
          <w:p w14:paraId="5D084C50">
            <w:pPr>
              <w:pStyle w:val="13"/>
              <w:spacing w:before="82"/>
              <w:ind w:right="94"/>
              <w:jc w:val="right"/>
              <w:rPr>
                <w:sz w:val="18"/>
              </w:rPr>
            </w:pPr>
            <w:r>
              <w:rPr>
                <w:spacing w:val="-4"/>
                <w:sz w:val="18"/>
              </w:rPr>
              <w:t>8.75</w:t>
            </w:r>
          </w:p>
        </w:tc>
        <w:tc>
          <w:tcPr>
            <w:tcW w:w="1559" w:type="dxa"/>
          </w:tcPr>
          <w:p w14:paraId="553AFF2D">
            <w:pPr>
              <w:pStyle w:val="13"/>
              <w:spacing w:before="82"/>
              <w:ind w:right="95"/>
              <w:jc w:val="right"/>
              <w:rPr>
                <w:sz w:val="18"/>
              </w:rPr>
            </w:pPr>
            <w:r>
              <w:rPr>
                <w:spacing w:val="-4"/>
                <w:sz w:val="18"/>
              </w:rPr>
              <w:t>8.75</w:t>
            </w:r>
          </w:p>
        </w:tc>
        <w:tc>
          <w:tcPr>
            <w:tcW w:w="1560" w:type="dxa"/>
          </w:tcPr>
          <w:p w14:paraId="1A8BA769">
            <w:pPr>
              <w:pStyle w:val="13"/>
              <w:rPr>
                <w:rFonts w:ascii="Times New Roman"/>
                <w:sz w:val="18"/>
              </w:rPr>
            </w:pPr>
          </w:p>
        </w:tc>
        <w:tc>
          <w:tcPr>
            <w:tcW w:w="1559" w:type="dxa"/>
          </w:tcPr>
          <w:p w14:paraId="1A77DB2F">
            <w:pPr>
              <w:pStyle w:val="13"/>
              <w:rPr>
                <w:rFonts w:ascii="Times New Roman"/>
                <w:sz w:val="18"/>
              </w:rPr>
            </w:pPr>
          </w:p>
        </w:tc>
        <w:tc>
          <w:tcPr>
            <w:tcW w:w="1559" w:type="dxa"/>
          </w:tcPr>
          <w:p w14:paraId="389EB6C8">
            <w:pPr>
              <w:pStyle w:val="13"/>
              <w:rPr>
                <w:rFonts w:ascii="Times New Roman"/>
                <w:sz w:val="18"/>
              </w:rPr>
            </w:pPr>
          </w:p>
        </w:tc>
        <w:tc>
          <w:tcPr>
            <w:tcW w:w="1559" w:type="dxa"/>
          </w:tcPr>
          <w:p w14:paraId="06AFDCAE">
            <w:pPr>
              <w:pStyle w:val="13"/>
              <w:rPr>
                <w:rFonts w:ascii="Times New Roman"/>
                <w:sz w:val="18"/>
              </w:rPr>
            </w:pPr>
          </w:p>
        </w:tc>
      </w:tr>
      <w:tr w14:paraId="345E5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3502D100">
            <w:pPr>
              <w:pStyle w:val="13"/>
              <w:spacing w:before="83"/>
              <w:ind w:left="108"/>
              <w:rPr>
                <w:sz w:val="18"/>
              </w:rPr>
            </w:pPr>
            <w:r>
              <w:rPr>
                <w:spacing w:val="-2"/>
                <w:sz w:val="18"/>
              </w:rPr>
              <w:t>2101199</w:t>
            </w:r>
          </w:p>
        </w:tc>
        <w:tc>
          <w:tcPr>
            <w:tcW w:w="3118" w:type="dxa"/>
          </w:tcPr>
          <w:p w14:paraId="75200B20">
            <w:pPr>
              <w:pStyle w:val="13"/>
              <w:spacing w:before="83"/>
              <w:ind w:left="108"/>
              <w:rPr>
                <w:sz w:val="18"/>
              </w:rPr>
            </w:pPr>
            <w:r>
              <w:rPr>
                <w:spacing w:val="-1"/>
                <w:sz w:val="18"/>
              </w:rPr>
              <w:t>其他行政事业单位医疗支出</w:t>
            </w:r>
          </w:p>
        </w:tc>
        <w:tc>
          <w:tcPr>
            <w:tcW w:w="1559" w:type="dxa"/>
          </w:tcPr>
          <w:p w14:paraId="05609219">
            <w:pPr>
              <w:pStyle w:val="13"/>
              <w:spacing w:before="83"/>
              <w:ind w:right="94"/>
              <w:jc w:val="right"/>
              <w:rPr>
                <w:sz w:val="18"/>
              </w:rPr>
            </w:pPr>
            <w:r>
              <w:rPr>
                <w:spacing w:val="-4"/>
                <w:sz w:val="18"/>
              </w:rPr>
              <w:t>1.31</w:t>
            </w:r>
          </w:p>
        </w:tc>
        <w:tc>
          <w:tcPr>
            <w:tcW w:w="1559" w:type="dxa"/>
          </w:tcPr>
          <w:p w14:paraId="5395D9BB">
            <w:pPr>
              <w:pStyle w:val="13"/>
              <w:spacing w:before="83"/>
              <w:ind w:right="95"/>
              <w:jc w:val="right"/>
              <w:rPr>
                <w:sz w:val="18"/>
              </w:rPr>
            </w:pPr>
            <w:r>
              <w:rPr>
                <w:spacing w:val="-4"/>
                <w:sz w:val="18"/>
              </w:rPr>
              <w:t>1.31</w:t>
            </w:r>
          </w:p>
        </w:tc>
        <w:tc>
          <w:tcPr>
            <w:tcW w:w="1560" w:type="dxa"/>
          </w:tcPr>
          <w:p w14:paraId="5F1C9FA1">
            <w:pPr>
              <w:pStyle w:val="13"/>
              <w:rPr>
                <w:rFonts w:ascii="Times New Roman"/>
                <w:sz w:val="18"/>
              </w:rPr>
            </w:pPr>
          </w:p>
        </w:tc>
        <w:tc>
          <w:tcPr>
            <w:tcW w:w="1559" w:type="dxa"/>
          </w:tcPr>
          <w:p w14:paraId="2D613D49">
            <w:pPr>
              <w:pStyle w:val="13"/>
              <w:rPr>
                <w:rFonts w:ascii="Times New Roman"/>
                <w:sz w:val="18"/>
              </w:rPr>
            </w:pPr>
          </w:p>
        </w:tc>
        <w:tc>
          <w:tcPr>
            <w:tcW w:w="1559" w:type="dxa"/>
          </w:tcPr>
          <w:p w14:paraId="698F0AB9">
            <w:pPr>
              <w:pStyle w:val="13"/>
              <w:rPr>
                <w:rFonts w:ascii="Times New Roman"/>
                <w:sz w:val="18"/>
              </w:rPr>
            </w:pPr>
          </w:p>
        </w:tc>
        <w:tc>
          <w:tcPr>
            <w:tcW w:w="1559" w:type="dxa"/>
          </w:tcPr>
          <w:p w14:paraId="1CC6D021">
            <w:pPr>
              <w:pStyle w:val="13"/>
              <w:rPr>
                <w:rFonts w:ascii="Times New Roman"/>
                <w:sz w:val="18"/>
              </w:rPr>
            </w:pPr>
          </w:p>
        </w:tc>
      </w:tr>
      <w:tr w14:paraId="38920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1FE4A6B7">
            <w:pPr>
              <w:pStyle w:val="13"/>
              <w:spacing w:before="84"/>
              <w:ind w:left="108"/>
              <w:rPr>
                <w:sz w:val="18"/>
              </w:rPr>
            </w:pPr>
            <w:r>
              <w:rPr>
                <w:spacing w:val="-2"/>
                <w:sz w:val="18"/>
              </w:rPr>
              <w:t>21099</w:t>
            </w:r>
          </w:p>
        </w:tc>
        <w:tc>
          <w:tcPr>
            <w:tcW w:w="3118" w:type="dxa"/>
          </w:tcPr>
          <w:p w14:paraId="68C0823C">
            <w:pPr>
              <w:pStyle w:val="13"/>
              <w:spacing w:before="84"/>
              <w:ind w:left="108"/>
              <w:rPr>
                <w:sz w:val="18"/>
              </w:rPr>
            </w:pPr>
            <w:r>
              <w:rPr>
                <w:spacing w:val="-2"/>
                <w:sz w:val="18"/>
              </w:rPr>
              <w:t>其他卫生健康支出</w:t>
            </w:r>
          </w:p>
        </w:tc>
        <w:tc>
          <w:tcPr>
            <w:tcW w:w="1559" w:type="dxa"/>
          </w:tcPr>
          <w:p w14:paraId="00E9FFDF">
            <w:pPr>
              <w:pStyle w:val="13"/>
              <w:rPr>
                <w:rFonts w:ascii="Times New Roman"/>
                <w:sz w:val="18"/>
              </w:rPr>
            </w:pPr>
          </w:p>
        </w:tc>
        <w:tc>
          <w:tcPr>
            <w:tcW w:w="1559" w:type="dxa"/>
          </w:tcPr>
          <w:p w14:paraId="0D27FCC9">
            <w:pPr>
              <w:pStyle w:val="13"/>
              <w:rPr>
                <w:rFonts w:ascii="Times New Roman"/>
                <w:sz w:val="18"/>
              </w:rPr>
            </w:pPr>
          </w:p>
        </w:tc>
        <w:tc>
          <w:tcPr>
            <w:tcW w:w="1560" w:type="dxa"/>
          </w:tcPr>
          <w:p w14:paraId="14E6B9E7">
            <w:pPr>
              <w:pStyle w:val="13"/>
              <w:rPr>
                <w:rFonts w:ascii="Times New Roman"/>
                <w:sz w:val="18"/>
              </w:rPr>
            </w:pPr>
          </w:p>
        </w:tc>
        <w:tc>
          <w:tcPr>
            <w:tcW w:w="1559" w:type="dxa"/>
          </w:tcPr>
          <w:p w14:paraId="0855E33D">
            <w:pPr>
              <w:pStyle w:val="13"/>
              <w:rPr>
                <w:rFonts w:ascii="Times New Roman"/>
                <w:sz w:val="18"/>
              </w:rPr>
            </w:pPr>
          </w:p>
        </w:tc>
        <w:tc>
          <w:tcPr>
            <w:tcW w:w="1559" w:type="dxa"/>
          </w:tcPr>
          <w:p w14:paraId="638ED52B">
            <w:pPr>
              <w:pStyle w:val="13"/>
              <w:rPr>
                <w:rFonts w:ascii="Times New Roman"/>
                <w:sz w:val="18"/>
              </w:rPr>
            </w:pPr>
          </w:p>
        </w:tc>
        <w:tc>
          <w:tcPr>
            <w:tcW w:w="1559" w:type="dxa"/>
          </w:tcPr>
          <w:p w14:paraId="33307C90">
            <w:pPr>
              <w:pStyle w:val="13"/>
              <w:rPr>
                <w:rFonts w:ascii="Times New Roman"/>
                <w:sz w:val="18"/>
              </w:rPr>
            </w:pPr>
          </w:p>
        </w:tc>
      </w:tr>
      <w:tr w14:paraId="5CF90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7275F0A3">
            <w:pPr>
              <w:pStyle w:val="13"/>
              <w:spacing w:before="82"/>
              <w:ind w:left="108"/>
              <w:rPr>
                <w:sz w:val="18"/>
              </w:rPr>
            </w:pPr>
            <w:r>
              <w:rPr>
                <w:spacing w:val="-2"/>
                <w:sz w:val="18"/>
              </w:rPr>
              <w:t>2109999</w:t>
            </w:r>
          </w:p>
        </w:tc>
        <w:tc>
          <w:tcPr>
            <w:tcW w:w="3118" w:type="dxa"/>
          </w:tcPr>
          <w:p w14:paraId="1021EB7A">
            <w:pPr>
              <w:pStyle w:val="13"/>
              <w:spacing w:before="82"/>
              <w:ind w:left="108"/>
              <w:rPr>
                <w:sz w:val="18"/>
              </w:rPr>
            </w:pPr>
            <w:r>
              <w:rPr>
                <w:spacing w:val="-2"/>
                <w:sz w:val="18"/>
              </w:rPr>
              <w:t>其他卫生健康支出</w:t>
            </w:r>
          </w:p>
        </w:tc>
        <w:tc>
          <w:tcPr>
            <w:tcW w:w="1559" w:type="dxa"/>
          </w:tcPr>
          <w:p w14:paraId="4BD24F60">
            <w:pPr>
              <w:pStyle w:val="13"/>
              <w:rPr>
                <w:rFonts w:ascii="Times New Roman"/>
                <w:sz w:val="18"/>
              </w:rPr>
            </w:pPr>
          </w:p>
        </w:tc>
        <w:tc>
          <w:tcPr>
            <w:tcW w:w="1559" w:type="dxa"/>
          </w:tcPr>
          <w:p w14:paraId="4A330EE7">
            <w:pPr>
              <w:pStyle w:val="13"/>
              <w:rPr>
                <w:rFonts w:ascii="Times New Roman"/>
                <w:sz w:val="18"/>
              </w:rPr>
            </w:pPr>
          </w:p>
        </w:tc>
        <w:tc>
          <w:tcPr>
            <w:tcW w:w="1560" w:type="dxa"/>
          </w:tcPr>
          <w:p w14:paraId="416407F2">
            <w:pPr>
              <w:pStyle w:val="13"/>
              <w:rPr>
                <w:rFonts w:ascii="Times New Roman"/>
                <w:sz w:val="18"/>
              </w:rPr>
            </w:pPr>
          </w:p>
        </w:tc>
        <w:tc>
          <w:tcPr>
            <w:tcW w:w="1559" w:type="dxa"/>
          </w:tcPr>
          <w:p w14:paraId="5DCA912E">
            <w:pPr>
              <w:pStyle w:val="13"/>
              <w:rPr>
                <w:rFonts w:ascii="Times New Roman"/>
                <w:sz w:val="18"/>
              </w:rPr>
            </w:pPr>
          </w:p>
        </w:tc>
        <w:tc>
          <w:tcPr>
            <w:tcW w:w="1559" w:type="dxa"/>
          </w:tcPr>
          <w:p w14:paraId="3FCBE300">
            <w:pPr>
              <w:pStyle w:val="13"/>
              <w:rPr>
                <w:rFonts w:ascii="Times New Roman"/>
                <w:sz w:val="18"/>
              </w:rPr>
            </w:pPr>
          </w:p>
        </w:tc>
        <w:tc>
          <w:tcPr>
            <w:tcW w:w="1559" w:type="dxa"/>
          </w:tcPr>
          <w:p w14:paraId="7B4F0923">
            <w:pPr>
              <w:pStyle w:val="13"/>
              <w:rPr>
                <w:rFonts w:ascii="Times New Roman"/>
                <w:sz w:val="18"/>
              </w:rPr>
            </w:pPr>
          </w:p>
        </w:tc>
      </w:tr>
      <w:tr w14:paraId="4E262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1DFF622C">
            <w:pPr>
              <w:pStyle w:val="13"/>
              <w:spacing w:before="83"/>
              <w:ind w:left="108"/>
              <w:rPr>
                <w:sz w:val="18"/>
              </w:rPr>
            </w:pPr>
            <w:r>
              <w:rPr>
                <w:spacing w:val="-5"/>
                <w:sz w:val="18"/>
              </w:rPr>
              <w:t>221</w:t>
            </w:r>
          </w:p>
        </w:tc>
        <w:tc>
          <w:tcPr>
            <w:tcW w:w="3118" w:type="dxa"/>
          </w:tcPr>
          <w:p w14:paraId="02D24B59">
            <w:pPr>
              <w:pStyle w:val="13"/>
              <w:spacing w:before="83"/>
              <w:ind w:left="108"/>
              <w:rPr>
                <w:sz w:val="18"/>
              </w:rPr>
            </w:pPr>
            <w:r>
              <w:rPr>
                <w:spacing w:val="-2"/>
                <w:sz w:val="18"/>
              </w:rPr>
              <w:t>住房保障支出</w:t>
            </w:r>
          </w:p>
        </w:tc>
        <w:tc>
          <w:tcPr>
            <w:tcW w:w="1559" w:type="dxa"/>
          </w:tcPr>
          <w:p w14:paraId="116953F6">
            <w:pPr>
              <w:pStyle w:val="13"/>
              <w:spacing w:before="83"/>
              <w:ind w:right="96"/>
              <w:jc w:val="right"/>
              <w:rPr>
                <w:sz w:val="18"/>
              </w:rPr>
            </w:pPr>
            <w:r>
              <w:rPr>
                <w:spacing w:val="-2"/>
                <w:sz w:val="18"/>
              </w:rPr>
              <w:t>37.16</w:t>
            </w:r>
          </w:p>
        </w:tc>
        <w:tc>
          <w:tcPr>
            <w:tcW w:w="1559" w:type="dxa"/>
          </w:tcPr>
          <w:p w14:paraId="1086E1B2">
            <w:pPr>
              <w:pStyle w:val="13"/>
              <w:spacing w:before="83"/>
              <w:ind w:right="95"/>
              <w:jc w:val="right"/>
              <w:rPr>
                <w:sz w:val="18"/>
              </w:rPr>
            </w:pPr>
            <w:r>
              <w:rPr>
                <w:spacing w:val="-2"/>
                <w:sz w:val="18"/>
              </w:rPr>
              <w:t>37.16</w:t>
            </w:r>
          </w:p>
        </w:tc>
        <w:tc>
          <w:tcPr>
            <w:tcW w:w="1560" w:type="dxa"/>
          </w:tcPr>
          <w:p w14:paraId="630B8DC1">
            <w:pPr>
              <w:pStyle w:val="13"/>
              <w:rPr>
                <w:rFonts w:ascii="Times New Roman"/>
                <w:sz w:val="18"/>
              </w:rPr>
            </w:pPr>
          </w:p>
        </w:tc>
        <w:tc>
          <w:tcPr>
            <w:tcW w:w="1559" w:type="dxa"/>
          </w:tcPr>
          <w:p w14:paraId="439B08AE">
            <w:pPr>
              <w:pStyle w:val="13"/>
              <w:rPr>
                <w:rFonts w:ascii="Times New Roman"/>
                <w:sz w:val="18"/>
              </w:rPr>
            </w:pPr>
          </w:p>
        </w:tc>
        <w:tc>
          <w:tcPr>
            <w:tcW w:w="1559" w:type="dxa"/>
          </w:tcPr>
          <w:p w14:paraId="13E61604">
            <w:pPr>
              <w:pStyle w:val="13"/>
              <w:rPr>
                <w:rFonts w:ascii="Times New Roman"/>
                <w:sz w:val="18"/>
              </w:rPr>
            </w:pPr>
          </w:p>
        </w:tc>
        <w:tc>
          <w:tcPr>
            <w:tcW w:w="1559" w:type="dxa"/>
          </w:tcPr>
          <w:p w14:paraId="25B3340A">
            <w:pPr>
              <w:pStyle w:val="13"/>
              <w:rPr>
                <w:rFonts w:ascii="Times New Roman"/>
                <w:sz w:val="18"/>
              </w:rPr>
            </w:pPr>
          </w:p>
        </w:tc>
      </w:tr>
      <w:tr w14:paraId="0FE1A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33" w:type="dxa"/>
          </w:tcPr>
          <w:p w14:paraId="35617998">
            <w:pPr>
              <w:pStyle w:val="13"/>
              <w:spacing w:before="84"/>
              <w:ind w:left="108"/>
              <w:rPr>
                <w:sz w:val="18"/>
              </w:rPr>
            </w:pPr>
            <w:r>
              <w:rPr>
                <w:spacing w:val="-2"/>
                <w:sz w:val="18"/>
              </w:rPr>
              <w:t>22102</w:t>
            </w:r>
          </w:p>
        </w:tc>
        <w:tc>
          <w:tcPr>
            <w:tcW w:w="3118" w:type="dxa"/>
          </w:tcPr>
          <w:p w14:paraId="2E38BF1A">
            <w:pPr>
              <w:pStyle w:val="13"/>
              <w:spacing w:before="84"/>
              <w:ind w:left="108"/>
              <w:rPr>
                <w:sz w:val="18"/>
              </w:rPr>
            </w:pPr>
            <w:r>
              <w:rPr>
                <w:spacing w:val="-2"/>
                <w:sz w:val="18"/>
              </w:rPr>
              <w:t>住房改革支出</w:t>
            </w:r>
          </w:p>
        </w:tc>
        <w:tc>
          <w:tcPr>
            <w:tcW w:w="1559" w:type="dxa"/>
          </w:tcPr>
          <w:p w14:paraId="52CF479C">
            <w:pPr>
              <w:pStyle w:val="13"/>
              <w:spacing w:before="84"/>
              <w:ind w:right="96"/>
              <w:jc w:val="right"/>
              <w:rPr>
                <w:sz w:val="18"/>
              </w:rPr>
            </w:pPr>
            <w:r>
              <w:rPr>
                <w:spacing w:val="-2"/>
                <w:sz w:val="18"/>
              </w:rPr>
              <w:t>37.16</w:t>
            </w:r>
          </w:p>
        </w:tc>
        <w:tc>
          <w:tcPr>
            <w:tcW w:w="1559" w:type="dxa"/>
          </w:tcPr>
          <w:p w14:paraId="1398BA72">
            <w:pPr>
              <w:pStyle w:val="13"/>
              <w:spacing w:before="84"/>
              <w:ind w:right="95"/>
              <w:jc w:val="right"/>
              <w:rPr>
                <w:sz w:val="18"/>
              </w:rPr>
            </w:pPr>
            <w:r>
              <w:rPr>
                <w:spacing w:val="-2"/>
                <w:sz w:val="18"/>
              </w:rPr>
              <w:t>37.16</w:t>
            </w:r>
          </w:p>
        </w:tc>
        <w:tc>
          <w:tcPr>
            <w:tcW w:w="1560" w:type="dxa"/>
          </w:tcPr>
          <w:p w14:paraId="4857EDD7">
            <w:pPr>
              <w:pStyle w:val="13"/>
              <w:rPr>
                <w:rFonts w:ascii="Times New Roman"/>
                <w:sz w:val="18"/>
              </w:rPr>
            </w:pPr>
          </w:p>
        </w:tc>
        <w:tc>
          <w:tcPr>
            <w:tcW w:w="1559" w:type="dxa"/>
          </w:tcPr>
          <w:p w14:paraId="0B526D87">
            <w:pPr>
              <w:pStyle w:val="13"/>
              <w:rPr>
                <w:rFonts w:ascii="Times New Roman"/>
                <w:sz w:val="18"/>
              </w:rPr>
            </w:pPr>
          </w:p>
        </w:tc>
        <w:tc>
          <w:tcPr>
            <w:tcW w:w="1559" w:type="dxa"/>
          </w:tcPr>
          <w:p w14:paraId="01FD4CD4">
            <w:pPr>
              <w:pStyle w:val="13"/>
              <w:rPr>
                <w:rFonts w:ascii="Times New Roman"/>
                <w:sz w:val="18"/>
              </w:rPr>
            </w:pPr>
          </w:p>
        </w:tc>
        <w:tc>
          <w:tcPr>
            <w:tcW w:w="1559" w:type="dxa"/>
          </w:tcPr>
          <w:p w14:paraId="72833A04">
            <w:pPr>
              <w:pStyle w:val="13"/>
              <w:rPr>
                <w:rFonts w:ascii="Times New Roman"/>
                <w:sz w:val="18"/>
              </w:rPr>
            </w:pPr>
          </w:p>
        </w:tc>
      </w:tr>
      <w:tr w14:paraId="6AE21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433" w:type="dxa"/>
          </w:tcPr>
          <w:p w14:paraId="4F99F039">
            <w:pPr>
              <w:pStyle w:val="13"/>
              <w:spacing w:before="82"/>
              <w:ind w:left="108"/>
              <w:rPr>
                <w:sz w:val="18"/>
              </w:rPr>
            </w:pPr>
            <w:r>
              <w:rPr>
                <w:spacing w:val="-2"/>
                <w:sz w:val="18"/>
              </w:rPr>
              <w:t>2210201</w:t>
            </w:r>
          </w:p>
        </w:tc>
        <w:tc>
          <w:tcPr>
            <w:tcW w:w="3118" w:type="dxa"/>
          </w:tcPr>
          <w:p w14:paraId="5B7679D6">
            <w:pPr>
              <w:pStyle w:val="13"/>
              <w:spacing w:before="82"/>
              <w:ind w:left="108"/>
              <w:rPr>
                <w:sz w:val="18"/>
              </w:rPr>
            </w:pPr>
            <w:r>
              <w:rPr>
                <w:spacing w:val="-2"/>
                <w:sz w:val="18"/>
              </w:rPr>
              <w:t>住房公积金</w:t>
            </w:r>
          </w:p>
        </w:tc>
        <w:tc>
          <w:tcPr>
            <w:tcW w:w="1559" w:type="dxa"/>
          </w:tcPr>
          <w:p w14:paraId="357B495D">
            <w:pPr>
              <w:pStyle w:val="13"/>
              <w:spacing w:before="82"/>
              <w:ind w:right="96"/>
              <w:jc w:val="right"/>
              <w:rPr>
                <w:sz w:val="18"/>
              </w:rPr>
            </w:pPr>
            <w:r>
              <w:rPr>
                <w:spacing w:val="-2"/>
                <w:sz w:val="18"/>
              </w:rPr>
              <w:t>37.16</w:t>
            </w:r>
          </w:p>
        </w:tc>
        <w:tc>
          <w:tcPr>
            <w:tcW w:w="1559" w:type="dxa"/>
          </w:tcPr>
          <w:p w14:paraId="5706F86C">
            <w:pPr>
              <w:pStyle w:val="13"/>
              <w:spacing w:before="82"/>
              <w:ind w:right="95"/>
              <w:jc w:val="right"/>
              <w:rPr>
                <w:sz w:val="18"/>
              </w:rPr>
            </w:pPr>
            <w:r>
              <w:rPr>
                <w:spacing w:val="-2"/>
                <w:sz w:val="18"/>
              </w:rPr>
              <w:t>37.16</w:t>
            </w:r>
          </w:p>
        </w:tc>
        <w:tc>
          <w:tcPr>
            <w:tcW w:w="1560" w:type="dxa"/>
          </w:tcPr>
          <w:p w14:paraId="253896B3">
            <w:pPr>
              <w:pStyle w:val="13"/>
              <w:rPr>
                <w:rFonts w:ascii="Times New Roman"/>
                <w:sz w:val="18"/>
              </w:rPr>
            </w:pPr>
          </w:p>
        </w:tc>
        <w:tc>
          <w:tcPr>
            <w:tcW w:w="1559" w:type="dxa"/>
          </w:tcPr>
          <w:p w14:paraId="6AC7ADEB">
            <w:pPr>
              <w:pStyle w:val="13"/>
              <w:rPr>
                <w:rFonts w:ascii="Times New Roman"/>
                <w:sz w:val="18"/>
              </w:rPr>
            </w:pPr>
          </w:p>
        </w:tc>
        <w:tc>
          <w:tcPr>
            <w:tcW w:w="1559" w:type="dxa"/>
          </w:tcPr>
          <w:p w14:paraId="576D9CE9">
            <w:pPr>
              <w:pStyle w:val="13"/>
              <w:rPr>
                <w:rFonts w:ascii="Times New Roman"/>
                <w:sz w:val="18"/>
              </w:rPr>
            </w:pPr>
          </w:p>
        </w:tc>
        <w:tc>
          <w:tcPr>
            <w:tcW w:w="1559" w:type="dxa"/>
          </w:tcPr>
          <w:p w14:paraId="132EE0D6">
            <w:pPr>
              <w:pStyle w:val="13"/>
              <w:rPr>
                <w:rFonts w:ascii="Times New Roman"/>
                <w:sz w:val="18"/>
              </w:rPr>
            </w:pPr>
          </w:p>
        </w:tc>
      </w:tr>
    </w:tbl>
    <w:p w14:paraId="4F64DD5B">
      <w:pPr>
        <w:pStyle w:val="13"/>
        <w:spacing w:after="0"/>
        <w:rPr>
          <w:rFonts w:ascii="Times New Roman"/>
          <w:sz w:val="18"/>
        </w:rPr>
        <w:sectPr>
          <w:pgSz w:w="16840" w:h="11910" w:orient="landscape"/>
          <w:pgMar w:top="1340" w:right="1417" w:bottom="1260" w:left="1417" w:header="0" w:footer="1080" w:gutter="0"/>
          <w:cols w:space="720" w:num="1"/>
        </w:sectPr>
      </w:pPr>
    </w:p>
    <w:p w14:paraId="1FD99B01">
      <w:pPr>
        <w:pStyle w:val="3"/>
        <w:rPr>
          <w:u w:val="none"/>
        </w:rPr>
      </w:pPr>
      <w:bookmarkStart w:id="18" w:name="四、财政拨款收支预算总表"/>
      <w:bookmarkEnd w:id="18"/>
      <w:bookmarkStart w:id="19" w:name="_bookmark8"/>
      <w:bookmarkEnd w:id="19"/>
      <w:r>
        <w:rPr>
          <w:color w:val="2C2CC6"/>
          <w:spacing w:val="-1"/>
          <w:u w:val="single" w:color="2C2CC6"/>
        </w:rPr>
        <w:t>四、财政拨款收支预算总表</w:t>
      </w:r>
    </w:p>
    <w:p w14:paraId="4198B317">
      <w:pPr>
        <w:pStyle w:val="5"/>
        <w:spacing w:before="50"/>
        <w:rPr>
          <w:b/>
          <w:sz w:val="21"/>
        </w:rPr>
      </w:pPr>
    </w:p>
    <w:p w14:paraId="524B98B3">
      <w:pPr>
        <w:spacing w:before="1"/>
        <w:ind w:left="525" w:right="0" w:firstLine="0"/>
        <w:jc w:val="left"/>
        <w:rPr>
          <w:sz w:val="21"/>
        </w:rPr>
      </w:pPr>
      <w:r>
        <w:rPr>
          <w:rFonts w:ascii="Calibri" w:eastAsia="Calibri"/>
          <w:spacing w:val="-2"/>
          <w:sz w:val="21"/>
        </w:rPr>
        <w:t>2022</w:t>
      </w:r>
      <w:r>
        <w:rPr>
          <w:rFonts w:ascii="Calibri" w:eastAsia="Calibri"/>
          <w:spacing w:val="11"/>
          <w:sz w:val="21"/>
        </w:rPr>
        <w:t xml:space="preserve"> </w:t>
      </w:r>
      <w:r>
        <w:rPr>
          <w:spacing w:val="-3"/>
          <w:sz w:val="21"/>
        </w:rPr>
        <w:t>年度财政拨款收支预算总表</w:t>
      </w:r>
    </w:p>
    <w:p w14:paraId="2406B321">
      <w:pPr>
        <w:spacing w:before="98" w:after="39"/>
        <w:ind w:left="7895" w:right="0" w:firstLine="0"/>
        <w:jc w:val="left"/>
        <w:rPr>
          <w:sz w:val="22"/>
        </w:rPr>
      </w:pPr>
      <w:r>
        <w:rPr>
          <w:spacing w:val="-12"/>
          <w:sz w:val="22"/>
        </w:rPr>
        <w:t>单位：万元</w:t>
      </w:r>
    </w:p>
    <w:tbl>
      <w:tblPr>
        <w:tblStyle w:val="9"/>
        <w:tblW w:w="0" w:type="auto"/>
        <w:tblInd w:w="4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77"/>
        <w:gridCol w:w="1276"/>
        <w:gridCol w:w="3119"/>
        <w:gridCol w:w="1276"/>
      </w:tblGrid>
      <w:tr w14:paraId="4FA6B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4253" w:type="dxa"/>
            <w:gridSpan w:val="2"/>
          </w:tcPr>
          <w:p w14:paraId="55D2B88C">
            <w:pPr>
              <w:pStyle w:val="13"/>
              <w:spacing w:before="51"/>
              <w:ind w:left="107"/>
              <w:rPr>
                <w:b/>
                <w:sz w:val="22"/>
              </w:rPr>
            </w:pPr>
            <w:r>
              <w:rPr>
                <w:b/>
                <w:spacing w:val="-6"/>
                <w:sz w:val="22"/>
              </w:rPr>
              <w:t>收入</w:t>
            </w:r>
          </w:p>
        </w:tc>
        <w:tc>
          <w:tcPr>
            <w:tcW w:w="4395" w:type="dxa"/>
            <w:gridSpan w:val="2"/>
          </w:tcPr>
          <w:p w14:paraId="070C68B0">
            <w:pPr>
              <w:pStyle w:val="13"/>
              <w:spacing w:before="51"/>
              <w:ind w:left="107"/>
              <w:rPr>
                <w:b/>
                <w:sz w:val="22"/>
              </w:rPr>
            </w:pPr>
            <w:r>
              <w:rPr>
                <w:b/>
                <w:spacing w:val="-6"/>
                <w:sz w:val="22"/>
              </w:rPr>
              <w:t>支出</w:t>
            </w:r>
          </w:p>
        </w:tc>
      </w:tr>
      <w:tr w14:paraId="62A85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668C41F1">
            <w:pPr>
              <w:pStyle w:val="13"/>
              <w:spacing w:before="51"/>
              <w:ind w:left="107"/>
              <w:rPr>
                <w:b/>
                <w:sz w:val="22"/>
              </w:rPr>
            </w:pPr>
            <w:r>
              <w:rPr>
                <w:b/>
                <w:spacing w:val="-6"/>
                <w:sz w:val="22"/>
              </w:rPr>
              <w:t>项目</w:t>
            </w:r>
          </w:p>
        </w:tc>
        <w:tc>
          <w:tcPr>
            <w:tcW w:w="1276" w:type="dxa"/>
          </w:tcPr>
          <w:p w14:paraId="59CD8301">
            <w:pPr>
              <w:pStyle w:val="13"/>
              <w:spacing w:before="51"/>
              <w:ind w:left="106"/>
              <w:rPr>
                <w:b/>
                <w:sz w:val="22"/>
              </w:rPr>
            </w:pPr>
            <w:r>
              <w:rPr>
                <w:b/>
                <w:spacing w:val="-5"/>
                <w:sz w:val="22"/>
              </w:rPr>
              <w:t>预算数</w:t>
            </w:r>
          </w:p>
        </w:tc>
        <w:tc>
          <w:tcPr>
            <w:tcW w:w="3119" w:type="dxa"/>
          </w:tcPr>
          <w:p w14:paraId="0868DB1B">
            <w:pPr>
              <w:pStyle w:val="13"/>
              <w:spacing w:before="51"/>
              <w:ind w:left="107"/>
              <w:rPr>
                <w:b/>
                <w:sz w:val="22"/>
              </w:rPr>
            </w:pPr>
            <w:r>
              <w:rPr>
                <w:b/>
                <w:spacing w:val="-6"/>
                <w:sz w:val="22"/>
              </w:rPr>
              <w:t>项目</w:t>
            </w:r>
          </w:p>
        </w:tc>
        <w:tc>
          <w:tcPr>
            <w:tcW w:w="1276" w:type="dxa"/>
          </w:tcPr>
          <w:p w14:paraId="7C76E26C">
            <w:pPr>
              <w:pStyle w:val="13"/>
              <w:spacing w:before="51"/>
              <w:ind w:left="108"/>
              <w:rPr>
                <w:b/>
                <w:sz w:val="22"/>
              </w:rPr>
            </w:pPr>
            <w:r>
              <w:rPr>
                <w:b/>
                <w:spacing w:val="-5"/>
                <w:sz w:val="22"/>
              </w:rPr>
              <w:t>预算数</w:t>
            </w:r>
          </w:p>
        </w:tc>
      </w:tr>
      <w:tr w14:paraId="668C6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2977" w:type="dxa"/>
          </w:tcPr>
          <w:p w14:paraId="4ED7A890">
            <w:pPr>
              <w:pStyle w:val="13"/>
              <w:spacing w:before="76"/>
              <w:ind w:left="107"/>
              <w:rPr>
                <w:sz w:val="18"/>
              </w:rPr>
            </w:pPr>
            <w:r>
              <w:rPr>
                <w:spacing w:val="-1"/>
                <w:sz w:val="18"/>
              </w:rPr>
              <w:t>一、一般公共预算拨款收入</w:t>
            </w:r>
          </w:p>
        </w:tc>
        <w:tc>
          <w:tcPr>
            <w:tcW w:w="1276" w:type="dxa"/>
          </w:tcPr>
          <w:p w14:paraId="3D6D4ECB">
            <w:pPr>
              <w:pStyle w:val="13"/>
              <w:spacing w:before="76"/>
              <w:ind w:left="286"/>
              <w:rPr>
                <w:sz w:val="18"/>
              </w:rPr>
            </w:pPr>
            <w:r>
              <w:rPr>
                <w:spacing w:val="-2"/>
                <w:sz w:val="18"/>
              </w:rPr>
              <w:t>603.4</w:t>
            </w:r>
          </w:p>
        </w:tc>
        <w:tc>
          <w:tcPr>
            <w:tcW w:w="3119" w:type="dxa"/>
          </w:tcPr>
          <w:p w14:paraId="0D7A9227">
            <w:pPr>
              <w:pStyle w:val="13"/>
              <w:spacing w:before="76"/>
              <w:ind w:left="107"/>
              <w:rPr>
                <w:sz w:val="18"/>
              </w:rPr>
            </w:pPr>
            <w:r>
              <w:rPr>
                <w:spacing w:val="-1"/>
                <w:sz w:val="18"/>
              </w:rPr>
              <w:t>一、一般公共服务支出</w:t>
            </w:r>
          </w:p>
        </w:tc>
        <w:tc>
          <w:tcPr>
            <w:tcW w:w="1276" w:type="dxa"/>
          </w:tcPr>
          <w:p w14:paraId="28A5D8DC">
            <w:pPr>
              <w:pStyle w:val="13"/>
              <w:spacing w:before="76"/>
              <w:ind w:right="355"/>
              <w:jc w:val="right"/>
              <w:rPr>
                <w:sz w:val="18"/>
              </w:rPr>
            </w:pPr>
            <w:r>
              <w:rPr>
                <w:spacing w:val="-2"/>
                <w:sz w:val="18"/>
              </w:rPr>
              <w:t>482.07</w:t>
            </w:r>
          </w:p>
        </w:tc>
      </w:tr>
      <w:tr w14:paraId="06F5B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0A5742FB">
            <w:pPr>
              <w:pStyle w:val="13"/>
              <w:spacing w:before="78"/>
              <w:ind w:left="107"/>
              <w:rPr>
                <w:sz w:val="18"/>
              </w:rPr>
            </w:pPr>
            <w:r>
              <w:rPr>
                <w:spacing w:val="-1"/>
                <w:sz w:val="18"/>
              </w:rPr>
              <w:t>二、政府性基金预算拨款收入</w:t>
            </w:r>
          </w:p>
        </w:tc>
        <w:tc>
          <w:tcPr>
            <w:tcW w:w="1276" w:type="dxa"/>
          </w:tcPr>
          <w:p w14:paraId="6FDF6E26">
            <w:pPr>
              <w:pStyle w:val="13"/>
              <w:rPr>
                <w:rFonts w:ascii="Times New Roman"/>
                <w:sz w:val="18"/>
              </w:rPr>
            </w:pPr>
          </w:p>
        </w:tc>
        <w:tc>
          <w:tcPr>
            <w:tcW w:w="3119" w:type="dxa"/>
          </w:tcPr>
          <w:p w14:paraId="6B7AEF7C">
            <w:pPr>
              <w:pStyle w:val="13"/>
              <w:spacing w:before="78"/>
              <w:ind w:left="107"/>
              <w:rPr>
                <w:sz w:val="18"/>
              </w:rPr>
            </w:pPr>
            <w:r>
              <w:rPr>
                <w:spacing w:val="-2"/>
                <w:sz w:val="18"/>
              </w:rPr>
              <w:t>二、外交支出</w:t>
            </w:r>
          </w:p>
        </w:tc>
        <w:tc>
          <w:tcPr>
            <w:tcW w:w="1276" w:type="dxa"/>
          </w:tcPr>
          <w:p w14:paraId="0DA207E2">
            <w:pPr>
              <w:pStyle w:val="13"/>
              <w:rPr>
                <w:rFonts w:ascii="Times New Roman"/>
                <w:sz w:val="18"/>
              </w:rPr>
            </w:pPr>
          </w:p>
        </w:tc>
      </w:tr>
      <w:tr w14:paraId="1C25E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2977" w:type="dxa"/>
          </w:tcPr>
          <w:p w14:paraId="64BB07BC">
            <w:pPr>
              <w:pStyle w:val="13"/>
              <w:spacing w:before="77"/>
              <w:ind w:left="107"/>
              <w:rPr>
                <w:sz w:val="18"/>
              </w:rPr>
            </w:pPr>
            <w:r>
              <w:rPr>
                <w:spacing w:val="-1"/>
                <w:sz w:val="18"/>
              </w:rPr>
              <w:t>三、国有资本经营预算拨款收入</w:t>
            </w:r>
          </w:p>
        </w:tc>
        <w:tc>
          <w:tcPr>
            <w:tcW w:w="1276" w:type="dxa"/>
          </w:tcPr>
          <w:p w14:paraId="6AE06C7E">
            <w:pPr>
              <w:pStyle w:val="13"/>
              <w:rPr>
                <w:rFonts w:ascii="Times New Roman"/>
                <w:sz w:val="18"/>
              </w:rPr>
            </w:pPr>
          </w:p>
        </w:tc>
        <w:tc>
          <w:tcPr>
            <w:tcW w:w="3119" w:type="dxa"/>
          </w:tcPr>
          <w:p w14:paraId="291244EF">
            <w:pPr>
              <w:pStyle w:val="13"/>
              <w:spacing w:before="77"/>
              <w:ind w:left="107"/>
              <w:rPr>
                <w:sz w:val="18"/>
              </w:rPr>
            </w:pPr>
            <w:r>
              <w:rPr>
                <w:spacing w:val="-2"/>
                <w:sz w:val="18"/>
              </w:rPr>
              <w:t>三、国防支出</w:t>
            </w:r>
          </w:p>
        </w:tc>
        <w:tc>
          <w:tcPr>
            <w:tcW w:w="1276" w:type="dxa"/>
          </w:tcPr>
          <w:p w14:paraId="07A0CCDB">
            <w:pPr>
              <w:pStyle w:val="13"/>
              <w:rPr>
                <w:rFonts w:ascii="Times New Roman"/>
                <w:sz w:val="18"/>
              </w:rPr>
            </w:pPr>
          </w:p>
        </w:tc>
      </w:tr>
      <w:tr w14:paraId="7FD61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2977" w:type="dxa"/>
          </w:tcPr>
          <w:p w14:paraId="2735C123">
            <w:pPr>
              <w:pStyle w:val="13"/>
              <w:rPr>
                <w:rFonts w:ascii="Times New Roman"/>
                <w:sz w:val="18"/>
              </w:rPr>
            </w:pPr>
          </w:p>
        </w:tc>
        <w:tc>
          <w:tcPr>
            <w:tcW w:w="1276" w:type="dxa"/>
          </w:tcPr>
          <w:p w14:paraId="7E4F1173">
            <w:pPr>
              <w:pStyle w:val="13"/>
              <w:rPr>
                <w:rFonts w:ascii="Times New Roman"/>
                <w:sz w:val="18"/>
              </w:rPr>
            </w:pPr>
          </w:p>
        </w:tc>
        <w:tc>
          <w:tcPr>
            <w:tcW w:w="3119" w:type="dxa"/>
          </w:tcPr>
          <w:p w14:paraId="2DFBC32D">
            <w:pPr>
              <w:pStyle w:val="13"/>
              <w:spacing w:before="76"/>
              <w:ind w:left="107"/>
              <w:rPr>
                <w:sz w:val="18"/>
              </w:rPr>
            </w:pPr>
            <w:r>
              <w:rPr>
                <w:spacing w:val="-2"/>
                <w:sz w:val="18"/>
              </w:rPr>
              <w:t>四、公共安全支出</w:t>
            </w:r>
          </w:p>
        </w:tc>
        <w:tc>
          <w:tcPr>
            <w:tcW w:w="1276" w:type="dxa"/>
          </w:tcPr>
          <w:p w14:paraId="55F3E7D3">
            <w:pPr>
              <w:pStyle w:val="13"/>
              <w:rPr>
                <w:rFonts w:ascii="Times New Roman"/>
                <w:sz w:val="18"/>
              </w:rPr>
            </w:pPr>
          </w:p>
        </w:tc>
      </w:tr>
      <w:tr w14:paraId="5D9CE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2977" w:type="dxa"/>
          </w:tcPr>
          <w:p w14:paraId="27288E18">
            <w:pPr>
              <w:pStyle w:val="13"/>
              <w:rPr>
                <w:rFonts w:ascii="Times New Roman"/>
                <w:sz w:val="18"/>
              </w:rPr>
            </w:pPr>
          </w:p>
        </w:tc>
        <w:tc>
          <w:tcPr>
            <w:tcW w:w="1276" w:type="dxa"/>
          </w:tcPr>
          <w:p w14:paraId="178CA9D9">
            <w:pPr>
              <w:pStyle w:val="13"/>
              <w:rPr>
                <w:rFonts w:ascii="Times New Roman"/>
                <w:sz w:val="18"/>
              </w:rPr>
            </w:pPr>
          </w:p>
        </w:tc>
        <w:tc>
          <w:tcPr>
            <w:tcW w:w="3119" w:type="dxa"/>
          </w:tcPr>
          <w:p w14:paraId="7BEE6513">
            <w:pPr>
              <w:pStyle w:val="13"/>
              <w:spacing w:before="78"/>
              <w:ind w:left="107"/>
              <w:rPr>
                <w:sz w:val="18"/>
              </w:rPr>
            </w:pPr>
            <w:r>
              <w:rPr>
                <w:spacing w:val="-2"/>
                <w:sz w:val="18"/>
              </w:rPr>
              <w:t>五、教育支出</w:t>
            </w:r>
          </w:p>
        </w:tc>
        <w:tc>
          <w:tcPr>
            <w:tcW w:w="1276" w:type="dxa"/>
          </w:tcPr>
          <w:p w14:paraId="26735822">
            <w:pPr>
              <w:pStyle w:val="13"/>
              <w:rPr>
                <w:rFonts w:ascii="Times New Roman"/>
                <w:sz w:val="18"/>
              </w:rPr>
            </w:pPr>
          </w:p>
        </w:tc>
      </w:tr>
      <w:tr w14:paraId="46F76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13C65ACD">
            <w:pPr>
              <w:pStyle w:val="13"/>
              <w:rPr>
                <w:rFonts w:ascii="Times New Roman"/>
                <w:sz w:val="18"/>
              </w:rPr>
            </w:pPr>
          </w:p>
        </w:tc>
        <w:tc>
          <w:tcPr>
            <w:tcW w:w="1276" w:type="dxa"/>
          </w:tcPr>
          <w:p w14:paraId="1FD6DA25">
            <w:pPr>
              <w:pStyle w:val="13"/>
              <w:rPr>
                <w:rFonts w:ascii="Times New Roman"/>
                <w:sz w:val="18"/>
              </w:rPr>
            </w:pPr>
          </w:p>
        </w:tc>
        <w:tc>
          <w:tcPr>
            <w:tcW w:w="3119" w:type="dxa"/>
          </w:tcPr>
          <w:p w14:paraId="08B1659C">
            <w:pPr>
              <w:pStyle w:val="13"/>
              <w:spacing w:before="77"/>
              <w:ind w:left="107"/>
              <w:rPr>
                <w:sz w:val="18"/>
              </w:rPr>
            </w:pPr>
            <w:r>
              <w:rPr>
                <w:spacing w:val="-2"/>
                <w:sz w:val="18"/>
              </w:rPr>
              <w:t>六、科学技术支出</w:t>
            </w:r>
          </w:p>
        </w:tc>
        <w:tc>
          <w:tcPr>
            <w:tcW w:w="1276" w:type="dxa"/>
          </w:tcPr>
          <w:p w14:paraId="20E4D80F">
            <w:pPr>
              <w:pStyle w:val="13"/>
              <w:spacing w:before="77"/>
              <w:ind w:left="10"/>
              <w:jc w:val="center"/>
              <w:rPr>
                <w:sz w:val="18"/>
              </w:rPr>
            </w:pPr>
            <w:r>
              <w:rPr>
                <w:spacing w:val="-5"/>
                <w:sz w:val="18"/>
              </w:rPr>
              <w:t>10</w:t>
            </w:r>
          </w:p>
        </w:tc>
      </w:tr>
      <w:tr w14:paraId="14911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14CD9893">
            <w:pPr>
              <w:pStyle w:val="13"/>
              <w:rPr>
                <w:rFonts w:ascii="Times New Roman"/>
                <w:sz w:val="18"/>
              </w:rPr>
            </w:pPr>
          </w:p>
        </w:tc>
        <w:tc>
          <w:tcPr>
            <w:tcW w:w="1276" w:type="dxa"/>
          </w:tcPr>
          <w:p w14:paraId="283C8C85">
            <w:pPr>
              <w:pStyle w:val="13"/>
              <w:rPr>
                <w:rFonts w:ascii="Times New Roman"/>
                <w:sz w:val="18"/>
              </w:rPr>
            </w:pPr>
          </w:p>
        </w:tc>
        <w:tc>
          <w:tcPr>
            <w:tcW w:w="3119" w:type="dxa"/>
          </w:tcPr>
          <w:p w14:paraId="2AFD4E31">
            <w:pPr>
              <w:pStyle w:val="13"/>
              <w:spacing w:before="76"/>
              <w:ind w:left="107"/>
              <w:rPr>
                <w:sz w:val="18"/>
              </w:rPr>
            </w:pPr>
            <w:r>
              <w:rPr>
                <w:spacing w:val="-1"/>
                <w:sz w:val="18"/>
              </w:rPr>
              <w:t>七、文化旅游体育与传媒支出</w:t>
            </w:r>
          </w:p>
        </w:tc>
        <w:tc>
          <w:tcPr>
            <w:tcW w:w="1276" w:type="dxa"/>
          </w:tcPr>
          <w:p w14:paraId="7C3B6B67">
            <w:pPr>
              <w:pStyle w:val="13"/>
              <w:spacing w:before="76"/>
              <w:ind w:left="10"/>
              <w:jc w:val="center"/>
              <w:rPr>
                <w:sz w:val="18"/>
              </w:rPr>
            </w:pPr>
            <w:r>
              <w:rPr>
                <w:spacing w:val="-10"/>
                <w:sz w:val="18"/>
              </w:rPr>
              <w:t>5</w:t>
            </w:r>
          </w:p>
        </w:tc>
      </w:tr>
      <w:tr w14:paraId="2DC14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3E545EEE">
            <w:pPr>
              <w:pStyle w:val="13"/>
              <w:rPr>
                <w:rFonts w:ascii="Times New Roman"/>
                <w:sz w:val="18"/>
              </w:rPr>
            </w:pPr>
          </w:p>
        </w:tc>
        <w:tc>
          <w:tcPr>
            <w:tcW w:w="1276" w:type="dxa"/>
          </w:tcPr>
          <w:p w14:paraId="043EF55E">
            <w:pPr>
              <w:pStyle w:val="13"/>
              <w:rPr>
                <w:rFonts w:ascii="Times New Roman"/>
                <w:sz w:val="18"/>
              </w:rPr>
            </w:pPr>
          </w:p>
        </w:tc>
        <w:tc>
          <w:tcPr>
            <w:tcW w:w="3119" w:type="dxa"/>
          </w:tcPr>
          <w:p w14:paraId="3E4DB09F">
            <w:pPr>
              <w:pStyle w:val="13"/>
              <w:spacing w:before="78"/>
              <w:ind w:left="107"/>
              <w:rPr>
                <w:sz w:val="18"/>
              </w:rPr>
            </w:pPr>
            <w:r>
              <w:rPr>
                <w:spacing w:val="-1"/>
                <w:sz w:val="18"/>
              </w:rPr>
              <w:t>八、社会保障和就业支出</w:t>
            </w:r>
          </w:p>
        </w:tc>
        <w:tc>
          <w:tcPr>
            <w:tcW w:w="1276" w:type="dxa"/>
          </w:tcPr>
          <w:p w14:paraId="7820A330">
            <w:pPr>
              <w:pStyle w:val="13"/>
              <w:spacing w:before="78"/>
              <w:ind w:right="400"/>
              <w:jc w:val="right"/>
              <w:rPr>
                <w:sz w:val="18"/>
              </w:rPr>
            </w:pPr>
            <w:r>
              <w:rPr>
                <w:spacing w:val="-2"/>
                <w:sz w:val="18"/>
              </w:rPr>
              <w:t>45.98</w:t>
            </w:r>
          </w:p>
        </w:tc>
      </w:tr>
      <w:tr w14:paraId="580B7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6A74FA43">
            <w:pPr>
              <w:pStyle w:val="13"/>
              <w:rPr>
                <w:rFonts w:ascii="Times New Roman"/>
                <w:sz w:val="18"/>
              </w:rPr>
            </w:pPr>
          </w:p>
        </w:tc>
        <w:tc>
          <w:tcPr>
            <w:tcW w:w="1276" w:type="dxa"/>
          </w:tcPr>
          <w:p w14:paraId="5F05B4E6">
            <w:pPr>
              <w:pStyle w:val="13"/>
              <w:rPr>
                <w:rFonts w:ascii="Times New Roman"/>
                <w:sz w:val="18"/>
              </w:rPr>
            </w:pPr>
          </w:p>
        </w:tc>
        <w:tc>
          <w:tcPr>
            <w:tcW w:w="3119" w:type="dxa"/>
          </w:tcPr>
          <w:p w14:paraId="717D5BF4">
            <w:pPr>
              <w:pStyle w:val="13"/>
              <w:spacing w:before="77"/>
              <w:ind w:left="107"/>
              <w:rPr>
                <w:sz w:val="18"/>
              </w:rPr>
            </w:pPr>
            <w:r>
              <w:rPr>
                <w:spacing w:val="-2"/>
                <w:sz w:val="18"/>
              </w:rPr>
              <w:t>九、卫生健康支出</w:t>
            </w:r>
          </w:p>
        </w:tc>
        <w:tc>
          <w:tcPr>
            <w:tcW w:w="1276" w:type="dxa"/>
          </w:tcPr>
          <w:p w14:paraId="26EE3EE2">
            <w:pPr>
              <w:pStyle w:val="13"/>
              <w:spacing w:before="77"/>
              <w:ind w:right="400"/>
              <w:jc w:val="right"/>
              <w:rPr>
                <w:sz w:val="18"/>
              </w:rPr>
            </w:pPr>
            <w:r>
              <w:rPr>
                <w:spacing w:val="-2"/>
                <w:sz w:val="18"/>
              </w:rPr>
              <w:t>23.19</w:t>
            </w:r>
          </w:p>
        </w:tc>
      </w:tr>
      <w:tr w14:paraId="07B1F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2977" w:type="dxa"/>
          </w:tcPr>
          <w:p w14:paraId="251D95D0">
            <w:pPr>
              <w:pStyle w:val="13"/>
              <w:rPr>
                <w:rFonts w:ascii="Times New Roman"/>
                <w:sz w:val="18"/>
              </w:rPr>
            </w:pPr>
          </w:p>
        </w:tc>
        <w:tc>
          <w:tcPr>
            <w:tcW w:w="1276" w:type="dxa"/>
          </w:tcPr>
          <w:p w14:paraId="53EFA3ED">
            <w:pPr>
              <w:pStyle w:val="13"/>
              <w:rPr>
                <w:rFonts w:ascii="Times New Roman"/>
                <w:sz w:val="18"/>
              </w:rPr>
            </w:pPr>
          </w:p>
        </w:tc>
        <w:tc>
          <w:tcPr>
            <w:tcW w:w="3119" w:type="dxa"/>
          </w:tcPr>
          <w:p w14:paraId="44CE0A33">
            <w:pPr>
              <w:pStyle w:val="13"/>
              <w:spacing w:before="76"/>
              <w:ind w:left="107"/>
              <w:rPr>
                <w:sz w:val="18"/>
              </w:rPr>
            </w:pPr>
            <w:r>
              <w:rPr>
                <w:spacing w:val="-2"/>
                <w:sz w:val="18"/>
              </w:rPr>
              <w:t>十、节能环保支出</w:t>
            </w:r>
          </w:p>
        </w:tc>
        <w:tc>
          <w:tcPr>
            <w:tcW w:w="1276" w:type="dxa"/>
          </w:tcPr>
          <w:p w14:paraId="42A26A4A">
            <w:pPr>
              <w:pStyle w:val="13"/>
              <w:rPr>
                <w:rFonts w:ascii="Times New Roman"/>
                <w:sz w:val="18"/>
              </w:rPr>
            </w:pPr>
          </w:p>
        </w:tc>
      </w:tr>
      <w:tr w14:paraId="545C7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756028E2">
            <w:pPr>
              <w:pStyle w:val="13"/>
              <w:rPr>
                <w:rFonts w:ascii="Times New Roman"/>
                <w:sz w:val="18"/>
              </w:rPr>
            </w:pPr>
          </w:p>
        </w:tc>
        <w:tc>
          <w:tcPr>
            <w:tcW w:w="1276" w:type="dxa"/>
          </w:tcPr>
          <w:p w14:paraId="2F47552C">
            <w:pPr>
              <w:pStyle w:val="13"/>
              <w:rPr>
                <w:rFonts w:ascii="Times New Roman"/>
                <w:sz w:val="18"/>
              </w:rPr>
            </w:pPr>
          </w:p>
        </w:tc>
        <w:tc>
          <w:tcPr>
            <w:tcW w:w="3119" w:type="dxa"/>
          </w:tcPr>
          <w:p w14:paraId="4622B1E4">
            <w:pPr>
              <w:pStyle w:val="13"/>
              <w:spacing w:before="78"/>
              <w:ind w:left="107"/>
              <w:rPr>
                <w:sz w:val="18"/>
              </w:rPr>
            </w:pPr>
            <w:r>
              <w:rPr>
                <w:spacing w:val="-2"/>
                <w:sz w:val="18"/>
              </w:rPr>
              <w:t>十一、城乡社区支出</w:t>
            </w:r>
          </w:p>
        </w:tc>
        <w:tc>
          <w:tcPr>
            <w:tcW w:w="1276" w:type="dxa"/>
          </w:tcPr>
          <w:p w14:paraId="76412807">
            <w:pPr>
              <w:pStyle w:val="13"/>
              <w:rPr>
                <w:rFonts w:ascii="Times New Roman"/>
                <w:sz w:val="18"/>
              </w:rPr>
            </w:pPr>
          </w:p>
        </w:tc>
      </w:tr>
      <w:tr w14:paraId="0DBA6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082A4462">
            <w:pPr>
              <w:pStyle w:val="13"/>
              <w:rPr>
                <w:rFonts w:ascii="Times New Roman"/>
                <w:sz w:val="18"/>
              </w:rPr>
            </w:pPr>
          </w:p>
        </w:tc>
        <w:tc>
          <w:tcPr>
            <w:tcW w:w="1276" w:type="dxa"/>
          </w:tcPr>
          <w:p w14:paraId="21ADC908">
            <w:pPr>
              <w:pStyle w:val="13"/>
              <w:rPr>
                <w:rFonts w:ascii="Times New Roman"/>
                <w:sz w:val="18"/>
              </w:rPr>
            </w:pPr>
          </w:p>
        </w:tc>
        <w:tc>
          <w:tcPr>
            <w:tcW w:w="3119" w:type="dxa"/>
          </w:tcPr>
          <w:p w14:paraId="60AB0813">
            <w:pPr>
              <w:pStyle w:val="13"/>
              <w:spacing w:before="77"/>
              <w:ind w:left="107"/>
              <w:rPr>
                <w:sz w:val="18"/>
              </w:rPr>
            </w:pPr>
            <w:r>
              <w:rPr>
                <w:spacing w:val="-2"/>
                <w:sz w:val="18"/>
              </w:rPr>
              <w:t>十二、农林水支出</w:t>
            </w:r>
          </w:p>
        </w:tc>
        <w:tc>
          <w:tcPr>
            <w:tcW w:w="1276" w:type="dxa"/>
          </w:tcPr>
          <w:p w14:paraId="19810FC5">
            <w:pPr>
              <w:pStyle w:val="13"/>
              <w:rPr>
                <w:rFonts w:ascii="Times New Roman"/>
                <w:sz w:val="18"/>
              </w:rPr>
            </w:pPr>
          </w:p>
        </w:tc>
      </w:tr>
      <w:tr w14:paraId="167B9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0103C581">
            <w:pPr>
              <w:pStyle w:val="13"/>
              <w:rPr>
                <w:rFonts w:ascii="Times New Roman"/>
                <w:sz w:val="18"/>
              </w:rPr>
            </w:pPr>
          </w:p>
        </w:tc>
        <w:tc>
          <w:tcPr>
            <w:tcW w:w="1276" w:type="dxa"/>
          </w:tcPr>
          <w:p w14:paraId="2A28B545">
            <w:pPr>
              <w:pStyle w:val="13"/>
              <w:rPr>
                <w:rFonts w:ascii="Times New Roman"/>
                <w:sz w:val="18"/>
              </w:rPr>
            </w:pPr>
          </w:p>
        </w:tc>
        <w:tc>
          <w:tcPr>
            <w:tcW w:w="3119" w:type="dxa"/>
          </w:tcPr>
          <w:p w14:paraId="02D44B9C">
            <w:pPr>
              <w:pStyle w:val="13"/>
              <w:spacing w:before="76"/>
              <w:ind w:left="107"/>
              <w:rPr>
                <w:sz w:val="18"/>
              </w:rPr>
            </w:pPr>
            <w:r>
              <w:rPr>
                <w:spacing w:val="-2"/>
                <w:sz w:val="18"/>
              </w:rPr>
              <w:t>十三、交通运输支出</w:t>
            </w:r>
          </w:p>
        </w:tc>
        <w:tc>
          <w:tcPr>
            <w:tcW w:w="1276" w:type="dxa"/>
          </w:tcPr>
          <w:p w14:paraId="4E7A7B07">
            <w:pPr>
              <w:pStyle w:val="13"/>
              <w:rPr>
                <w:rFonts w:ascii="Times New Roman"/>
                <w:sz w:val="18"/>
              </w:rPr>
            </w:pPr>
          </w:p>
        </w:tc>
      </w:tr>
      <w:tr w14:paraId="27EB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3555718F">
            <w:pPr>
              <w:pStyle w:val="13"/>
              <w:rPr>
                <w:rFonts w:ascii="Times New Roman"/>
                <w:sz w:val="18"/>
              </w:rPr>
            </w:pPr>
          </w:p>
        </w:tc>
        <w:tc>
          <w:tcPr>
            <w:tcW w:w="1276" w:type="dxa"/>
          </w:tcPr>
          <w:p w14:paraId="6BB805BF">
            <w:pPr>
              <w:pStyle w:val="13"/>
              <w:rPr>
                <w:rFonts w:ascii="Times New Roman"/>
                <w:sz w:val="18"/>
              </w:rPr>
            </w:pPr>
          </w:p>
        </w:tc>
        <w:tc>
          <w:tcPr>
            <w:tcW w:w="3119" w:type="dxa"/>
          </w:tcPr>
          <w:p w14:paraId="00FAD296">
            <w:pPr>
              <w:pStyle w:val="13"/>
              <w:spacing w:before="78"/>
              <w:ind w:left="107"/>
              <w:rPr>
                <w:sz w:val="18"/>
              </w:rPr>
            </w:pPr>
            <w:r>
              <w:rPr>
                <w:spacing w:val="-1"/>
                <w:sz w:val="18"/>
              </w:rPr>
              <w:t>十四、资源勘探工业信息等支出</w:t>
            </w:r>
          </w:p>
        </w:tc>
        <w:tc>
          <w:tcPr>
            <w:tcW w:w="1276" w:type="dxa"/>
          </w:tcPr>
          <w:p w14:paraId="1FFAC85C">
            <w:pPr>
              <w:pStyle w:val="13"/>
              <w:rPr>
                <w:rFonts w:ascii="Times New Roman"/>
                <w:sz w:val="18"/>
              </w:rPr>
            </w:pPr>
          </w:p>
        </w:tc>
      </w:tr>
      <w:tr w14:paraId="165DB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4" w:hRule="atLeast"/>
        </w:trPr>
        <w:tc>
          <w:tcPr>
            <w:tcW w:w="2977" w:type="dxa"/>
          </w:tcPr>
          <w:p w14:paraId="178EDEB5">
            <w:pPr>
              <w:pStyle w:val="13"/>
              <w:rPr>
                <w:rFonts w:ascii="Times New Roman"/>
                <w:sz w:val="18"/>
              </w:rPr>
            </w:pPr>
          </w:p>
        </w:tc>
        <w:tc>
          <w:tcPr>
            <w:tcW w:w="1276" w:type="dxa"/>
          </w:tcPr>
          <w:p w14:paraId="7ADB3472">
            <w:pPr>
              <w:pStyle w:val="13"/>
              <w:rPr>
                <w:rFonts w:ascii="Times New Roman"/>
                <w:sz w:val="18"/>
              </w:rPr>
            </w:pPr>
          </w:p>
        </w:tc>
        <w:tc>
          <w:tcPr>
            <w:tcW w:w="3119" w:type="dxa"/>
          </w:tcPr>
          <w:p w14:paraId="220EF0CA">
            <w:pPr>
              <w:pStyle w:val="13"/>
              <w:spacing w:before="77"/>
              <w:ind w:left="107"/>
              <w:rPr>
                <w:sz w:val="18"/>
              </w:rPr>
            </w:pPr>
            <w:r>
              <w:rPr>
                <w:spacing w:val="-1"/>
                <w:sz w:val="18"/>
              </w:rPr>
              <w:t>十五、商业服务业等支出</w:t>
            </w:r>
          </w:p>
        </w:tc>
        <w:tc>
          <w:tcPr>
            <w:tcW w:w="1276" w:type="dxa"/>
          </w:tcPr>
          <w:p w14:paraId="6A0F1A72">
            <w:pPr>
              <w:pStyle w:val="13"/>
              <w:rPr>
                <w:rFonts w:ascii="Times New Roman"/>
                <w:sz w:val="18"/>
              </w:rPr>
            </w:pPr>
          </w:p>
        </w:tc>
      </w:tr>
      <w:tr w14:paraId="443EA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3" w:hRule="atLeast"/>
        </w:trPr>
        <w:tc>
          <w:tcPr>
            <w:tcW w:w="2977" w:type="dxa"/>
          </w:tcPr>
          <w:p w14:paraId="7EF216DC">
            <w:pPr>
              <w:pStyle w:val="13"/>
              <w:rPr>
                <w:rFonts w:ascii="Times New Roman"/>
                <w:sz w:val="18"/>
              </w:rPr>
            </w:pPr>
          </w:p>
        </w:tc>
        <w:tc>
          <w:tcPr>
            <w:tcW w:w="1276" w:type="dxa"/>
          </w:tcPr>
          <w:p w14:paraId="3ACFCD11">
            <w:pPr>
              <w:pStyle w:val="13"/>
              <w:rPr>
                <w:rFonts w:ascii="Times New Roman"/>
                <w:sz w:val="18"/>
              </w:rPr>
            </w:pPr>
          </w:p>
        </w:tc>
        <w:tc>
          <w:tcPr>
            <w:tcW w:w="3119" w:type="dxa"/>
          </w:tcPr>
          <w:p w14:paraId="6494F25F">
            <w:pPr>
              <w:pStyle w:val="13"/>
              <w:spacing w:before="76"/>
              <w:ind w:left="107"/>
              <w:rPr>
                <w:sz w:val="18"/>
              </w:rPr>
            </w:pPr>
            <w:r>
              <w:rPr>
                <w:spacing w:val="-2"/>
                <w:sz w:val="18"/>
              </w:rPr>
              <w:t>十六、金融支出</w:t>
            </w:r>
          </w:p>
        </w:tc>
        <w:tc>
          <w:tcPr>
            <w:tcW w:w="1276" w:type="dxa"/>
          </w:tcPr>
          <w:p w14:paraId="47E66EAE">
            <w:pPr>
              <w:pStyle w:val="13"/>
              <w:rPr>
                <w:rFonts w:ascii="Times New Roman"/>
                <w:sz w:val="18"/>
              </w:rPr>
            </w:pPr>
          </w:p>
        </w:tc>
      </w:tr>
      <w:tr w14:paraId="179B3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2977" w:type="dxa"/>
          </w:tcPr>
          <w:p w14:paraId="2626D27D">
            <w:pPr>
              <w:pStyle w:val="13"/>
              <w:rPr>
                <w:rFonts w:ascii="Times New Roman"/>
                <w:sz w:val="18"/>
              </w:rPr>
            </w:pPr>
          </w:p>
        </w:tc>
        <w:tc>
          <w:tcPr>
            <w:tcW w:w="1276" w:type="dxa"/>
          </w:tcPr>
          <w:p w14:paraId="039EED86">
            <w:pPr>
              <w:pStyle w:val="13"/>
              <w:rPr>
                <w:rFonts w:ascii="Times New Roman"/>
                <w:sz w:val="18"/>
              </w:rPr>
            </w:pPr>
          </w:p>
        </w:tc>
        <w:tc>
          <w:tcPr>
            <w:tcW w:w="3119" w:type="dxa"/>
          </w:tcPr>
          <w:p w14:paraId="404B2182">
            <w:pPr>
              <w:pStyle w:val="13"/>
              <w:spacing w:before="78"/>
              <w:ind w:left="107"/>
              <w:rPr>
                <w:sz w:val="18"/>
              </w:rPr>
            </w:pPr>
            <w:r>
              <w:rPr>
                <w:spacing w:val="-1"/>
                <w:sz w:val="18"/>
              </w:rPr>
              <w:t>十七、援助其他地区支出</w:t>
            </w:r>
          </w:p>
        </w:tc>
        <w:tc>
          <w:tcPr>
            <w:tcW w:w="1276" w:type="dxa"/>
          </w:tcPr>
          <w:p w14:paraId="3D0728E9">
            <w:pPr>
              <w:pStyle w:val="13"/>
              <w:rPr>
                <w:rFonts w:ascii="Times New Roman"/>
                <w:sz w:val="18"/>
              </w:rPr>
            </w:pPr>
          </w:p>
        </w:tc>
      </w:tr>
      <w:tr w14:paraId="5F0AD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6DFC91AE">
            <w:pPr>
              <w:pStyle w:val="13"/>
              <w:rPr>
                <w:rFonts w:ascii="Times New Roman"/>
                <w:sz w:val="18"/>
              </w:rPr>
            </w:pPr>
          </w:p>
        </w:tc>
        <w:tc>
          <w:tcPr>
            <w:tcW w:w="1276" w:type="dxa"/>
          </w:tcPr>
          <w:p w14:paraId="4F0F0819">
            <w:pPr>
              <w:pStyle w:val="13"/>
              <w:rPr>
                <w:rFonts w:ascii="Times New Roman"/>
                <w:sz w:val="18"/>
              </w:rPr>
            </w:pPr>
          </w:p>
        </w:tc>
        <w:tc>
          <w:tcPr>
            <w:tcW w:w="3119" w:type="dxa"/>
          </w:tcPr>
          <w:p w14:paraId="0109377E">
            <w:pPr>
              <w:pStyle w:val="13"/>
              <w:spacing w:before="77"/>
              <w:ind w:left="107"/>
              <w:rPr>
                <w:sz w:val="18"/>
              </w:rPr>
            </w:pPr>
            <w:r>
              <w:rPr>
                <w:spacing w:val="-1"/>
                <w:sz w:val="18"/>
              </w:rPr>
              <w:t>十八、自然资源海洋气象等支出</w:t>
            </w:r>
          </w:p>
        </w:tc>
        <w:tc>
          <w:tcPr>
            <w:tcW w:w="1276" w:type="dxa"/>
          </w:tcPr>
          <w:p w14:paraId="13A424D3">
            <w:pPr>
              <w:pStyle w:val="13"/>
              <w:rPr>
                <w:rFonts w:ascii="Times New Roman"/>
                <w:sz w:val="18"/>
              </w:rPr>
            </w:pPr>
          </w:p>
        </w:tc>
      </w:tr>
      <w:tr w14:paraId="58579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4" w:hRule="atLeast"/>
        </w:trPr>
        <w:tc>
          <w:tcPr>
            <w:tcW w:w="2977" w:type="dxa"/>
          </w:tcPr>
          <w:p w14:paraId="3D3EEA02">
            <w:pPr>
              <w:pStyle w:val="13"/>
              <w:rPr>
                <w:rFonts w:ascii="Times New Roman"/>
                <w:sz w:val="18"/>
              </w:rPr>
            </w:pPr>
          </w:p>
        </w:tc>
        <w:tc>
          <w:tcPr>
            <w:tcW w:w="1276" w:type="dxa"/>
          </w:tcPr>
          <w:p w14:paraId="5FFEBA6D">
            <w:pPr>
              <w:pStyle w:val="13"/>
              <w:rPr>
                <w:rFonts w:ascii="Times New Roman"/>
                <w:sz w:val="18"/>
              </w:rPr>
            </w:pPr>
          </w:p>
        </w:tc>
        <w:tc>
          <w:tcPr>
            <w:tcW w:w="3119" w:type="dxa"/>
          </w:tcPr>
          <w:p w14:paraId="28FA62C3">
            <w:pPr>
              <w:pStyle w:val="13"/>
              <w:spacing w:before="76"/>
              <w:ind w:left="107"/>
              <w:rPr>
                <w:sz w:val="18"/>
              </w:rPr>
            </w:pPr>
            <w:r>
              <w:rPr>
                <w:spacing w:val="-2"/>
                <w:sz w:val="18"/>
              </w:rPr>
              <w:t>十九、住房保障支出</w:t>
            </w:r>
          </w:p>
        </w:tc>
        <w:tc>
          <w:tcPr>
            <w:tcW w:w="1276" w:type="dxa"/>
          </w:tcPr>
          <w:p w14:paraId="528B6EE6">
            <w:pPr>
              <w:pStyle w:val="13"/>
              <w:spacing w:before="76"/>
              <w:ind w:right="400"/>
              <w:jc w:val="right"/>
              <w:rPr>
                <w:sz w:val="18"/>
              </w:rPr>
            </w:pPr>
            <w:r>
              <w:rPr>
                <w:spacing w:val="-2"/>
                <w:sz w:val="18"/>
              </w:rPr>
              <w:t>37.16</w:t>
            </w:r>
          </w:p>
        </w:tc>
      </w:tr>
      <w:tr w14:paraId="0C69B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65DEA7A9">
            <w:pPr>
              <w:pStyle w:val="13"/>
              <w:rPr>
                <w:rFonts w:ascii="Times New Roman"/>
                <w:sz w:val="18"/>
              </w:rPr>
            </w:pPr>
          </w:p>
        </w:tc>
        <w:tc>
          <w:tcPr>
            <w:tcW w:w="1276" w:type="dxa"/>
          </w:tcPr>
          <w:p w14:paraId="2ADC8D34">
            <w:pPr>
              <w:pStyle w:val="13"/>
              <w:rPr>
                <w:rFonts w:ascii="Times New Roman"/>
                <w:sz w:val="18"/>
              </w:rPr>
            </w:pPr>
          </w:p>
        </w:tc>
        <w:tc>
          <w:tcPr>
            <w:tcW w:w="3119" w:type="dxa"/>
          </w:tcPr>
          <w:p w14:paraId="797BCF59">
            <w:pPr>
              <w:pStyle w:val="13"/>
              <w:spacing w:before="78"/>
              <w:ind w:left="107"/>
              <w:rPr>
                <w:sz w:val="18"/>
              </w:rPr>
            </w:pPr>
            <w:r>
              <w:rPr>
                <w:spacing w:val="-1"/>
                <w:sz w:val="18"/>
              </w:rPr>
              <w:t>二十、粮油物资储备支出</w:t>
            </w:r>
          </w:p>
        </w:tc>
        <w:tc>
          <w:tcPr>
            <w:tcW w:w="1276" w:type="dxa"/>
          </w:tcPr>
          <w:p w14:paraId="3A1889FC">
            <w:pPr>
              <w:pStyle w:val="13"/>
              <w:rPr>
                <w:rFonts w:ascii="Times New Roman"/>
                <w:sz w:val="18"/>
              </w:rPr>
            </w:pPr>
          </w:p>
        </w:tc>
      </w:tr>
      <w:tr w14:paraId="58161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2977" w:type="dxa"/>
          </w:tcPr>
          <w:p w14:paraId="378CCC65">
            <w:pPr>
              <w:pStyle w:val="13"/>
              <w:rPr>
                <w:rFonts w:ascii="Times New Roman"/>
                <w:sz w:val="18"/>
              </w:rPr>
            </w:pPr>
          </w:p>
        </w:tc>
        <w:tc>
          <w:tcPr>
            <w:tcW w:w="1276" w:type="dxa"/>
          </w:tcPr>
          <w:p w14:paraId="0D21131F">
            <w:pPr>
              <w:pStyle w:val="13"/>
              <w:rPr>
                <w:rFonts w:ascii="Times New Roman"/>
                <w:sz w:val="18"/>
              </w:rPr>
            </w:pPr>
          </w:p>
        </w:tc>
        <w:tc>
          <w:tcPr>
            <w:tcW w:w="3119" w:type="dxa"/>
          </w:tcPr>
          <w:p w14:paraId="171FE81B">
            <w:pPr>
              <w:pStyle w:val="13"/>
              <w:spacing w:before="77"/>
              <w:ind w:left="107"/>
              <w:rPr>
                <w:sz w:val="18"/>
              </w:rPr>
            </w:pPr>
            <w:r>
              <w:rPr>
                <w:spacing w:val="-1"/>
                <w:sz w:val="18"/>
              </w:rPr>
              <w:t>二十一、国有资本经营预算支出</w:t>
            </w:r>
          </w:p>
        </w:tc>
        <w:tc>
          <w:tcPr>
            <w:tcW w:w="1276" w:type="dxa"/>
          </w:tcPr>
          <w:p w14:paraId="633908CD">
            <w:pPr>
              <w:pStyle w:val="13"/>
              <w:rPr>
                <w:rFonts w:ascii="Times New Roman"/>
                <w:sz w:val="18"/>
              </w:rPr>
            </w:pPr>
          </w:p>
        </w:tc>
      </w:tr>
      <w:tr w14:paraId="4E8A9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2977" w:type="dxa"/>
          </w:tcPr>
          <w:p w14:paraId="44328E2C">
            <w:pPr>
              <w:pStyle w:val="13"/>
              <w:rPr>
                <w:rFonts w:ascii="Times New Roman"/>
                <w:sz w:val="18"/>
              </w:rPr>
            </w:pPr>
          </w:p>
        </w:tc>
        <w:tc>
          <w:tcPr>
            <w:tcW w:w="1276" w:type="dxa"/>
          </w:tcPr>
          <w:p w14:paraId="3F55C49A">
            <w:pPr>
              <w:pStyle w:val="13"/>
              <w:rPr>
                <w:rFonts w:ascii="Times New Roman"/>
                <w:sz w:val="18"/>
              </w:rPr>
            </w:pPr>
          </w:p>
        </w:tc>
        <w:tc>
          <w:tcPr>
            <w:tcW w:w="3119" w:type="dxa"/>
          </w:tcPr>
          <w:p w14:paraId="06C2050A">
            <w:pPr>
              <w:pStyle w:val="13"/>
              <w:spacing w:before="105"/>
              <w:ind w:left="107"/>
              <w:rPr>
                <w:sz w:val="18"/>
              </w:rPr>
            </w:pPr>
            <w:r>
              <w:rPr>
                <w:spacing w:val="-1"/>
                <w:sz w:val="18"/>
              </w:rPr>
              <w:t>二十二、灾害防治及应急管理支出</w:t>
            </w:r>
          </w:p>
        </w:tc>
        <w:tc>
          <w:tcPr>
            <w:tcW w:w="1276" w:type="dxa"/>
          </w:tcPr>
          <w:p w14:paraId="13C25E38">
            <w:pPr>
              <w:pStyle w:val="13"/>
              <w:rPr>
                <w:rFonts w:ascii="Times New Roman"/>
                <w:sz w:val="18"/>
              </w:rPr>
            </w:pPr>
          </w:p>
        </w:tc>
      </w:tr>
      <w:tr w14:paraId="31424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53A0130F">
            <w:pPr>
              <w:pStyle w:val="13"/>
              <w:rPr>
                <w:rFonts w:ascii="Times New Roman"/>
                <w:sz w:val="18"/>
              </w:rPr>
            </w:pPr>
          </w:p>
        </w:tc>
        <w:tc>
          <w:tcPr>
            <w:tcW w:w="1276" w:type="dxa"/>
          </w:tcPr>
          <w:p w14:paraId="18815F8E">
            <w:pPr>
              <w:pStyle w:val="13"/>
              <w:rPr>
                <w:rFonts w:ascii="Times New Roman"/>
                <w:sz w:val="18"/>
              </w:rPr>
            </w:pPr>
          </w:p>
        </w:tc>
        <w:tc>
          <w:tcPr>
            <w:tcW w:w="3119" w:type="dxa"/>
          </w:tcPr>
          <w:p w14:paraId="7634E4AD">
            <w:pPr>
              <w:pStyle w:val="13"/>
              <w:spacing w:before="78"/>
              <w:ind w:left="107"/>
              <w:rPr>
                <w:sz w:val="18"/>
              </w:rPr>
            </w:pPr>
            <w:r>
              <w:rPr>
                <w:spacing w:val="-2"/>
                <w:sz w:val="18"/>
              </w:rPr>
              <w:t>二十三、其他支出</w:t>
            </w:r>
          </w:p>
        </w:tc>
        <w:tc>
          <w:tcPr>
            <w:tcW w:w="1276" w:type="dxa"/>
          </w:tcPr>
          <w:p w14:paraId="3B4E6124">
            <w:pPr>
              <w:pStyle w:val="13"/>
              <w:rPr>
                <w:rFonts w:ascii="Times New Roman"/>
                <w:sz w:val="18"/>
              </w:rPr>
            </w:pPr>
          </w:p>
        </w:tc>
      </w:tr>
      <w:tr w14:paraId="67C0A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2977" w:type="dxa"/>
          </w:tcPr>
          <w:p w14:paraId="367B4324">
            <w:pPr>
              <w:pStyle w:val="13"/>
              <w:rPr>
                <w:rFonts w:ascii="Times New Roman"/>
                <w:sz w:val="18"/>
              </w:rPr>
            </w:pPr>
          </w:p>
        </w:tc>
        <w:tc>
          <w:tcPr>
            <w:tcW w:w="1276" w:type="dxa"/>
          </w:tcPr>
          <w:p w14:paraId="1F6D47C7">
            <w:pPr>
              <w:pStyle w:val="13"/>
              <w:rPr>
                <w:rFonts w:ascii="Times New Roman"/>
                <w:sz w:val="18"/>
              </w:rPr>
            </w:pPr>
          </w:p>
        </w:tc>
        <w:tc>
          <w:tcPr>
            <w:tcW w:w="3119" w:type="dxa"/>
          </w:tcPr>
          <w:p w14:paraId="11F04333">
            <w:pPr>
              <w:pStyle w:val="13"/>
              <w:spacing w:before="77"/>
              <w:ind w:left="107"/>
              <w:rPr>
                <w:sz w:val="18"/>
              </w:rPr>
            </w:pPr>
            <w:r>
              <w:rPr>
                <w:spacing w:val="-1"/>
                <w:sz w:val="18"/>
              </w:rPr>
              <w:t>二十四、债务还本支出</w:t>
            </w:r>
          </w:p>
        </w:tc>
        <w:tc>
          <w:tcPr>
            <w:tcW w:w="1276" w:type="dxa"/>
          </w:tcPr>
          <w:p w14:paraId="0B0A5DD7">
            <w:pPr>
              <w:pStyle w:val="13"/>
              <w:rPr>
                <w:rFonts w:ascii="Times New Roman"/>
                <w:sz w:val="18"/>
              </w:rPr>
            </w:pPr>
          </w:p>
        </w:tc>
      </w:tr>
      <w:tr w14:paraId="0D69F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977" w:type="dxa"/>
          </w:tcPr>
          <w:p w14:paraId="75709FD5">
            <w:pPr>
              <w:pStyle w:val="13"/>
              <w:rPr>
                <w:rFonts w:ascii="Times New Roman"/>
                <w:sz w:val="18"/>
              </w:rPr>
            </w:pPr>
          </w:p>
        </w:tc>
        <w:tc>
          <w:tcPr>
            <w:tcW w:w="1276" w:type="dxa"/>
          </w:tcPr>
          <w:p w14:paraId="123A06A2">
            <w:pPr>
              <w:pStyle w:val="13"/>
              <w:rPr>
                <w:rFonts w:ascii="Times New Roman"/>
                <w:sz w:val="18"/>
              </w:rPr>
            </w:pPr>
          </w:p>
        </w:tc>
        <w:tc>
          <w:tcPr>
            <w:tcW w:w="3119" w:type="dxa"/>
          </w:tcPr>
          <w:p w14:paraId="68A4B13D">
            <w:pPr>
              <w:pStyle w:val="13"/>
              <w:spacing w:before="77"/>
              <w:ind w:left="107"/>
              <w:rPr>
                <w:sz w:val="18"/>
              </w:rPr>
            </w:pPr>
            <w:r>
              <w:rPr>
                <w:spacing w:val="-1"/>
                <w:sz w:val="18"/>
              </w:rPr>
              <w:t>二十五、债务付息支出</w:t>
            </w:r>
          </w:p>
        </w:tc>
        <w:tc>
          <w:tcPr>
            <w:tcW w:w="1276" w:type="dxa"/>
          </w:tcPr>
          <w:p w14:paraId="2913057E">
            <w:pPr>
              <w:pStyle w:val="13"/>
              <w:rPr>
                <w:rFonts w:ascii="Times New Roman"/>
                <w:sz w:val="18"/>
              </w:rPr>
            </w:pPr>
          </w:p>
        </w:tc>
      </w:tr>
      <w:tr w14:paraId="3E085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4" w:hRule="atLeast"/>
        </w:trPr>
        <w:tc>
          <w:tcPr>
            <w:tcW w:w="2977" w:type="dxa"/>
          </w:tcPr>
          <w:p w14:paraId="6950B12A">
            <w:pPr>
              <w:pStyle w:val="13"/>
              <w:rPr>
                <w:rFonts w:ascii="Times New Roman"/>
                <w:sz w:val="18"/>
              </w:rPr>
            </w:pPr>
          </w:p>
        </w:tc>
        <w:tc>
          <w:tcPr>
            <w:tcW w:w="1276" w:type="dxa"/>
          </w:tcPr>
          <w:p w14:paraId="6F7F2BAA">
            <w:pPr>
              <w:pStyle w:val="13"/>
              <w:rPr>
                <w:rFonts w:ascii="Times New Roman"/>
                <w:sz w:val="18"/>
              </w:rPr>
            </w:pPr>
          </w:p>
        </w:tc>
        <w:tc>
          <w:tcPr>
            <w:tcW w:w="3119" w:type="dxa"/>
          </w:tcPr>
          <w:p w14:paraId="14E561B8">
            <w:pPr>
              <w:pStyle w:val="13"/>
              <w:spacing w:before="78"/>
              <w:ind w:left="107"/>
              <w:rPr>
                <w:sz w:val="18"/>
              </w:rPr>
            </w:pPr>
            <w:r>
              <w:rPr>
                <w:spacing w:val="-1"/>
                <w:sz w:val="18"/>
              </w:rPr>
              <w:t>二十六、债务发行费用支出</w:t>
            </w:r>
          </w:p>
        </w:tc>
        <w:tc>
          <w:tcPr>
            <w:tcW w:w="1276" w:type="dxa"/>
          </w:tcPr>
          <w:p w14:paraId="189BAE48">
            <w:pPr>
              <w:pStyle w:val="13"/>
              <w:rPr>
                <w:rFonts w:ascii="Times New Roman"/>
                <w:sz w:val="18"/>
              </w:rPr>
            </w:pPr>
          </w:p>
        </w:tc>
      </w:tr>
      <w:tr w14:paraId="77ADC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9" w:hRule="atLeast"/>
        </w:trPr>
        <w:tc>
          <w:tcPr>
            <w:tcW w:w="2977" w:type="dxa"/>
          </w:tcPr>
          <w:p w14:paraId="149EC5E5">
            <w:pPr>
              <w:pStyle w:val="13"/>
              <w:spacing w:before="34"/>
              <w:ind w:left="107"/>
              <w:rPr>
                <w:b/>
                <w:sz w:val="22"/>
              </w:rPr>
            </w:pPr>
            <w:r>
              <w:rPr>
                <w:b/>
                <w:spacing w:val="-4"/>
                <w:sz w:val="22"/>
              </w:rPr>
              <w:t>收入合计</w:t>
            </w:r>
          </w:p>
        </w:tc>
        <w:tc>
          <w:tcPr>
            <w:tcW w:w="1276" w:type="dxa"/>
          </w:tcPr>
          <w:p w14:paraId="23A1A31D">
            <w:pPr>
              <w:pStyle w:val="13"/>
              <w:spacing w:before="34"/>
              <w:ind w:left="327"/>
              <w:rPr>
                <w:b/>
                <w:sz w:val="22"/>
              </w:rPr>
            </w:pPr>
            <w:r>
              <w:rPr>
                <w:b/>
                <w:spacing w:val="-2"/>
                <w:w w:val="130"/>
                <w:sz w:val="22"/>
              </w:rPr>
              <w:t>603.4</w:t>
            </w:r>
          </w:p>
        </w:tc>
        <w:tc>
          <w:tcPr>
            <w:tcW w:w="3119" w:type="dxa"/>
          </w:tcPr>
          <w:p w14:paraId="1E97B0D6">
            <w:pPr>
              <w:pStyle w:val="13"/>
              <w:spacing w:before="34"/>
              <w:ind w:left="107"/>
              <w:rPr>
                <w:b/>
                <w:sz w:val="22"/>
              </w:rPr>
            </w:pPr>
            <w:r>
              <w:rPr>
                <w:b/>
                <w:spacing w:val="-4"/>
                <w:sz w:val="22"/>
              </w:rPr>
              <w:t>支出合计</w:t>
            </w:r>
          </w:p>
        </w:tc>
        <w:tc>
          <w:tcPr>
            <w:tcW w:w="1276" w:type="dxa"/>
          </w:tcPr>
          <w:p w14:paraId="66F2B051">
            <w:pPr>
              <w:pStyle w:val="13"/>
              <w:spacing w:before="34"/>
              <w:ind w:right="382"/>
              <w:jc w:val="right"/>
              <w:rPr>
                <w:b/>
                <w:sz w:val="22"/>
              </w:rPr>
            </w:pPr>
            <w:r>
              <w:rPr>
                <w:b/>
                <w:spacing w:val="-2"/>
                <w:w w:val="130"/>
                <w:sz w:val="22"/>
              </w:rPr>
              <w:t>603.4</w:t>
            </w:r>
          </w:p>
        </w:tc>
      </w:tr>
    </w:tbl>
    <w:p w14:paraId="0775ED02">
      <w:pPr>
        <w:pStyle w:val="13"/>
        <w:spacing w:after="0"/>
        <w:jc w:val="right"/>
        <w:rPr>
          <w:b/>
          <w:sz w:val="22"/>
        </w:rPr>
        <w:sectPr>
          <w:footerReference r:id="rId8" w:type="default"/>
          <w:pgSz w:w="11910" w:h="16840"/>
          <w:pgMar w:top="1480" w:right="1133" w:bottom="1260" w:left="1275" w:header="0" w:footer="1080" w:gutter="0"/>
          <w:cols w:space="720" w:num="1"/>
        </w:sectPr>
      </w:pPr>
    </w:p>
    <w:p w14:paraId="1A8575B8">
      <w:pPr>
        <w:pStyle w:val="4"/>
        <w:spacing w:before="35"/>
      </w:pPr>
      <w:bookmarkStart w:id="20" w:name="_bookmark9"/>
      <w:bookmarkEnd w:id="20"/>
      <w:bookmarkStart w:id="21" w:name="五、一般公共预算拨款支出预算表"/>
      <w:bookmarkEnd w:id="21"/>
      <w:r>
        <w:rPr>
          <w:color w:val="2C2CC6"/>
          <w:spacing w:val="-3"/>
          <w:u w:val="single" w:color="2C2CC6"/>
        </w:rPr>
        <w:t>五、一般公共预算拨款支出预算表</w:t>
      </w:r>
    </w:p>
    <w:p w14:paraId="7B9A5795">
      <w:pPr>
        <w:pStyle w:val="5"/>
        <w:spacing w:before="52"/>
        <w:rPr>
          <w:b/>
          <w:sz w:val="20"/>
        </w:rPr>
      </w:pPr>
    </w:p>
    <w:p w14:paraId="015BA589">
      <w:pPr>
        <w:pStyle w:val="5"/>
        <w:spacing w:after="0"/>
        <w:rPr>
          <w:b/>
          <w:sz w:val="20"/>
        </w:rPr>
        <w:sectPr>
          <w:pgSz w:w="11910" w:h="16840"/>
          <w:pgMar w:top="1800" w:right="1133" w:bottom="1260" w:left="1275" w:header="0" w:footer="1080" w:gutter="0"/>
          <w:cols w:space="720" w:num="1"/>
        </w:sectPr>
      </w:pPr>
    </w:p>
    <w:p w14:paraId="1D31F1EE">
      <w:pPr>
        <w:pStyle w:val="5"/>
        <w:spacing w:before="63"/>
        <w:ind w:left="1868"/>
      </w:pPr>
      <w:r>
        <w:rPr>
          <w:spacing w:val="-4"/>
        </w:rPr>
        <w:t>2022</w:t>
      </w:r>
      <w:r>
        <w:rPr>
          <w:spacing w:val="-11"/>
        </w:rPr>
        <w:t xml:space="preserve"> 年度一般公共预算拨款支出预算表</w:t>
      </w:r>
    </w:p>
    <w:p w14:paraId="6E60A6CF">
      <w:pPr>
        <w:spacing w:before="0" w:line="240" w:lineRule="auto"/>
        <w:rPr>
          <w:sz w:val="22"/>
        </w:rPr>
      </w:pPr>
      <w:r>
        <w:br w:type="column"/>
      </w:r>
    </w:p>
    <w:p w14:paraId="6E8F2399">
      <w:pPr>
        <w:pStyle w:val="5"/>
        <w:spacing w:before="43"/>
        <w:rPr>
          <w:sz w:val="22"/>
        </w:rPr>
      </w:pPr>
    </w:p>
    <w:p w14:paraId="472AEDE2">
      <w:pPr>
        <w:spacing w:before="1"/>
        <w:ind w:left="109" w:right="0" w:firstLine="0"/>
        <w:jc w:val="left"/>
        <w:rPr>
          <w:sz w:val="22"/>
        </w:rPr>
      </w:pPr>
      <w:r>
        <w:rPr>
          <w:spacing w:val="-4"/>
          <w:sz w:val="22"/>
        </w:rPr>
        <w:t>单位：万元</w:t>
      </w:r>
    </w:p>
    <w:p w14:paraId="09C5AFE7">
      <w:pPr>
        <w:spacing w:after="0"/>
        <w:jc w:val="left"/>
        <w:rPr>
          <w:sz w:val="22"/>
        </w:rPr>
        <w:sectPr>
          <w:type w:val="continuous"/>
          <w:pgSz w:w="11910" w:h="16840"/>
          <w:pgMar w:top="1920" w:right="1133" w:bottom="280" w:left="1275" w:header="0" w:footer="1080" w:gutter="0"/>
          <w:cols w:equalWidth="0" w:num="2">
            <w:col w:w="7389" w:space="40"/>
            <w:col w:w="2073"/>
          </w:cols>
        </w:sectPr>
      </w:pPr>
    </w:p>
    <w:tbl>
      <w:tblPr>
        <w:tblStyle w:val="9"/>
        <w:tblW w:w="0" w:type="auto"/>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2552"/>
        <w:gridCol w:w="1559"/>
        <w:gridCol w:w="1559"/>
        <w:gridCol w:w="1418"/>
      </w:tblGrid>
      <w:tr w14:paraId="63598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vMerge w:val="restart"/>
          </w:tcPr>
          <w:p w14:paraId="159AE62D">
            <w:pPr>
              <w:pStyle w:val="13"/>
              <w:spacing w:before="262"/>
              <w:ind w:left="132"/>
              <w:rPr>
                <w:b/>
                <w:sz w:val="22"/>
              </w:rPr>
            </w:pPr>
            <w:r>
              <w:rPr>
                <w:b/>
                <w:spacing w:val="-4"/>
                <w:sz w:val="22"/>
              </w:rPr>
              <w:t>科目编码</w:t>
            </w:r>
          </w:p>
        </w:tc>
        <w:tc>
          <w:tcPr>
            <w:tcW w:w="2552" w:type="dxa"/>
            <w:vMerge w:val="restart"/>
          </w:tcPr>
          <w:p w14:paraId="151648C0">
            <w:pPr>
              <w:pStyle w:val="13"/>
              <w:spacing w:before="262"/>
              <w:ind w:left="833"/>
              <w:rPr>
                <w:b/>
                <w:sz w:val="22"/>
              </w:rPr>
            </w:pPr>
            <w:r>
              <w:rPr>
                <w:b/>
                <w:spacing w:val="-4"/>
                <w:sz w:val="22"/>
              </w:rPr>
              <w:t>科目名称</w:t>
            </w:r>
          </w:p>
        </w:tc>
        <w:tc>
          <w:tcPr>
            <w:tcW w:w="1559" w:type="dxa"/>
            <w:vMerge w:val="restart"/>
          </w:tcPr>
          <w:p w14:paraId="7E17DAB9">
            <w:pPr>
              <w:pStyle w:val="13"/>
              <w:spacing w:before="262"/>
              <w:ind w:left="6"/>
              <w:jc w:val="center"/>
              <w:rPr>
                <w:b/>
                <w:sz w:val="22"/>
              </w:rPr>
            </w:pPr>
            <w:r>
              <w:rPr>
                <w:b/>
                <w:spacing w:val="-6"/>
                <w:sz w:val="22"/>
              </w:rPr>
              <w:t>合计</w:t>
            </w:r>
          </w:p>
        </w:tc>
        <w:tc>
          <w:tcPr>
            <w:tcW w:w="2977" w:type="dxa"/>
            <w:gridSpan w:val="2"/>
          </w:tcPr>
          <w:p w14:paraId="06057866">
            <w:pPr>
              <w:pStyle w:val="13"/>
              <w:spacing w:before="55"/>
              <w:ind w:left="6"/>
              <w:jc w:val="center"/>
              <w:rPr>
                <w:b/>
                <w:sz w:val="22"/>
              </w:rPr>
            </w:pPr>
            <w:r>
              <w:rPr>
                <w:b/>
                <w:spacing w:val="-5"/>
                <w:sz w:val="22"/>
              </w:rPr>
              <w:t>其中：</w:t>
            </w:r>
          </w:p>
        </w:tc>
      </w:tr>
      <w:tr w14:paraId="642C1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vMerge w:val="continue"/>
            <w:tcBorders>
              <w:top w:val="nil"/>
            </w:tcBorders>
          </w:tcPr>
          <w:p w14:paraId="19134E67">
            <w:pPr>
              <w:rPr>
                <w:sz w:val="2"/>
                <w:szCs w:val="2"/>
              </w:rPr>
            </w:pPr>
          </w:p>
        </w:tc>
        <w:tc>
          <w:tcPr>
            <w:tcW w:w="2552" w:type="dxa"/>
            <w:vMerge w:val="continue"/>
            <w:tcBorders>
              <w:top w:val="nil"/>
            </w:tcBorders>
          </w:tcPr>
          <w:p w14:paraId="0689319D">
            <w:pPr>
              <w:rPr>
                <w:sz w:val="2"/>
                <w:szCs w:val="2"/>
              </w:rPr>
            </w:pPr>
          </w:p>
        </w:tc>
        <w:tc>
          <w:tcPr>
            <w:tcW w:w="1559" w:type="dxa"/>
            <w:vMerge w:val="continue"/>
            <w:tcBorders>
              <w:top w:val="nil"/>
            </w:tcBorders>
          </w:tcPr>
          <w:p w14:paraId="4CAC7913">
            <w:pPr>
              <w:rPr>
                <w:sz w:val="2"/>
                <w:szCs w:val="2"/>
              </w:rPr>
            </w:pPr>
          </w:p>
        </w:tc>
        <w:tc>
          <w:tcPr>
            <w:tcW w:w="1559" w:type="dxa"/>
          </w:tcPr>
          <w:p w14:paraId="558435EE">
            <w:pPr>
              <w:pStyle w:val="13"/>
              <w:spacing w:before="56"/>
              <w:ind w:left="337"/>
              <w:rPr>
                <w:b/>
                <w:sz w:val="22"/>
              </w:rPr>
            </w:pPr>
            <w:r>
              <w:rPr>
                <w:b/>
                <w:spacing w:val="-4"/>
                <w:sz w:val="22"/>
              </w:rPr>
              <w:t>基本支出</w:t>
            </w:r>
          </w:p>
        </w:tc>
        <w:tc>
          <w:tcPr>
            <w:tcW w:w="1418" w:type="dxa"/>
          </w:tcPr>
          <w:p w14:paraId="44323FCB">
            <w:pPr>
              <w:pStyle w:val="13"/>
              <w:spacing w:before="56"/>
              <w:ind w:left="266"/>
              <w:rPr>
                <w:b/>
                <w:sz w:val="22"/>
              </w:rPr>
            </w:pPr>
            <w:r>
              <w:rPr>
                <w:b/>
                <w:spacing w:val="-4"/>
                <w:sz w:val="22"/>
              </w:rPr>
              <w:t>项目支出</w:t>
            </w:r>
          </w:p>
        </w:tc>
      </w:tr>
      <w:tr w14:paraId="39FE7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3701" w:type="dxa"/>
            <w:gridSpan w:val="2"/>
          </w:tcPr>
          <w:p w14:paraId="08C76C4E">
            <w:pPr>
              <w:pStyle w:val="13"/>
              <w:spacing w:before="57"/>
              <w:ind w:left="5"/>
              <w:jc w:val="center"/>
              <w:rPr>
                <w:b/>
                <w:sz w:val="22"/>
              </w:rPr>
            </w:pPr>
            <w:r>
              <w:rPr>
                <w:b/>
                <w:spacing w:val="-6"/>
                <w:sz w:val="22"/>
              </w:rPr>
              <w:t>合计</w:t>
            </w:r>
          </w:p>
        </w:tc>
        <w:tc>
          <w:tcPr>
            <w:tcW w:w="1559" w:type="dxa"/>
          </w:tcPr>
          <w:p w14:paraId="37CA4562">
            <w:pPr>
              <w:pStyle w:val="13"/>
              <w:spacing w:before="57"/>
              <w:ind w:right="94"/>
              <w:jc w:val="right"/>
              <w:rPr>
                <w:sz w:val="22"/>
              </w:rPr>
            </w:pPr>
            <w:r>
              <w:rPr>
                <w:spacing w:val="-2"/>
                <w:sz w:val="22"/>
              </w:rPr>
              <w:t>603.4</w:t>
            </w:r>
          </w:p>
        </w:tc>
        <w:tc>
          <w:tcPr>
            <w:tcW w:w="1559" w:type="dxa"/>
          </w:tcPr>
          <w:p w14:paraId="17B991CA">
            <w:pPr>
              <w:pStyle w:val="13"/>
              <w:spacing w:before="103" w:line="279" w:lineRule="exact"/>
              <w:ind w:right="93"/>
              <w:jc w:val="right"/>
              <w:rPr>
                <w:sz w:val="22"/>
              </w:rPr>
            </w:pPr>
            <w:r>
              <w:rPr>
                <w:spacing w:val="-2"/>
                <w:sz w:val="22"/>
              </w:rPr>
              <w:t>502.52</w:t>
            </w:r>
          </w:p>
        </w:tc>
        <w:tc>
          <w:tcPr>
            <w:tcW w:w="1418" w:type="dxa"/>
          </w:tcPr>
          <w:p w14:paraId="2DB0E874">
            <w:pPr>
              <w:pStyle w:val="13"/>
              <w:spacing w:before="103" w:line="279" w:lineRule="exact"/>
              <w:ind w:right="95"/>
              <w:jc w:val="right"/>
              <w:rPr>
                <w:sz w:val="22"/>
              </w:rPr>
            </w:pPr>
            <w:r>
              <w:rPr>
                <w:spacing w:val="-2"/>
                <w:sz w:val="22"/>
              </w:rPr>
              <w:t>100.88</w:t>
            </w:r>
          </w:p>
        </w:tc>
      </w:tr>
      <w:tr w14:paraId="58B08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0C102C88">
            <w:pPr>
              <w:pStyle w:val="13"/>
              <w:spacing w:before="82"/>
              <w:ind w:left="108"/>
              <w:rPr>
                <w:sz w:val="18"/>
              </w:rPr>
            </w:pPr>
            <w:r>
              <w:rPr>
                <w:spacing w:val="-5"/>
                <w:sz w:val="18"/>
              </w:rPr>
              <w:t>201</w:t>
            </w:r>
          </w:p>
        </w:tc>
        <w:tc>
          <w:tcPr>
            <w:tcW w:w="2552" w:type="dxa"/>
          </w:tcPr>
          <w:p w14:paraId="6A467FFE">
            <w:pPr>
              <w:pStyle w:val="13"/>
              <w:spacing w:before="82"/>
              <w:ind w:left="106"/>
              <w:rPr>
                <w:sz w:val="18"/>
              </w:rPr>
            </w:pPr>
            <w:r>
              <w:rPr>
                <w:spacing w:val="-2"/>
                <w:sz w:val="18"/>
              </w:rPr>
              <w:t>一般公共服务支出</w:t>
            </w:r>
          </w:p>
        </w:tc>
        <w:tc>
          <w:tcPr>
            <w:tcW w:w="1559" w:type="dxa"/>
          </w:tcPr>
          <w:p w14:paraId="6BE5EA5D">
            <w:pPr>
              <w:pStyle w:val="13"/>
              <w:spacing w:before="82"/>
              <w:ind w:right="96"/>
              <w:jc w:val="right"/>
              <w:rPr>
                <w:sz w:val="18"/>
              </w:rPr>
            </w:pPr>
            <w:r>
              <w:rPr>
                <w:spacing w:val="-2"/>
                <w:sz w:val="18"/>
              </w:rPr>
              <w:t>482.07</w:t>
            </w:r>
          </w:p>
        </w:tc>
        <w:tc>
          <w:tcPr>
            <w:tcW w:w="1559" w:type="dxa"/>
          </w:tcPr>
          <w:p w14:paraId="5AB94055">
            <w:pPr>
              <w:pStyle w:val="13"/>
              <w:spacing w:before="82"/>
              <w:ind w:right="95"/>
              <w:jc w:val="right"/>
              <w:rPr>
                <w:sz w:val="18"/>
              </w:rPr>
            </w:pPr>
            <w:r>
              <w:rPr>
                <w:spacing w:val="-2"/>
                <w:sz w:val="18"/>
              </w:rPr>
              <w:t>396.19</w:t>
            </w:r>
          </w:p>
        </w:tc>
        <w:tc>
          <w:tcPr>
            <w:tcW w:w="1418" w:type="dxa"/>
          </w:tcPr>
          <w:p w14:paraId="5B9EEF3E">
            <w:pPr>
              <w:pStyle w:val="13"/>
              <w:spacing w:before="82"/>
              <w:ind w:right="97"/>
              <w:jc w:val="right"/>
              <w:rPr>
                <w:sz w:val="18"/>
              </w:rPr>
            </w:pPr>
            <w:r>
              <w:rPr>
                <w:spacing w:val="-2"/>
                <w:sz w:val="18"/>
              </w:rPr>
              <w:t>85.88</w:t>
            </w:r>
          </w:p>
        </w:tc>
      </w:tr>
      <w:tr w14:paraId="6B156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149" w:type="dxa"/>
          </w:tcPr>
          <w:p w14:paraId="33E6B2EC">
            <w:pPr>
              <w:pStyle w:val="13"/>
              <w:spacing w:before="61"/>
              <w:ind w:left="108"/>
              <w:rPr>
                <w:sz w:val="18"/>
              </w:rPr>
            </w:pPr>
            <w:r>
              <w:rPr>
                <w:spacing w:val="-2"/>
                <w:sz w:val="18"/>
              </w:rPr>
              <w:t>20133</w:t>
            </w:r>
          </w:p>
        </w:tc>
        <w:tc>
          <w:tcPr>
            <w:tcW w:w="2552" w:type="dxa"/>
          </w:tcPr>
          <w:p w14:paraId="7672FAF4">
            <w:pPr>
              <w:pStyle w:val="13"/>
              <w:spacing w:before="61"/>
              <w:ind w:left="106"/>
              <w:rPr>
                <w:sz w:val="18"/>
              </w:rPr>
            </w:pPr>
            <w:r>
              <w:rPr>
                <w:spacing w:val="-3"/>
                <w:sz w:val="18"/>
              </w:rPr>
              <w:t>宣传事务</w:t>
            </w:r>
          </w:p>
        </w:tc>
        <w:tc>
          <w:tcPr>
            <w:tcW w:w="1559" w:type="dxa"/>
          </w:tcPr>
          <w:p w14:paraId="24EA5859">
            <w:pPr>
              <w:pStyle w:val="13"/>
              <w:spacing w:before="61"/>
              <w:ind w:right="96"/>
              <w:jc w:val="right"/>
              <w:rPr>
                <w:sz w:val="18"/>
              </w:rPr>
            </w:pPr>
            <w:r>
              <w:rPr>
                <w:spacing w:val="-2"/>
                <w:sz w:val="18"/>
              </w:rPr>
              <w:t>482.07</w:t>
            </w:r>
          </w:p>
        </w:tc>
        <w:tc>
          <w:tcPr>
            <w:tcW w:w="1559" w:type="dxa"/>
          </w:tcPr>
          <w:p w14:paraId="5854CF6D">
            <w:pPr>
              <w:pStyle w:val="13"/>
              <w:spacing w:before="61"/>
              <w:ind w:right="95"/>
              <w:jc w:val="right"/>
              <w:rPr>
                <w:sz w:val="18"/>
              </w:rPr>
            </w:pPr>
            <w:r>
              <w:rPr>
                <w:spacing w:val="-2"/>
                <w:sz w:val="18"/>
              </w:rPr>
              <w:t>396.19</w:t>
            </w:r>
          </w:p>
        </w:tc>
        <w:tc>
          <w:tcPr>
            <w:tcW w:w="1418" w:type="dxa"/>
          </w:tcPr>
          <w:p w14:paraId="57F19E70">
            <w:pPr>
              <w:pStyle w:val="13"/>
              <w:spacing w:before="61"/>
              <w:ind w:right="97"/>
              <w:jc w:val="right"/>
              <w:rPr>
                <w:sz w:val="18"/>
              </w:rPr>
            </w:pPr>
            <w:r>
              <w:rPr>
                <w:spacing w:val="-2"/>
                <w:sz w:val="18"/>
              </w:rPr>
              <w:t>85.88</w:t>
            </w:r>
          </w:p>
        </w:tc>
      </w:tr>
      <w:tr w14:paraId="32075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3708F13">
            <w:pPr>
              <w:pStyle w:val="13"/>
              <w:spacing w:before="81"/>
              <w:ind w:left="108"/>
              <w:rPr>
                <w:sz w:val="18"/>
              </w:rPr>
            </w:pPr>
            <w:r>
              <w:rPr>
                <w:spacing w:val="-2"/>
                <w:sz w:val="18"/>
              </w:rPr>
              <w:t>2013301</w:t>
            </w:r>
          </w:p>
        </w:tc>
        <w:tc>
          <w:tcPr>
            <w:tcW w:w="2552" w:type="dxa"/>
          </w:tcPr>
          <w:p w14:paraId="5A4F919E">
            <w:pPr>
              <w:pStyle w:val="13"/>
              <w:spacing w:before="81"/>
              <w:ind w:left="106"/>
              <w:rPr>
                <w:sz w:val="18"/>
              </w:rPr>
            </w:pPr>
            <w:r>
              <w:rPr>
                <w:spacing w:val="-3"/>
                <w:sz w:val="18"/>
              </w:rPr>
              <w:t>行政运行</w:t>
            </w:r>
          </w:p>
        </w:tc>
        <w:tc>
          <w:tcPr>
            <w:tcW w:w="1559" w:type="dxa"/>
          </w:tcPr>
          <w:p w14:paraId="1FC6E133">
            <w:pPr>
              <w:pStyle w:val="13"/>
              <w:spacing w:before="81"/>
              <w:ind w:right="96"/>
              <w:jc w:val="right"/>
              <w:rPr>
                <w:sz w:val="18"/>
              </w:rPr>
            </w:pPr>
            <w:r>
              <w:rPr>
                <w:spacing w:val="-2"/>
                <w:sz w:val="18"/>
              </w:rPr>
              <w:t>432.07</w:t>
            </w:r>
          </w:p>
        </w:tc>
        <w:tc>
          <w:tcPr>
            <w:tcW w:w="1559" w:type="dxa"/>
          </w:tcPr>
          <w:p w14:paraId="55EECE31">
            <w:pPr>
              <w:pStyle w:val="13"/>
              <w:spacing w:before="81"/>
              <w:ind w:right="95"/>
              <w:jc w:val="right"/>
              <w:rPr>
                <w:sz w:val="18"/>
              </w:rPr>
            </w:pPr>
            <w:r>
              <w:rPr>
                <w:spacing w:val="-2"/>
                <w:sz w:val="18"/>
              </w:rPr>
              <w:t>396.19</w:t>
            </w:r>
          </w:p>
        </w:tc>
        <w:tc>
          <w:tcPr>
            <w:tcW w:w="1418" w:type="dxa"/>
          </w:tcPr>
          <w:p w14:paraId="382F5C63">
            <w:pPr>
              <w:pStyle w:val="13"/>
              <w:spacing w:before="81"/>
              <w:ind w:right="97"/>
              <w:jc w:val="right"/>
              <w:rPr>
                <w:sz w:val="18"/>
              </w:rPr>
            </w:pPr>
            <w:r>
              <w:rPr>
                <w:spacing w:val="-2"/>
                <w:sz w:val="18"/>
              </w:rPr>
              <w:t>35.88</w:t>
            </w:r>
          </w:p>
        </w:tc>
      </w:tr>
      <w:tr w14:paraId="2C0FA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0B2BDBDC">
            <w:pPr>
              <w:pStyle w:val="13"/>
              <w:spacing w:before="82"/>
              <w:ind w:left="108"/>
              <w:rPr>
                <w:sz w:val="18"/>
              </w:rPr>
            </w:pPr>
            <w:r>
              <w:rPr>
                <w:spacing w:val="-2"/>
                <w:sz w:val="18"/>
              </w:rPr>
              <w:t>2013304</w:t>
            </w:r>
          </w:p>
        </w:tc>
        <w:tc>
          <w:tcPr>
            <w:tcW w:w="2552" w:type="dxa"/>
          </w:tcPr>
          <w:p w14:paraId="4B853B70">
            <w:pPr>
              <w:pStyle w:val="13"/>
              <w:spacing w:before="82"/>
              <w:ind w:left="106"/>
              <w:rPr>
                <w:sz w:val="18"/>
              </w:rPr>
            </w:pPr>
            <w:r>
              <w:rPr>
                <w:spacing w:val="-3"/>
                <w:sz w:val="18"/>
              </w:rPr>
              <w:t>宣传管理</w:t>
            </w:r>
          </w:p>
        </w:tc>
        <w:tc>
          <w:tcPr>
            <w:tcW w:w="1559" w:type="dxa"/>
          </w:tcPr>
          <w:p w14:paraId="42012560">
            <w:pPr>
              <w:pStyle w:val="13"/>
              <w:rPr>
                <w:rFonts w:ascii="Times New Roman"/>
                <w:sz w:val="18"/>
              </w:rPr>
            </w:pPr>
          </w:p>
        </w:tc>
        <w:tc>
          <w:tcPr>
            <w:tcW w:w="1559" w:type="dxa"/>
          </w:tcPr>
          <w:p w14:paraId="4BDE7822">
            <w:pPr>
              <w:pStyle w:val="13"/>
              <w:rPr>
                <w:rFonts w:ascii="Times New Roman"/>
                <w:sz w:val="18"/>
              </w:rPr>
            </w:pPr>
          </w:p>
        </w:tc>
        <w:tc>
          <w:tcPr>
            <w:tcW w:w="1418" w:type="dxa"/>
          </w:tcPr>
          <w:p w14:paraId="7EC1098E">
            <w:pPr>
              <w:pStyle w:val="13"/>
              <w:rPr>
                <w:rFonts w:ascii="Times New Roman"/>
                <w:sz w:val="18"/>
              </w:rPr>
            </w:pPr>
          </w:p>
        </w:tc>
      </w:tr>
      <w:tr w14:paraId="109FE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79EF270E">
            <w:pPr>
              <w:pStyle w:val="13"/>
              <w:spacing w:before="83"/>
              <w:ind w:left="108"/>
              <w:rPr>
                <w:sz w:val="18"/>
              </w:rPr>
            </w:pPr>
            <w:r>
              <w:rPr>
                <w:spacing w:val="-2"/>
                <w:sz w:val="18"/>
              </w:rPr>
              <w:t>2013350</w:t>
            </w:r>
          </w:p>
        </w:tc>
        <w:tc>
          <w:tcPr>
            <w:tcW w:w="2552" w:type="dxa"/>
          </w:tcPr>
          <w:p w14:paraId="5ACEB8DC">
            <w:pPr>
              <w:pStyle w:val="13"/>
              <w:spacing w:before="83"/>
              <w:ind w:left="106"/>
              <w:rPr>
                <w:sz w:val="18"/>
              </w:rPr>
            </w:pPr>
            <w:r>
              <w:rPr>
                <w:spacing w:val="-3"/>
                <w:sz w:val="18"/>
              </w:rPr>
              <w:t>事业运行</w:t>
            </w:r>
          </w:p>
        </w:tc>
        <w:tc>
          <w:tcPr>
            <w:tcW w:w="1559" w:type="dxa"/>
          </w:tcPr>
          <w:p w14:paraId="2A6FF6BA">
            <w:pPr>
              <w:pStyle w:val="13"/>
              <w:rPr>
                <w:rFonts w:ascii="Times New Roman"/>
                <w:sz w:val="18"/>
              </w:rPr>
            </w:pPr>
          </w:p>
        </w:tc>
        <w:tc>
          <w:tcPr>
            <w:tcW w:w="1559" w:type="dxa"/>
          </w:tcPr>
          <w:p w14:paraId="69FB5218">
            <w:pPr>
              <w:pStyle w:val="13"/>
              <w:rPr>
                <w:rFonts w:ascii="Times New Roman"/>
                <w:sz w:val="18"/>
              </w:rPr>
            </w:pPr>
          </w:p>
        </w:tc>
        <w:tc>
          <w:tcPr>
            <w:tcW w:w="1418" w:type="dxa"/>
          </w:tcPr>
          <w:p w14:paraId="61547DD0">
            <w:pPr>
              <w:pStyle w:val="13"/>
              <w:rPr>
                <w:rFonts w:ascii="Times New Roman"/>
                <w:sz w:val="18"/>
              </w:rPr>
            </w:pPr>
          </w:p>
        </w:tc>
      </w:tr>
      <w:tr w14:paraId="5EE0E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BA2255D">
            <w:pPr>
              <w:pStyle w:val="13"/>
              <w:spacing w:before="81"/>
              <w:ind w:left="108"/>
              <w:rPr>
                <w:sz w:val="18"/>
              </w:rPr>
            </w:pPr>
            <w:r>
              <w:rPr>
                <w:spacing w:val="-2"/>
                <w:sz w:val="18"/>
              </w:rPr>
              <w:t>2013399</w:t>
            </w:r>
          </w:p>
        </w:tc>
        <w:tc>
          <w:tcPr>
            <w:tcW w:w="2552" w:type="dxa"/>
          </w:tcPr>
          <w:p w14:paraId="05885670">
            <w:pPr>
              <w:pStyle w:val="13"/>
              <w:spacing w:before="81"/>
              <w:ind w:left="106"/>
              <w:rPr>
                <w:sz w:val="18"/>
              </w:rPr>
            </w:pPr>
            <w:r>
              <w:rPr>
                <w:spacing w:val="-2"/>
                <w:sz w:val="18"/>
              </w:rPr>
              <w:t>其他宣传事务支出</w:t>
            </w:r>
          </w:p>
        </w:tc>
        <w:tc>
          <w:tcPr>
            <w:tcW w:w="1559" w:type="dxa"/>
          </w:tcPr>
          <w:p w14:paraId="575A8B4B">
            <w:pPr>
              <w:pStyle w:val="13"/>
              <w:spacing w:before="81"/>
              <w:ind w:right="96"/>
              <w:jc w:val="right"/>
              <w:rPr>
                <w:sz w:val="18"/>
              </w:rPr>
            </w:pPr>
            <w:r>
              <w:rPr>
                <w:spacing w:val="-5"/>
                <w:sz w:val="18"/>
              </w:rPr>
              <w:t>50</w:t>
            </w:r>
          </w:p>
        </w:tc>
        <w:tc>
          <w:tcPr>
            <w:tcW w:w="1559" w:type="dxa"/>
          </w:tcPr>
          <w:p w14:paraId="166F5EFC">
            <w:pPr>
              <w:pStyle w:val="13"/>
              <w:rPr>
                <w:rFonts w:ascii="Times New Roman"/>
                <w:sz w:val="18"/>
              </w:rPr>
            </w:pPr>
          </w:p>
        </w:tc>
        <w:tc>
          <w:tcPr>
            <w:tcW w:w="1418" w:type="dxa"/>
          </w:tcPr>
          <w:p w14:paraId="6EF616CF">
            <w:pPr>
              <w:pStyle w:val="13"/>
              <w:spacing w:before="81"/>
              <w:ind w:right="94"/>
              <w:jc w:val="right"/>
              <w:rPr>
                <w:sz w:val="18"/>
              </w:rPr>
            </w:pPr>
            <w:r>
              <w:rPr>
                <w:spacing w:val="-5"/>
                <w:sz w:val="18"/>
              </w:rPr>
              <w:t>50</w:t>
            </w:r>
          </w:p>
        </w:tc>
      </w:tr>
      <w:tr w14:paraId="778E0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00F3D99F">
            <w:pPr>
              <w:pStyle w:val="13"/>
              <w:spacing w:before="82"/>
              <w:ind w:left="108"/>
              <w:rPr>
                <w:sz w:val="18"/>
              </w:rPr>
            </w:pPr>
            <w:r>
              <w:rPr>
                <w:spacing w:val="-2"/>
                <w:sz w:val="18"/>
              </w:rPr>
              <w:t>20136</w:t>
            </w:r>
          </w:p>
        </w:tc>
        <w:tc>
          <w:tcPr>
            <w:tcW w:w="2552" w:type="dxa"/>
          </w:tcPr>
          <w:p w14:paraId="2367201A">
            <w:pPr>
              <w:pStyle w:val="13"/>
              <w:spacing w:before="82"/>
              <w:ind w:left="106"/>
              <w:rPr>
                <w:sz w:val="18"/>
              </w:rPr>
            </w:pPr>
            <w:r>
              <w:rPr>
                <w:spacing w:val="-2"/>
                <w:sz w:val="18"/>
              </w:rPr>
              <w:t>其他共产党事务支出</w:t>
            </w:r>
          </w:p>
        </w:tc>
        <w:tc>
          <w:tcPr>
            <w:tcW w:w="1559" w:type="dxa"/>
          </w:tcPr>
          <w:p w14:paraId="6153AF9B">
            <w:pPr>
              <w:pStyle w:val="13"/>
              <w:rPr>
                <w:rFonts w:ascii="Times New Roman"/>
                <w:sz w:val="18"/>
              </w:rPr>
            </w:pPr>
          </w:p>
        </w:tc>
        <w:tc>
          <w:tcPr>
            <w:tcW w:w="1559" w:type="dxa"/>
          </w:tcPr>
          <w:p w14:paraId="2EE80BA1">
            <w:pPr>
              <w:pStyle w:val="13"/>
              <w:rPr>
                <w:rFonts w:ascii="Times New Roman"/>
                <w:sz w:val="18"/>
              </w:rPr>
            </w:pPr>
          </w:p>
        </w:tc>
        <w:tc>
          <w:tcPr>
            <w:tcW w:w="1418" w:type="dxa"/>
          </w:tcPr>
          <w:p w14:paraId="1DDD5825">
            <w:pPr>
              <w:pStyle w:val="13"/>
              <w:rPr>
                <w:rFonts w:ascii="Times New Roman"/>
                <w:sz w:val="18"/>
              </w:rPr>
            </w:pPr>
          </w:p>
        </w:tc>
      </w:tr>
      <w:tr w14:paraId="2B9C5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398B0C6">
            <w:pPr>
              <w:pStyle w:val="13"/>
              <w:spacing w:before="83"/>
              <w:ind w:left="108"/>
              <w:rPr>
                <w:sz w:val="18"/>
              </w:rPr>
            </w:pPr>
            <w:r>
              <w:rPr>
                <w:spacing w:val="-2"/>
                <w:sz w:val="18"/>
              </w:rPr>
              <w:t>2013699</w:t>
            </w:r>
          </w:p>
        </w:tc>
        <w:tc>
          <w:tcPr>
            <w:tcW w:w="2552" w:type="dxa"/>
          </w:tcPr>
          <w:p w14:paraId="0D8ED2F4">
            <w:pPr>
              <w:pStyle w:val="13"/>
              <w:spacing w:before="83"/>
              <w:ind w:left="106"/>
              <w:rPr>
                <w:sz w:val="18"/>
              </w:rPr>
            </w:pPr>
            <w:r>
              <w:rPr>
                <w:spacing w:val="-2"/>
                <w:sz w:val="18"/>
              </w:rPr>
              <w:t>其他共产党事务支出</w:t>
            </w:r>
          </w:p>
        </w:tc>
        <w:tc>
          <w:tcPr>
            <w:tcW w:w="1559" w:type="dxa"/>
          </w:tcPr>
          <w:p w14:paraId="6E939141">
            <w:pPr>
              <w:pStyle w:val="13"/>
              <w:rPr>
                <w:rFonts w:ascii="Times New Roman"/>
                <w:sz w:val="18"/>
              </w:rPr>
            </w:pPr>
          </w:p>
        </w:tc>
        <w:tc>
          <w:tcPr>
            <w:tcW w:w="1559" w:type="dxa"/>
          </w:tcPr>
          <w:p w14:paraId="71C86B46">
            <w:pPr>
              <w:pStyle w:val="13"/>
              <w:rPr>
                <w:rFonts w:ascii="Times New Roman"/>
                <w:sz w:val="18"/>
              </w:rPr>
            </w:pPr>
          </w:p>
        </w:tc>
        <w:tc>
          <w:tcPr>
            <w:tcW w:w="1418" w:type="dxa"/>
          </w:tcPr>
          <w:p w14:paraId="3D035DB8">
            <w:pPr>
              <w:pStyle w:val="13"/>
              <w:rPr>
                <w:rFonts w:ascii="Times New Roman"/>
                <w:sz w:val="18"/>
              </w:rPr>
            </w:pPr>
          </w:p>
        </w:tc>
      </w:tr>
      <w:tr w14:paraId="2A468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5782FA41">
            <w:pPr>
              <w:pStyle w:val="13"/>
              <w:spacing w:before="81"/>
              <w:ind w:left="108"/>
              <w:rPr>
                <w:sz w:val="18"/>
              </w:rPr>
            </w:pPr>
            <w:r>
              <w:rPr>
                <w:spacing w:val="-2"/>
                <w:sz w:val="18"/>
              </w:rPr>
              <w:t>20199</w:t>
            </w:r>
          </w:p>
        </w:tc>
        <w:tc>
          <w:tcPr>
            <w:tcW w:w="2552" w:type="dxa"/>
          </w:tcPr>
          <w:p w14:paraId="32A3A9B9">
            <w:pPr>
              <w:pStyle w:val="13"/>
              <w:spacing w:before="81"/>
              <w:ind w:left="106"/>
              <w:rPr>
                <w:sz w:val="18"/>
              </w:rPr>
            </w:pPr>
            <w:r>
              <w:rPr>
                <w:spacing w:val="-1"/>
                <w:sz w:val="18"/>
              </w:rPr>
              <w:t>其他一般公共服务支出</w:t>
            </w:r>
          </w:p>
        </w:tc>
        <w:tc>
          <w:tcPr>
            <w:tcW w:w="1559" w:type="dxa"/>
          </w:tcPr>
          <w:p w14:paraId="323171DB">
            <w:pPr>
              <w:pStyle w:val="13"/>
              <w:rPr>
                <w:rFonts w:ascii="Times New Roman"/>
                <w:sz w:val="18"/>
              </w:rPr>
            </w:pPr>
          </w:p>
        </w:tc>
        <w:tc>
          <w:tcPr>
            <w:tcW w:w="1559" w:type="dxa"/>
          </w:tcPr>
          <w:p w14:paraId="15654B91">
            <w:pPr>
              <w:pStyle w:val="13"/>
              <w:rPr>
                <w:rFonts w:ascii="Times New Roman"/>
                <w:sz w:val="18"/>
              </w:rPr>
            </w:pPr>
          </w:p>
        </w:tc>
        <w:tc>
          <w:tcPr>
            <w:tcW w:w="1418" w:type="dxa"/>
          </w:tcPr>
          <w:p w14:paraId="4A983542">
            <w:pPr>
              <w:pStyle w:val="13"/>
              <w:rPr>
                <w:rFonts w:ascii="Times New Roman"/>
                <w:sz w:val="18"/>
              </w:rPr>
            </w:pPr>
          </w:p>
        </w:tc>
      </w:tr>
      <w:tr w14:paraId="5A323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2903B3DE">
            <w:pPr>
              <w:pStyle w:val="13"/>
              <w:spacing w:before="82"/>
              <w:ind w:left="108"/>
              <w:rPr>
                <w:sz w:val="18"/>
              </w:rPr>
            </w:pPr>
            <w:r>
              <w:rPr>
                <w:spacing w:val="-2"/>
                <w:sz w:val="18"/>
              </w:rPr>
              <w:t>2019999</w:t>
            </w:r>
          </w:p>
        </w:tc>
        <w:tc>
          <w:tcPr>
            <w:tcW w:w="2552" w:type="dxa"/>
          </w:tcPr>
          <w:p w14:paraId="2075A504">
            <w:pPr>
              <w:pStyle w:val="13"/>
              <w:spacing w:before="82"/>
              <w:ind w:left="106"/>
              <w:rPr>
                <w:sz w:val="18"/>
              </w:rPr>
            </w:pPr>
            <w:r>
              <w:rPr>
                <w:spacing w:val="-1"/>
                <w:sz w:val="18"/>
              </w:rPr>
              <w:t>其他一般公共服务支出</w:t>
            </w:r>
          </w:p>
        </w:tc>
        <w:tc>
          <w:tcPr>
            <w:tcW w:w="1559" w:type="dxa"/>
          </w:tcPr>
          <w:p w14:paraId="697D6262">
            <w:pPr>
              <w:pStyle w:val="13"/>
              <w:rPr>
                <w:rFonts w:ascii="Times New Roman"/>
                <w:sz w:val="18"/>
              </w:rPr>
            </w:pPr>
          </w:p>
        </w:tc>
        <w:tc>
          <w:tcPr>
            <w:tcW w:w="1559" w:type="dxa"/>
          </w:tcPr>
          <w:p w14:paraId="58A68A23">
            <w:pPr>
              <w:pStyle w:val="13"/>
              <w:rPr>
                <w:rFonts w:ascii="Times New Roman"/>
                <w:sz w:val="18"/>
              </w:rPr>
            </w:pPr>
          </w:p>
        </w:tc>
        <w:tc>
          <w:tcPr>
            <w:tcW w:w="1418" w:type="dxa"/>
          </w:tcPr>
          <w:p w14:paraId="48DF4CA4">
            <w:pPr>
              <w:pStyle w:val="13"/>
              <w:rPr>
                <w:rFonts w:ascii="Times New Roman"/>
                <w:sz w:val="18"/>
              </w:rPr>
            </w:pPr>
          </w:p>
        </w:tc>
      </w:tr>
      <w:tr w14:paraId="50854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2F114B1">
            <w:pPr>
              <w:pStyle w:val="13"/>
              <w:spacing w:before="83"/>
              <w:ind w:left="108"/>
              <w:rPr>
                <w:sz w:val="18"/>
              </w:rPr>
            </w:pPr>
            <w:r>
              <w:rPr>
                <w:spacing w:val="-5"/>
                <w:sz w:val="18"/>
              </w:rPr>
              <w:t>206</w:t>
            </w:r>
          </w:p>
        </w:tc>
        <w:tc>
          <w:tcPr>
            <w:tcW w:w="2552" w:type="dxa"/>
          </w:tcPr>
          <w:p w14:paraId="2418A61A">
            <w:pPr>
              <w:pStyle w:val="13"/>
              <w:spacing w:before="83"/>
              <w:ind w:left="106"/>
              <w:rPr>
                <w:sz w:val="18"/>
              </w:rPr>
            </w:pPr>
            <w:r>
              <w:rPr>
                <w:spacing w:val="-2"/>
                <w:sz w:val="18"/>
              </w:rPr>
              <w:t>科学技术支出</w:t>
            </w:r>
          </w:p>
        </w:tc>
        <w:tc>
          <w:tcPr>
            <w:tcW w:w="1559" w:type="dxa"/>
          </w:tcPr>
          <w:p w14:paraId="767B2B32">
            <w:pPr>
              <w:pStyle w:val="13"/>
              <w:spacing w:before="83"/>
              <w:ind w:right="96"/>
              <w:jc w:val="right"/>
              <w:rPr>
                <w:sz w:val="18"/>
              </w:rPr>
            </w:pPr>
            <w:r>
              <w:rPr>
                <w:spacing w:val="-5"/>
                <w:sz w:val="18"/>
              </w:rPr>
              <w:t>10</w:t>
            </w:r>
          </w:p>
        </w:tc>
        <w:tc>
          <w:tcPr>
            <w:tcW w:w="1559" w:type="dxa"/>
          </w:tcPr>
          <w:p w14:paraId="5FB99C13">
            <w:pPr>
              <w:pStyle w:val="13"/>
              <w:rPr>
                <w:rFonts w:ascii="Times New Roman"/>
                <w:sz w:val="18"/>
              </w:rPr>
            </w:pPr>
          </w:p>
        </w:tc>
        <w:tc>
          <w:tcPr>
            <w:tcW w:w="1418" w:type="dxa"/>
          </w:tcPr>
          <w:p w14:paraId="6FE9E473">
            <w:pPr>
              <w:pStyle w:val="13"/>
              <w:spacing w:before="83"/>
              <w:ind w:right="94"/>
              <w:jc w:val="right"/>
              <w:rPr>
                <w:sz w:val="18"/>
              </w:rPr>
            </w:pPr>
            <w:r>
              <w:rPr>
                <w:spacing w:val="-5"/>
                <w:sz w:val="18"/>
              </w:rPr>
              <w:t>10</w:t>
            </w:r>
          </w:p>
        </w:tc>
      </w:tr>
      <w:tr w14:paraId="56A79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4D647326">
            <w:pPr>
              <w:pStyle w:val="13"/>
              <w:spacing w:before="81"/>
              <w:ind w:left="108"/>
              <w:rPr>
                <w:sz w:val="18"/>
              </w:rPr>
            </w:pPr>
            <w:r>
              <w:rPr>
                <w:spacing w:val="-2"/>
                <w:sz w:val="18"/>
              </w:rPr>
              <w:t>20606</w:t>
            </w:r>
          </w:p>
        </w:tc>
        <w:tc>
          <w:tcPr>
            <w:tcW w:w="2552" w:type="dxa"/>
          </w:tcPr>
          <w:p w14:paraId="6F2C17C0">
            <w:pPr>
              <w:pStyle w:val="13"/>
              <w:spacing w:before="81"/>
              <w:ind w:left="106"/>
              <w:rPr>
                <w:sz w:val="18"/>
              </w:rPr>
            </w:pPr>
            <w:r>
              <w:rPr>
                <w:spacing w:val="-3"/>
                <w:sz w:val="18"/>
              </w:rPr>
              <w:t>社会科学</w:t>
            </w:r>
          </w:p>
        </w:tc>
        <w:tc>
          <w:tcPr>
            <w:tcW w:w="1559" w:type="dxa"/>
          </w:tcPr>
          <w:p w14:paraId="6BFA3578">
            <w:pPr>
              <w:pStyle w:val="13"/>
              <w:spacing w:before="81"/>
              <w:ind w:right="96"/>
              <w:jc w:val="right"/>
              <w:rPr>
                <w:sz w:val="18"/>
              </w:rPr>
            </w:pPr>
            <w:r>
              <w:rPr>
                <w:spacing w:val="-5"/>
                <w:sz w:val="18"/>
              </w:rPr>
              <w:t>10</w:t>
            </w:r>
          </w:p>
        </w:tc>
        <w:tc>
          <w:tcPr>
            <w:tcW w:w="1559" w:type="dxa"/>
          </w:tcPr>
          <w:p w14:paraId="6FF36A5C">
            <w:pPr>
              <w:pStyle w:val="13"/>
              <w:rPr>
                <w:rFonts w:ascii="Times New Roman"/>
                <w:sz w:val="18"/>
              </w:rPr>
            </w:pPr>
          </w:p>
        </w:tc>
        <w:tc>
          <w:tcPr>
            <w:tcW w:w="1418" w:type="dxa"/>
          </w:tcPr>
          <w:p w14:paraId="741509EA">
            <w:pPr>
              <w:pStyle w:val="13"/>
              <w:spacing w:before="81"/>
              <w:ind w:right="94"/>
              <w:jc w:val="right"/>
              <w:rPr>
                <w:sz w:val="18"/>
              </w:rPr>
            </w:pPr>
            <w:r>
              <w:rPr>
                <w:spacing w:val="-5"/>
                <w:sz w:val="18"/>
              </w:rPr>
              <w:t>10</w:t>
            </w:r>
          </w:p>
        </w:tc>
      </w:tr>
      <w:tr w14:paraId="24C1B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78EABFDD">
            <w:pPr>
              <w:pStyle w:val="13"/>
              <w:spacing w:before="82"/>
              <w:ind w:left="108"/>
              <w:rPr>
                <w:sz w:val="18"/>
              </w:rPr>
            </w:pPr>
            <w:r>
              <w:rPr>
                <w:spacing w:val="-2"/>
                <w:sz w:val="18"/>
              </w:rPr>
              <w:t>2060602</w:t>
            </w:r>
          </w:p>
        </w:tc>
        <w:tc>
          <w:tcPr>
            <w:tcW w:w="2552" w:type="dxa"/>
          </w:tcPr>
          <w:p w14:paraId="45A58E19">
            <w:pPr>
              <w:pStyle w:val="13"/>
              <w:spacing w:before="82"/>
              <w:ind w:left="106"/>
              <w:rPr>
                <w:sz w:val="18"/>
              </w:rPr>
            </w:pPr>
            <w:r>
              <w:rPr>
                <w:spacing w:val="-2"/>
                <w:sz w:val="18"/>
              </w:rPr>
              <w:t>社会科学研究</w:t>
            </w:r>
          </w:p>
        </w:tc>
        <w:tc>
          <w:tcPr>
            <w:tcW w:w="1559" w:type="dxa"/>
          </w:tcPr>
          <w:p w14:paraId="4DF52AC0">
            <w:pPr>
              <w:pStyle w:val="13"/>
              <w:spacing w:before="82"/>
              <w:ind w:right="96"/>
              <w:jc w:val="right"/>
              <w:rPr>
                <w:sz w:val="18"/>
              </w:rPr>
            </w:pPr>
            <w:r>
              <w:rPr>
                <w:spacing w:val="-5"/>
                <w:sz w:val="18"/>
              </w:rPr>
              <w:t>10</w:t>
            </w:r>
          </w:p>
        </w:tc>
        <w:tc>
          <w:tcPr>
            <w:tcW w:w="1559" w:type="dxa"/>
          </w:tcPr>
          <w:p w14:paraId="2B020FD8">
            <w:pPr>
              <w:pStyle w:val="13"/>
              <w:rPr>
                <w:rFonts w:ascii="Times New Roman"/>
                <w:sz w:val="18"/>
              </w:rPr>
            </w:pPr>
          </w:p>
        </w:tc>
        <w:tc>
          <w:tcPr>
            <w:tcW w:w="1418" w:type="dxa"/>
          </w:tcPr>
          <w:p w14:paraId="5E3D71F6">
            <w:pPr>
              <w:pStyle w:val="13"/>
              <w:spacing w:before="82"/>
              <w:ind w:right="94"/>
              <w:jc w:val="right"/>
              <w:rPr>
                <w:sz w:val="18"/>
              </w:rPr>
            </w:pPr>
            <w:r>
              <w:rPr>
                <w:spacing w:val="-5"/>
                <w:sz w:val="18"/>
              </w:rPr>
              <w:t>10</w:t>
            </w:r>
          </w:p>
        </w:tc>
      </w:tr>
      <w:tr w14:paraId="69E1F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C49D2F3">
            <w:pPr>
              <w:pStyle w:val="13"/>
              <w:spacing w:before="83"/>
              <w:ind w:left="108"/>
              <w:rPr>
                <w:sz w:val="18"/>
              </w:rPr>
            </w:pPr>
            <w:r>
              <w:rPr>
                <w:spacing w:val="-2"/>
                <w:sz w:val="18"/>
              </w:rPr>
              <w:t>20607</w:t>
            </w:r>
          </w:p>
        </w:tc>
        <w:tc>
          <w:tcPr>
            <w:tcW w:w="2552" w:type="dxa"/>
          </w:tcPr>
          <w:p w14:paraId="1A390A80">
            <w:pPr>
              <w:pStyle w:val="13"/>
              <w:spacing w:before="83"/>
              <w:ind w:left="106"/>
              <w:rPr>
                <w:sz w:val="18"/>
              </w:rPr>
            </w:pPr>
            <w:r>
              <w:rPr>
                <w:spacing w:val="-2"/>
                <w:sz w:val="18"/>
              </w:rPr>
              <w:t>科学技术普及</w:t>
            </w:r>
          </w:p>
        </w:tc>
        <w:tc>
          <w:tcPr>
            <w:tcW w:w="1559" w:type="dxa"/>
          </w:tcPr>
          <w:p w14:paraId="00DBE5DE">
            <w:pPr>
              <w:pStyle w:val="13"/>
              <w:rPr>
                <w:rFonts w:ascii="Times New Roman"/>
                <w:sz w:val="18"/>
              </w:rPr>
            </w:pPr>
          </w:p>
        </w:tc>
        <w:tc>
          <w:tcPr>
            <w:tcW w:w="1559" w:type="dxa"/>
          </w:tcPr>
          <w:p w14:paraId="45F44539">
            <w:pPr>
              <w:pStyle w:val="13"/>
              <w:rPr>
                <w:rFonts w:ascii="Times New Roman"/>
                <w:sz w:val="18"/>
              </w:rPr>
            </w:pPr>
          </w:p>
        </w:tc>
        <w:tc>
          <w:tcPr>
            <w:tcW w:w="1418" w:type="dxa"/>
          </w:tcPr>
          <w:p w14:paraId="44859340">
            <w:pPr>
              <w:pStyle w:val="13"/>
              <w:rPr>
                <w:rFonts w:ascii="Times New Roman"/>
                <w:sz w:val="18"/>
              </w:rPr>
            </w:pPr>
          </w:p>
        </w:tc>
      </w:tr>
      <w:tr w14:paraId="0A3EF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721925CB">
            <w:pPr>
              <w:pStyle w:val="13"/>
              <w:spacing w:before="81"/>
              <w:ind w:left="108"/>
              <w:rPr>
                <w:sz w:val="18"/>
              </w:rPr>
            </w:pPr>
            <w:r>
              <w:rPr>
                <w:spacing w:val="-2"/>
                <w:sz w:val="18"/>
              </w:rPr>
              <w:t>2060799</w:t>
            </w:r>
          </w:p>
        </w:tc>
        <w:tc>
          <w:tcPr>
            <w:tcW w:w="2552" w:type="dxa"/>
          </w:tcPr>
          <w:p w14:paraId="0DDA5D01">
            <w:pPr>
              <w:pStyle w:val="13"/>
              <w:spacing w:before="81"/>
              <w:ind w:left="106"/>
              <w:rPr>
                <w:sz w:val="18"/>
              </w:rPr>
            </w:pPr>
            <w:r>
              <w:rPr>
                <w:spacing w:val="-1"/>
                <w:sz w:val="18"/>
              </w:rPr>
              <w:t>其他科学技术普及支出</w:t>
            </w:r>
          </w:p>
        </w:tc>
        <w:tc>
          <w:tcPr>
            <w:tcW w:w="1559" w:type="dxa"/>
          </w:tcPr>
          <w:p w14:paraId="0766633E">
            <w:pPr>
              <w:pStyle w:val="13"/>
              <w:rPr>
                <w:rFonts w:ascii="Times New Roman"/>
                <w:sz w:val="18"/>
              </w:rPr>
            </w:pPr>
          </w:p>
        </w:tc>
        <w:tc>
          <w:tcPr>
            <w:tcW w:w="1559" w:type="dxa"/>
          </w:tcPr>
          <w:p w14:paraId="6CA08DB7">
            <w:pPr>
              <w:pStyle w:val="13"/>
              <w:rPr>
                <w:rFonts w:ascii="Times New Roman"/>
                <w:sz w:val="18"/>
              </w:rPr>
            </w:pPr>
          </w:p>
        </w:tc>
        <w:tc>
          <w:tcPr>
            <w:tcW w:w="1418" w:type="dxa"/>
          </w:tcPr>
          <w:p w14:paraId="17EC761A">
            <w:pPr>
              <w:pStyle w:val="13"/>
              <w:rPr>
                <w:rFonts w:ascii="Times New Roman"/>
                <w:sz w:val="18"/>
              </w:rPr>
            </w:pPr>
          </w:p>
        </w:tc>
      </w:tr>
      <w:tr w14:paraId="7DDB5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5F6B07DB">
            <w:pPr>
              <w:pStyle w:val="13"/>
              <w:spacing w:before="82"/>
              <w:ind w:left="108"/>
              <w:rPr>
                <w:sz w:val="18"/>
              </w:rPr>
            </w:pPr>
            <w:r>
              <w:rPr>
                <w:spacing w:val="-5"/>
                <w:sz w:val="18"/>
              </w:rPr>
              <w:t>207</w:t>
            </w:r>
          </w:p>
        </w:tc>
        <w:tc>
          <w:tcPr>
            <w:tcW w:w="2552" w:type="dxa"/>
          </w:tcPr>
          <w:p w14:paraId="5FF91B0E">
            <w:pPr>
              <w:pStyle w:val="13"/>
              <w:spacing w:before="82"/>
              <w:ind w:left="106"/>
              <w:rPr>
                <w:sz w:val="18"/>
              </w:rPr>
            </w:pPr>
            <w:r>
              <w:rPr>
                <w:spacing w:val="-1"/>
                <w:sz w:val="18"/>
              </w:rPr>
              <w:t>文化旅游体育与传媒支出</w:t>
            </w:r>
          </w:p>
        </w:tc>
        <w:tc>
          <w:tcPr>
            <w:tcW w:w="1559" w:type="dxa"/>
          </w:tcPr>
          <w:p w14:paraId="34ED5524">
            <w:pPr>
              <w:pStyle w:val="13"/>
              <w:spacing w:before="82"/>
              <w:ind w:right="96"/>
              <w:jc w:val="right"/>
              <w:rPr>
                <w:sz w:val="18"/>
              </w:rPr>
            </w:pPr>
            <w:r>
              <w:rPr>
                <w:spacing w:val="-10"/>
                <w:sz w:val="18"/>
              </w:rPr>
              <w:t>5</w:t>
            </w:r>
          </w:p>
        </w:tc>
        <w:tc>
          <w:tcPr>
            <w:tcW w:w="1559" w:type="dxa"/>
          </w:tcPr>
          <w:p w14:paraId="4B6C5650">
            <w:pPr>
              <w:pStyle w:val="13"/>
              <w:rPr>
                <w:rFonts w:ascii="Times New Roman"/>
                <w:sz w:val="18"/>
              </w:rPr>
            </w:pPr>
          </w:p>
        </w:tc>
        <w:tc>
          <w:tcPr>
            <w:tcW w:w="1418" w:type="dxa"/>
          </w:tcPr>
          <w:p w14:paraId="2C9F1277">
            <w:pPr>
              <w:pStyle w:val="13"/>
              <w:spacing w:before="82"/>
              <w:ind w:right="97"/>
              <w:jc w:val="right"/>
              <w:rPr>
                <w:sz w:val="18"/>
              </w:rPr>
            </w:pPr>
            <w:r>
              <w:rPr>
                <w:spacing w:val="-10"/>
                <w:sz w:val="18"/>
              </w:rPr>
              <w:t>5</w:t>
            </w:r>
          </w:p>
        </w:tc>
      </w:tr>
      <w:tr w14:paraId="7FAC9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AAFED41">
            <w:pPr>
              <w:pStyle w:val="13"/>
              <w:spacing w:before="83"/>
              <w:ind w:left="108"/>
              <w:rPr>
                <w:sz w:val="18"/>
              </w:rPr>
            </w:pPr>
            <w:r>
              <w:rPr>
                <w:spacing w:val="-2"/>
                <w:sz w:val="18"/>
              </w:rPr>
              <w:t>20701</w:t>
            </w:r>
          </w:p>
        </w:tc>
        <w:tc>
          <w:tcPr>
            <w:tcW w:w="2552" w:type="dxa"/>
          </w:tcPr>
          <w:p w14:paraId="57F63B39">
            <w:pPr>
              <w:pStyle w:val="13"/>
              <w:spacing w:before="83"/>
              <w:ind w:left="106"/>
              <w:rPr>
                <w:sz w:val="18"/>
              </w:rPr>
            </w:pPr>
            <w:r>
              <w:rPr>
                <w:spacing w:val="-2"/>
                <w:sz w:val="18"/>
              </w:rPr>
              <w:t>文化和旅游</w:t>
            </w:r>
          </w:p>
        </w:tc>
        <w:tc>
          <w:tcPr>
            <w:tcW w:w="1559" w:type="dxa"/>
          </w:tcPr>
          <w:p w14:paraId="5075A9C0">
            <w:pPr>
              <w:pStyle w:val="13"/>
              <w:rPr>
                <w:rFonts w:ascii="Times New Roman"/>
                <w:sz w:val="18"/>
              </w:rPr>
            </w:pPr>
          </w:p>
        </w:tc>
        <w:tc>
          <w:tcPr>
            <w:tcW w:w="1559" w:type="dxa"/>
          </w:tcPr>
          <w:p w14:paraId="0C6F3F2F">
            <w:pPr>
              <w:pStyle w:val="13"/>
              <w:rPr>
                <w:rFonts w:ascii="Times New Roman"/>
                <w:sz w:val="18"/>
              </w:rPr>
            </w:pPr>
          </w:p>
        </w:tc>
        <w:tc>
          <w:tcPr>
            <w:tcW w:w="1418" w:type="dxa"/>
          </w:tcPr>
          <w:p w14:paraId="241E483A">
            <w:pPr>
              <w:pStyle w:val="13"/>
              <w:rPr>
                <w:rFonts w:ascii="Times New Roman"/>
                <w:sz w:val="18"/>
              </w:rPr>
            </w:pPr>
          </w:p>
        </w:tc>
      </w:tr>
      <w:tr w14:paraId="3D6E1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F747004">
            <w:pPr>
              <w:pStyle w:val="13"/>
              <w:spacing w:before="81"/>
              <w:ind w:left="108"/>
              <w:rPr>
                <w:sz w:val="18"/>
              </w:rPr>
            </w:pPr>
            <w:r>
              <w:rPr>
                <w:spacing w:val="-2"/>
                <w:sz w:val="18"/>
              </w:rPr>
              <w:t>2070199</w:t>
            </w:r>
          </w:p>
        </w:tc>
        <w:tc>
          <w:tcPr>
            <w:tcW w:w="2552" w:type="dxa"/>
          </w:tcPr>
          <w:p w14:paraId="4BC502D6">
            <w:pPr>
              <w:pStyle w:val="13"/>
              <w:spacing w:before="81"/>
              <w:ind w:left="106"/>
              <w:rPr>
                <w:sz w:val="18"/>
              </w:rPr>
            </w:pPr>
            <w:r>
              <w:rPr>
                <w:spacing w:val="-2"/>
                <w:sz w:val="18"/>
              </w:rPr>
              <w:t>其他文化和旅游支出</w:t>
            </w:r>
          </w:p>
        </w:tc>
        <w:tc>
          <w:tcPr>
            <w:tcW w:w="1559" w:type="dxa"/>
          </w:tcPr>
          <w:p w14:paraId="5359E032">
            <w:pPr>
              <w:pStyle w:val="13"/>
              <w:rPr>
                <w:rFonts w:ascii="Times New Roman"/>
                <w:sz w:val="18"/>
              </w:rPr>
            </w:pPr>
          </w:p>
        </w:tc>
        <w:tc>
          <w:tcPr>
            <w:tcW w:w="1559" w:type="dxa"/>
          </w:tcPr>
          <w:p w14:paraId="6109FF7B">
            <w:pPr>
              <w:pStyle w:val="13"/>
              <w:rPr>
                <w:rFonts w:ascii="Times New Roman"/>
                <w:sz w:val="18"/>
              </w:rPr>
            </w:pPr>
          </w:p>
        </w:tc>
        <w:tc>
          <w:tcPr>
            <w:tcW w:w="1418" w:type="dxa"/>
          </w:tcPr>
          <w:p w14:paraId="6EF84C7B">
            <w:pPr>
              <w:pStyle w:val="13"/>
              <w:rPr>
                <w:rFonts w:ascii="Times New Roman"/>
                <w:sz w:val="18"/>
              </w:rPr>
            </w:pPr>
          </w:p>
        </w:tc>
      </w:tr>
      <w:tr w14:paraId="61995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2DE8E581">
            <w:pPr>
              <w:pStyle w:val="13"/>
              <w:spacing w:before="82"/>
              <w:ind w:left="108"/>
              <w:rPr>
                <w:sz w:val="18"/>
              </w:rPr>
            </w:pPr>
            <w:r>
              <w:rPr>
                <w:spacing w:val="-2"/>
                <w:sz w:val="18"/>
              </w:rPr>
              <w:t>20706</w:t>
            </w:r>
          </w:p>
        </w:tc>
        <w:tc>
          <w:tcPr>
            <w:tcW w:w="2552" w:type="dxa"/>
          </w:tcPr>
          <w:p w14:paraId="1C1412A2">
            <w:pPr>
              <w:pStyle w:val="13"/>
              <w:spacing w:before="82"/>
              <w:ind w:left="106"/>
              <w:rPr>
                <w:sz w:val="18"/>
              </w:rPr>
            </w:pPr>
            <w:r>
              <w:rPr>
                <w:spacing w:val="-2"/>
                <w:sz w:val="18"/>
              </w:rPr>
              <w:t>新闻出版电影</w:t>
            </w:r>
          </w:p>
        </w:tc>
        <w:tc>
          <w:tcPr>
            <w:tcW w:w="1559" w:type="dxa"/>
          </w:tcPr>
          <w:p w14:paraId="11C2BE4E">
            <w:pPr>
              <w:pStyle w:val="13"/>
              <w:spacing w:before="82"/>
              <w:ind w:right="96"/>
              <w:jc w:val="right"/>
              <w:rPr>
                <w:sz w:val="18"/>
              </w:rPr>
            </w:pPr>
            <w:r>
              <w:rPr>
                <w:spacing w:val="-10"/>
                <w:sz w:val="18"/>
              </w:rPr>
              <w:t>5</w:t>
            </w:r>
          </w:p>
        </w:tc>
        <w:tc>
          <w:tcPr>
            <w:tcW w:w="1559" w:type="dxa"/>
          </w:tcPr>
          <w:p w14:paraId="08F2541E">
            <w:pPr>
              <w:pStyle w:val="13"/>
              <w:rPr>
                <w:rFonts w:ascii="Times New Roman"/>
                <w:sz w:val="18"/>
              </w:rPr>
            </w:pPr>
          </w:p>
        </w:tc>
        <w:tc>
          <w:tcPr>
            <w:tcW w:w="1418" w:type="dxa"/>
          </w:tcPr>
          <w:p w14:paraId="69E725EB">
            <w:pPr>
              <w:pStyle w:val="13"/>
              <w:spacing w:before="82"/>
              <w:ind w:right="97"/>
              <w:jc w:val="right"/>
              <w:rPr>
                <w:sz w:val="18"/>
              </w:rPr>
            </w:pPr>
            <w:r>
              <w:rPr>
                <w:spacing w:val="-10"/>
                <w:sz w:val="18"/>
              </w:rPr>
              <w:t>5</w:t>
            </w:r>
          </w:p>
        </w:tc>
      </w:tr>
      <w:tr w14:paraId="1590D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9E2DCA6">
            <w:pPr>
              <w:pStyle w:val="13"/>
              <w:spacing w:before="83"/>
              <w:ind w:left="108"/>
              <w:rPr>
                <w:sz w:val="18"/>
              </w:rPr>
            </w:pPr>
            <w:r>
              <w:rPr>
                <w:spacing w:val="-2"/>
                <w:sz w:val="18"/>
              </w:rPr>
              <w:t>2070604</w:t>
            </w:r>
          </w:p>
        </w:tc>
        <w:tc>
          <w:tcPr>
            <w:tcW w:w="2552" w:type="dxa"/>
          </w:tcPr>
          <w:p w14:paraId="18A3C791">
            <w:pPr>
              <w:pStyle w:val="13"/>
              <w:spacing w:before="83"/>
              <w:ind w:left="106"/>
              <w:rPr>
                <w:sz w:val="18"/>
              </w:rPr>
            </w:pPr>
            <w:r>
              <w:rPr>
                <w:spacing w:val="-3"/>
                <w:sz w:val="18"/>
              </w:rPr>
              <w:t>新闻通讯</w:t>
            </w:r>
          </w:p>
        </w:tc>
        <w:tc>
          <w:tcPr>
            <w:tcW w:w="1559" w:type="dxa"/>
          </w:tcPr>
          <w:p w14:paraId="672C0543">
            <w:pPr>
              <w:pStyle w:val="13"/>
              <w:rPr>
                <w:rFonts w:ascii="Times New Roman"/>
                <w:sz w:val="18"/>
              </w:rPr>
            </w:pPr>
          </w:p>
        </w:tc>
        <w:tc>
          <w:tcPr>
            <w:tcW w:w="1559" w:type="dxa"/>
          </w:tcPr>
          <w:p w14:paraId="51638A13">
            <w:pPr>
              <w:pStyle w:val="13"/>
              <w:rPr>
                <w:rFonts w:ascii="Times New Roman"/>
                <w:sz w:val="18"/>
              </w:rPr>
            </w:pPr>
          </w:p>
        </w:tc>
        <w:tc>
          <w:tcPr>
            <w:tcW w:w="1418" w:type="dxa"/>
          </w:tcPr>
          <w:p w14:paraId="0A18DCD8">
            <w:pPr>
              <w:pStyle w:val="13"/>
              <w:rPr>
                <w:rFonts w:ascii="Times New Roman"/>
                <w:sz w:val="18"/>
              </w:rPr>
            </w:pPr>
          </w:p>
        </w:tc>
      </w:tr>
      <w:tr w14:paraId="5C7BC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7EAC07BB">
            <w:pPr>
              <w:pStyle w:val="13"/>
              <w:spacing w:before="81"/>
              <w:ind w:left="108"/>
              <w:rPr>
                <w:sz w:val="18"/>
              </w:rPr>
            </w:pPr>
            <w:r>
              <w:rPr>
                <w:spacing w:val="-2"/>
                <w:sz w:val="18"/>
              </w:rPr>
              <w:t>2070699</w:t>
            </w:r>
          </w:p>
        </w:tc>
        <w:tc>
          <w:tcPr>
            <w:tcW w:w="2552" w:type="dxa"/>
          </w:tcPr>
          <w:p w14:paraId="712085BD">
            <w:pPr>
              <w:pStyle w:val="13"/>
              <w:spacing w:before="81"/>
              <w:ind w:left="106"/>
              <w:rPr>
                <w:sz w:val="18"/>
              </w:rPr>
            </w:pPr>
            <w:r>
              <w:rPr>
                <w:spacing w:val="-1"/>
                <w:sz w:val="18"/>
              </w:rPr>
              <w:t>其他新闻出版电影支出</w:t>
            </w:r>
          </w:p>
        </w:tc>
        <w:tc>
          <w:tcPr>
            <w:tcW w:w="1559" w:type="dxa"/>
          </w:tcPr>
          <w:p w14:paraId="477198F5">
            <w:pPr>
              <w:pStyle w:val="13"/>
              <w:spacing w:before="81"/>
              <w:ind w:right="96"/>
              <w:jc w:val="right"/>
              <w:rPr>
                <w:sz w:val="18"/>
              </w:rPr>
            </w:pPr>
            <w:r>
              <w:rPr>
                <w:spacing w:val="-10"/>
                <w:sz w:val="18"/>
              </w:rPr>
              <w:t>5</w:t>
            </w:r>
          </w:p>
        </w:tc>
        <w:tc>
          <w:tcPr>
            <w:tcW w:w="1559" w:type="dxa"/>
          </w:tcPr>
          <w:p w14:paraId="38223EDA">
            <w:pPr>
              <w:pStyle w:val="13"/>
              <w:rPr>
                <w:rFonts w:ascii="Times New Roman"/>
                <w:sz w:val="18"/>
              </w:rPr>
            </w:pPr>
          </w:p>
        </w:tc>
        <w:tc>
          <w:tcPr>
            <w:tcW w:w="1418" w:type="dxa"/>
          </w:tcPr>
          <w:p w14:paraId="7692251F">
            <w:pPr>
              <w:pStyle w:val="13"/>
              <w:spacing w:before="81"/>
              <w:ind w:right="97"/>
              <w:jc w:val="right"/>
              <w:rPr>
                <w:sz w:val="18"/>
              </w:rPr>
            </w:pPr>
            <w:r>
              <w:rPr>
                <w:spacing w:val="-10"/>
                <w:sz w:val="18"/>
              </w:rPr>
              <w:t>5</w:t>
            </w:r>
          </w:p>
        </w:tc>
      </w:tr>
      <w:tr w14:paraId="0262B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777575C5">
            <w:pPr>
              <w:pStyle w:val="13"/>
              <w:spacing w:before="6"/>
              <w:rPr>
                <w:sz w:val="18"/>
              </w:rPr>
            </w:pPr>
          </w:p>
          <w:p w14:paraId="36B8FAB7">
            <w:pPr>
              <w:pStyle w:val="13"/>
              <w:ind w:left="108"/>
              <w:rPr>
                <w:sz w:val="18"/>
              </w:rPr>
            </w:pPr>
            <w:r>
              <w:rPr>
                <w:spacing w:val="-2"/>
                <w:sz w:val="18"/>
              </w:rPr>
              <w:t>20799</w:t>
            </w:r>
          </w:p>
        </w:tc>
        <w:tc>
          <w:tcPr>
            <w:tcW w:w="2552" w:type="dxa"/>
          </w:tcPr>
          <w:p w14:paraId="3339D8B8">
            <w:pPr>
              <w:pStyle w:val="13"/>
              <w:spacing w:before="60"/>
              <w:ind w:left="106"/>
              <w:rPr>
                <w:sz w:val="18"/>
              </w:rPr>
            </w:pPr>
            <w:r>
              <w:rPr>
                <w:spacing w:val="-1"/>
                <w:sz w:val="18"/>
              </w:rPr>
              <w:t>其他文化旅游体育与传媒支</w:t>
            </w:r>
          </w:p>
          <w:p w14:paraId="3994E498">
            <w:pPr>
              <w:pStyle w:val="13"/>
              <w:spacing w:before="124"/>
              <w:ind w:left="106"/>
              <w:rPr>
                <w:sz w:val="18"/>
              </w:rPr>
            </w:pPr>
            <w:r>
              <w:rPr>
                <w:spacing w:val="-10"/>
                <w:sz w:val="18"/>
              </w:rPr>
              <w:t>出</w:t>
            </w:r>
          </w:p>
        </w:tc>
        <w:tc>
          <w:tcPr>
            <w:tcW w:w="1559" w:type="dxa"/>
          </w:tcPr>
          <w:p w14:paraId="7E3E8A33">
            <w:pPr>
              <w:pStyle w:val="13"/>
              <w:rPr>
                <w:rFonts w:ascii="Times New Roman"/>
                <w:sz w:val="18"/>
              </w:rPr>
            </w:pPr>
          </w:p>
        </w:tc>
        <w:tc>
          <w:tcPr>
            <w:tcW w:w="1559" w:type="dxa"/>
          </w:tcPr>
          <w:p w14:paraId="47DEAF40">
            <w:pPr>
              <w:pStyle w:val="13"/>
              <w:rPr>
                <w:rFonts w:ascii="Times New Roman"/>
                <w:sz w:val="18"/>
              </w:rPr>
            </w:pPr>
          </w:p>
        </w:tc>
        <w:tc>
          <w:tcPr>
            <w:tcW w:w="1418" w:type="dxa"/>
          </w:tcPr>
          <w:p w14:paraId="11CF6002">
            <w:pPr>
              <w:pStyle w:val="13"/>
              <w:rPr>
                <w:rFonts w:ascii="Times New Roman"/>
                <w:sz w:val="18"/>
              </w:rPr>
            </w:pPr>
          </w:p>
        </w:tc>
      </w:tr>
      <w:tr w14:paraId="7F689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2A6A3B2C">
            <w:pPr>
              <w:pStyle w:val="13"/>
              <w:spacing w:before="82"/>
              <w:ind w:left="108"/>
              <w:rPr>
                <w:sz w:val="18"/>
              </w:rPr>
            </w:pPr>
            <w:r>
              <w:rPr>
                <w:spacing w:val="-2"/>
                <w:sz w:val="18"/>
              </w:rPr>
              <w:t>2079902</w:t>
            </w:r>
          </w:p>
        </w:tc>
        <w:tc>
          <w:tcPr>
            <w:tcW w:w="2552" w:type="dxa"/>
          </w:tcPr>
          <w:p w14:paraId="70BFB098">
            <w:pPr>
              <w:pStyle w:val="13"/>
              <w:spacing w:before="82"/>
              <w:ind w:left="106"/>
              <w:rPr>
                <w:sz w:val="18"/>
              </w:rPr>
            </w:pPr>
            <w:r>
              <w:rPr>
                <w:spacing w:val="-1"/>
                <w:sz w:val="18"/>
              </w:rPr>
              <w:t>宣传文化发展专项支出</w:t>
            </w:r>
          </w:p>
        </w:tc>
        <w:tc>
          <w:tcPr>
            <w:tcW w:w="1559" w:type="dxa"/>
          </w:tcPr>
          <w:p w14:paraId="2AB1EA47">
            <w:pPr>
              <w:pStyle w:val="13"/>
              <w:rPr>
                <w:rFonts w:ascii="Times New Roman"/>
                <w:sz w:val="18"/>
              </w:rPr>
            </w:pPr>
          </w:p>
        </w:tc>
        <w:tc>
          <w:tcPr>
            <w:tcW w:w="1559" w:type="dxa"/>
          </w:tcPr>
          <w:p w14:paraId="48655AD5">
            <w:pPr>
              <w:pStyle w:val="13"/>
              <w:rPr>
                <w:rFonts w:ascii="Times New Roman"/>
                <w:sz w:val="18"/>
              </w:rPr>
            </w:pPr>
          </w:p>
        </w:tc>
        <w:tc>
          <w:tcPr>
            <w:tcW w:w="1418" w:type="dxa"/>
          </w:tcPr>
          <w:p w14:paraId="7A00B60A">
            <w:pPr>
              <w:pStyle w:val="13"/>
              <w:rPr>
                <w:rFonts w:ascii="Times New Roman"/>
                <w:sz w:val="18"/>
              </w:rPr>
            </w:pPr>
          </w:p>
        </w:tc>
      </w:tr>
      <w:tr w14:paraId="1E74B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90953C0">
            <w:pPr>
              <w:pStyle w:val="13"/>
              <w:spacing w:before="83"/>
              <w:ind w:left="108"/>
              <w:rPr>
                <w:sz w:val="18"/>
              </w:rPr>
            </w:pPr>
            <w:r>
              <w:rPr>
                <w:spacing w:val="-2"/>
                <w:sz w:val="18"/>
              </w:rPr>
              <w:t>2079903</w:t>
            </w:r>
          </w:p>
        </w:tc>
        <w:tc>
          <w:tcPr>
            <w:tcW w:w="2552" w:type="dxa"/>
          </w:tcPr>
          <w:p w14:paraId="60F94EE6">
            <w:pPr>
              <w:pStyle w:val="13"/>
              <w:spacing w:before="83"/>
              <w:ind w:left="106"/>
              <w:rPr>
                <w:sz w:val="18"/>
              </w:rPr>
            </w:pPr>
            <w:r>
              <w:rPr>
                <w:spacing w:val="-1"/>
                <w:sz w:val="18"/>
              </w:rPr>
              <w:t>文化产业发展专项支出</w:t>
            </w:r>
          </w:p>
        </w:tc>
        <w:tc>
          <w:tcPr>
            <w:tcW w:w="1559" w:type="dxa"/>
          </w:tcPr>
          <w:p w14:paraId="2EE0AE66">
            <w:pPr>
              <w:pStyle w:val="13"/>
              <w:rPr>
                <w:rFonts w:ascii="Times New Roman"/>
                <w:sz w:val="18"/>
              </w:rPr>
            </w:pPr>
          </w:p>
        </w:tc>
        <w:tc>
          <w:tcPr>
            <w:tcW w:w="1559" w:type="dxa"/>
          </w:tcPr>
          <w:p w14:paraId="2B1964DE">
            <w:pPr>
              <w:pStyle w:val="13"/>
              <w:rPr>
                <w:rFonts w:ascii="Times New Roman"/>
                <w:sz w:val="18"/>
              </w:rPr>
            </w:pPr>
          </w:p>
        </w:tc>
        <w:tc>
          <w:tcPr>
            <w:tcW w:w="1418" w:type="dxa"/>
          </w:tcPr>
          <w:p w14:paraId="7D7024A0">
            <w:pPr>
              <w:pStyle w:val="13"/>
              <w:rPr>
                <w:rFonts w:ascii="Times New Roman"/>
                <w:sz w:val="18"/>
              </w:rPr>
            </w:pPr>
          </w:p>
        </w:tc>
      </w:tr>
      <w:tr w14:paraId="646EB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49" w:type="dxa"/>
          </w:tcPr>
          <w:p w14:paraId="657A6642">
            <w:pPr>
              <w:pStyle w:val="13"/>
              <w:spacing w:before="84"/>
              <w:ind w:left="108"/>
              <w:rPr>
                <w:sz w:val="18"/>
              </w:rPr>
            </w:pPr>
            <w:r>
              <w:rPr>
                <w:spacing w:val="-5"/>
                <w:sz w:val="18"/>
              </w:rPr>
              <w:t>208</w:t>
            </w:r>
          </w:p>
        </w:tc>
        <w:tc>
          <w:tcPr>
            <w:tcW w:w="2552" w:type="dxa"/>
          </w:tcPr>
          <w:p w14:paraId="57A73121">
            <w:pPr>
              <w:pStyle w:val="13"/>
              <w:spacing w:before="84"/>
              <w:ind w:left="106"/>
              <w:rPr>
                <w:sz w:val="18"/>
              </w:rPr>
            </w:pPr>
            <w:r>
              <w:rPr>
                <w:spacing w:val="-2"/>
                <w:sz w:val="18"/>
              </w:rPr>
              <w:t>社会保障和就业支出</w:t>
            </w:r>
          </w:p>
        </w:tc>
        <w:tc>
          <w:tcPr>
            <w:tcW w:w="1559" w:type="dxa"/>
          </w:tcPr>
          <w:p w14:paraId="49D75DE1">
            <w:pPr>
              <w:pStyle w:val="13"/>
              <w:spacing w:before="84"/>
              <w:ind w:right="96"/>
              <w:jc w:val="right"/>
              <w:rPr>
                <w:sz w:val="18"/>
              </w:rPr>
            </w:pPr>
            <w:r>
              <w:rPr>
                <w:spacing w:val="-2"/>
                <w:sz w:val="18"/>
              </w:rPr>
              <w:t>45.98</w:t>
            </w:r>
          </w:p>
        </w:tc>
        <w:tc>
          <w:tcPr>
            <w:tcW w:w="1559" w:type="dxa"/>
          </w:tcPr>
          <w:p w14:paraId="0D1597E8">
            <w:pPr>
              <w:pStyle w:val="13"/>
              <w:spacing w:before="84"/>
              <w:ind w:right="97"/>
              <w:jc w:val="right"/>
              <w:rPr>
                <w:sz w:val="18"/>
              </w:rPr>
            </w:pPr>
            <w:r>
              <w:rPr>
                <w:spacing w:val="-2"/>
                <w:sz w:val="18"/>
              </w:rPr>
              <w:t>45.98</w:t>
            </w:r>
          </w:p>
        </w:tc>
        <w:tc>
          <w:tcPr>
            <w:tcW w:w="1418" w:type="dxa"/>
          </w:tcPr>
          <w:p w14:paraId="23AF0375">
            <w:pPr>
              <w:pStyle w:val="13"/>
              <w:rPr>
                <w:rFonts w:ascii="Times New Roman"/>
                <w:sz w:val="18"/>
              </w:rPr>
            </w:pPr>
          </w:p>
        </w:tc>
      </w:tr>
    </w:tbl>
    <w:p w14:paraId="0DA67C3E">
      <w:pPr>
        <w:pStyle w:val="13"/>
        <w:spacing w:after="0"/>
        <w:rPr>
          <w:rFonts w:ascii="Times New Roman"/>
          <w:sz w:val="18"/>
        </w:rPr>
        <w:sectPr>
          <w:type w:val="continuous"/>
          <w:pgSz w:w="11910" w:h="16840"/>
          <w:pgMar w:top="1920" w:right="1133" w:bottom="280" w:left="1275" w:header="0" w:footer="1080" w:gutter="0"/>
          <w:cols w:space="720" w:num="1"/>
        </w:sectPr>
      </w:pPr>
    </w:p>
    <w:tbl>
      <w:tblPr>
        <w:tblStyle w:val="9"/>
        <w:tblW w:w="0" w:type="auto"/>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2552"/>
        <w:gridCol w:w="1559"/>
        <w:gridCol w:w="1559"/>
        <w:gridCol w:w="1418"/>
      </w:tblGrid>
      <w:tr w14:paraId="0C79B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149" w:type="dxa"/>
            <w:tcBorders>
              <w:top w:val="nil"/>
            </w:tcBorders>
          </w:tcPr>
          <w:p w14:paraId="50EED794">
            <w:pPr>
              <w:pStyle w:val="13"/>
              <w:spacing w:before="93"/>
              <w:ind w:left="108"/>
              <w:rPr>
                <w:sz w:val="18"/>
              </w:rPr>
            </w:pPr>
            <w:r>
              <w:rPr>
                <w:spacing w:val="-2"/>
                <w:sz w:val="18"/>
              </w:rPr>
              <w:t>20805</w:t>
            </w:r>
          </w:p>
        </w:tc>
        <w:tc>
          <w:tcPr>
            <w:tcW w:w="2552" w:type="dxa"/>
            <w:tcBorders>
              <w:top w:val="nil"/>
            </w:tcBorders>
          </w:tcPr>
          <w:p w14:paraId="4E341496">
            <w:pPr>
              <w:pStyle w:val="13"/>
              <w:spacing w:before="93"/>
              <w:ind w:left="106"/>
              <w:rPr>
                <w:sz w:val="18"/>
              </w:rPr>
            </w:pPr>
            <w:r>
              <w:rPr>
                <w:spacing w:val="-1"/>
                <w:sz w:val="18"/>
              </w:rPr>
              <w:t>行政事业单位养老支出</w:t>
            </w:r>
          </w:p>
        </w:tc>
        <w:tc>
          <w:tcPr>
            <w:tcW w:w="1559" w:type="dxa"/>
            <w:tcBorders>
              <w:top w:val="nil"/>
            </w:tcBorders>
          </w:tcPr>
          <w:p w14:paraId="15ACA82D">
            <w:pPr>
              <w:pStyle w:val="13"/>
              <w:spacing w:before="93"/>
              <w:ind w:right="96"/>
              <w:jc w:val="right"/>
              <w:rPr>
                <w:sz w:val="18"/>
              </w:rPr>
            </w:pPr>
            <w:r>
              <w:rPr>
                <w:spacing w:val="-2"/>
                <w:sz w:val="18"/>
              </w:rPr>
              <w:t>43.33</w:t>
            </w:r>
          </w:p>
        </w:tc>
        <w:tc>
          <w:tcPr>
            <w:tcW w:w="1559" w:type="dxa"/>
            <w:tcBorders>
              <w:top w:val="nil"/>
            </w:tcBorders>
          </w:tcPr>
          <w:p w14:paraId="7926C033">
            <w:pPr>
              <w:pStyle w:val="13"/>
              <w:spacing w:before="93"/>
              <w:ind w:right="97"/>
              <w:jc w:val="right"/>
              <w:rPr>
                <w:sz w:val="18"/>
              </w:rPr>
            </w:pPr>
            <w:r>
              <w:rPr>
                <w:spacing w:val="-2"/>
                <w:sz w:val="18"/>
              </w:rPr>
              <w:t>43.33</w:t>
            </w:r>
          </w:p>
        </w:tc>
        <w:tc>
          <w:tcPr>
            <w:tcW w:w="1418" w:type="dxa"/>
            <w:tcBorders>
              <w:top w:val="nil"/>
            </w:tcBorders>
          </w:tcPr>
          <w:p w14:paraId="2F6ACB15">
            <w:pPr>
              <w:pStyle w:val="13"/>
              <w:rPr>
                <w:rFonts w:ascii="Times New Roman"/>
                <w:sz w:val="18"/>
              </w:rPr>
            </w:pPr>
          </w:p>
        </w:tc>
      </w:tr>
      <w:tr w14:paraId="2E807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1149" w:type="dxa"/>
          </w:tcPr>
          <w:p w14:paraId="0B705B45">
            <w:pPr>
              <w:pStyle w:val="13"/>
              <w:spacing w:before="6"/>
              <w:rPr>
                <w:sz w:val="18"/>
              </w:rPr>
            </w:pPr>
          </w:p>
          <w:p w14:paraId="3BA1BBDA">
            <w:pPr>
              <w:pStyle w:val="13"/>
              <w:ind w:left="108"/>
              <w:rPr>
                <w:sz w:val="18"/>
              </w:rPr>
            </w:pPr>
            <w:r>
              <w:rPr>
                <w:spacing w:val="-2"/>
                <w:sz w:val="18"/>
              </w:rPr>
              <w:t>2080505</w:t>
            </w:r>
          </w:p>
        </w:tc>
        <w:tc>
          <w:tcPr>
            <w:tcW w:w="2552" w:type="dxa"/>
          </w:tcPr>
          <w:p w14:paraId="0EA24FD8">
            <w:pPr>
              <w:pStyle w:val="13"/>
              <w:spacing w:before="60"/>
              <w:ind w:left="106"/>
              <w:rPr>
                <w:sz w:val="18"/>
              </w:rPr>
            </w:pPr>
            <w:r>
              <w:rPr>
                <w:spacing w:val="-1"/>
                <w:sz w:val="18"/>
              </w:rPr>
              <w:t>机关事业单位基本养老保险</w:t>
            </w:r>
          </w:p>
          <w:p w14:paraId="3E409676">
            <w:pPr>
              <w:pStyle w:val="13"/>
              <w:spacing w:before="126"/>
              <w:ind w:left="106"/>
              <w:rPr>
                <w:sz w:val="18"/>
              </w:rPr>
            </w:pPr>
            <w:r>
              <w:rPr>
                <w:spacing w:val="-3"/>
                <w:sz w:val="18"/>
              </w:rPr>
              <w:t>缴费支出</w:t>
            </w:r>
          </w:p>
        </w:tc>
        <w:tc>
          <w:tcPr>
            <w:tcW w:w="1559" w:type="dxa"/>
          </w:tcPr>
          <w:p w14:paraId="7DAC4C6E">
            <w:pPr>
              <w:pStyle w:val="13"/>
              <w:spacing w:before="6"/>
              <w:rPr>
                <w:sz w:val="18"/>
              </w:rPr>
            </w:pPr>
          </w:p>
          <w:p w14:paraId="5A77E29F">
            <w:pPr>
              <w:pStyle w:val="13"/>
              <w:ind w:right="96"/>
              <w:jc w:val="right"/>
              <w:rPr>
                <w:sz w:val="18"/>
              </w:rPr>
            </w:pPr>
            <w:r>
              <w:rPr>
                <w:spacing w:val="-2"/>
                <w:sz w:val="18"/>
              </w:rPr>
              <w:t>42.13</w:t>
            </w:r>
          </w:p>
        </w:tc>
        <w:tc>
          <w:tcPr>
            <w:tcW w:w="1559" w:type="dxa"/>
          </w:tcPr>
          <w:p w14:paraId="261A3A63">
            <w:pPr>
              <w:pStyle w:val="13"/>
              <w:spacing w:before="6"/>
              <w:rPr>
                <w:sz w:val="18"/>
              </w:rPr>
            </w:pPr>
          </w:p>
          <w:p w14:paraId="0BF9EE77">
            <w:pPr>
              <w:pStyle w:val="13"/>
              <w:ind w:right="97"/>
              <w:jc w:val="right"/>
              <w:rPr>
                <w:sz w:val="18"/>
              </w:rPr>
            </w:pPr>
            <w:r>
              <w:rPr>
                <w:spacing w:val="-2"/>
                <w:sz w:val="18"/>
              </w:rPr>
              <w:t>42.13</w:t>
            </w:r>
          </w:p>
        </w:tc>
        <w:tc>
          <w:tcPr>
            <w:tcW w:w="1418" w:type="dxa"/>
          </w:tcPr>
          <w:p w14:paraId="074CCB3C">
            <w:pPr>
              <w:pStyle w:val="13"/>
              <w:rPr>
                <w:rFonts w:ascii="Times New Roman"/>
                <w:sz w:val="18"/>
              </w:rPr>
            </w:pPr>
          </w:p>
        </w:tc>
      </w:tr>
      <w:tr w14:paraId="5EBC5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7D3D1559">
            <w:pPr>
              <w:pStyle w:val="13"/>
              <w:spacing w:before="81"/>
              <w:ind w:left="108"/>
              <w:rPr>
                <w:sz w:val="18"/>
              </w:rPr>
            </w:pPr>
            <w:r>
              <w:rPr>
                <w:spacing w:val="-2"/>
                <w:sz w:val="18"/>
              </w:rPr>
              <w:t>2080599</w:t>
            </w:r>
          </w:p>
        </w:tc>
        <w:tc>
          <w:tcPr>
            <w:tcW w:w="2552" w:type="dxa"/>
          </w:tcPr>
          <w:p w14:paraId="63770B51">
            <w:pPr>
              <w:pStyle w:val="13"/>
              <w:spacing w:before="81"/>
              <w:ind w:left="106"/>
              <w:rPr>
                <w:sz w:val="18"/>
              </w:rPr>
            </w:pPr>
            <w:r>
              <w:rPr>
                <w:spacing w:val="-1"/>
                <w:sz w:val="18"/>
              </w:rPr>
              <w:t>其他行政事业单位养老支出</w:t>
            </w:r>
          </w:p>
        </w:tc>
        <w:tc>
          <w:tcPr>
            <w:tcW w:w="1559" w:type="dxa"/>
          </w:tcPr>
          <w:p w14:paraId="76C7F67F">
            <w:pPr>
              <w:pStyle w:val="13"/>
              <w:spacing w:before="81"/>
              <w:ind w:right="96"/>
              <w:jc w:val="right"/>
              <w:rPr>
                <w:sz w:val="18"/>
              </w:rPr>
            </w:pPr>
            <w:r>
              <w:rPr>
                <w:spacing w:val="-5"/>
                <w:sz w:val="18"/>
              </w:rPr>
              <w:t>1.2</w:t>
            </w:r>
          </w:p>
        </w:tc>
        <w:tc>
          <w:tcPr>
            <w:tcW w:w="1559" w:type="dxa"/>
          </w:tcPr>
          <w:p w14:paraId="53CDEE78">
            <w:pPr>
              <w:pStyle w:val="13"/>
              <w:spacing w:before="81"/>
              <w:ind w:right="97"/>
              <w:jc w:val="right"/>
              <w:rPr>
                <w:sz w:val="18"/>
              </w:rPr>
            </w:pPr>
            <w:r>
              <w:rPr>
                <w:spacing w:val="-5"/>
                <w:sz w:val="18"/>
              </w:rPr>
              <w:t>1.2</w:t>
            </w:r>
          </w:p>
        </w:tc>
        <w:tc>
          <w:tcPr>
            <w:tcW w:w="1418" w:type="dxa"/>
          </w:tcPr>
          <w:p w14:paraId="7CC88C2E">
            <w:pPr>
              <w:pStyle w:val="13"/>
              <w:rPr>
                <w:rFonts w:ascii="Times New Roman"/>
                <w:sz w:val="18"/>
              </w:rPr>
            </w:pPr>
          </w:p>
        </w:tc>
      </w:tr>
      <w:tr w14:paraId="68562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1C7B0793">
            <w:pPr>
              <w:pStyle w:val="13"/>
              <w:spacing w:before="82"/>
              <w:ind w:left="108"/>
              <w:rPr>
                <w:sz w:val="18"/>
              </w:rPr>
            </w:pPr>
            <w:r>
              <w:rPr>
                <w:spacing w:val="-2"/>
                <w:sz w:val="18"/>
              </w:rPr>
              <w:t>20808</w:t>
            </w:r>
          </w:p>
        </w:tc>
        <w:tc>
          <w:tcPr>
            <w:tcW w:w="2552" w:type="dxa"/>
          </w:tcPr>
          <w:p w14:paraId="26DC001B">
            <w:pPr>
              <w:pStyle w:val="13"/>
              <w:spacing w:before="82"/>
              <w:ind w:left="106"/>
              <w:rPr>
                <w:sz w:val="18"/>
              </w:rPr>
            </w:pPr>
            <w:r>
              <w:rPr>
                <w:spacing w:val="-5"/>
                <w:sz w:val="18"/>
              </w:rPr>
              <w:t>抚恤</w:t>
            </w:r>
          </w:p>
        </w:tc>
        <w:tc>
          <w:tcPr>
            <w:tcW w:w="1559" w:type="dxa"/>
          </w:tcPr>
          <w:p w14:paraId="1065F092">
            <w:pPr>
              <w:pStyle w:val="13"/>
              <w:spacing w:before="82"/>
              <w:ind w:right="96"/>
              <w:jc w:val="right"/>
              <w:rPr>
                <w:sz w:val="18"/>
              </w:rPr>
            </w:pPr>
            <w:r>
              <w:rPr>
                <w:spacing w:val="-4"/>
                <w:sz w:val="18"/>
              </w:rPr>
              <w:t>1.03</w:t>
            </w:r>
          </w:p>
        </w:tc>
        <w:tc>
          <w:tcPr>
            <w:tcW w:w="1559" w:type="dxa"/>
          </w:tcPr>
          <w:p w14:paraId="597E54E3">
            <w:pPr>
              <w:pStyle w:val="13"/>
              <w:spacing w:before="82"/>
              <w:ind w:right="95"/>
              <w:jc w:val="right"/>
              <w:rPr>
                <w:sz w:val="18"/>
              </w:rPr>
            </w:pPr>
            <w:r>
              <w:rPr>
                <w:spacing w:val="-4"/>
                <w:sz w:val="18"/>
              </w:rPr>
              <w:t>1.03</w:t>
            </w:r>
          </w:p>
        </w:tc>
        <w:tc>
          <w:tcPr>
            <w:tcW w:w="1418" w:type="dxa"/>
          </w:tcPr>
          <w:p w14:paraId="6244B0FD">
            <w:pPr>
              <w:pStyle w:val="13"/>
              <w:rPr>
                <w:rFonts w:ascii="Times New Roman"/>
                <w:sz w:val="18"/>
              </w:rPr>
            </w:pPr>
          </w:p>
        </w:tc>
      </w:tr>
      <w:tr w14:paraId="7AEBE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2FF5593C">
            <w:pPr>
              <w:pStyle w:val="13"/>
              <w:spacing w:before="80"/>
              <w:ind w:left="108"/>
              <w:rPr>
                <w:sz w:val="18"/>
              </w:rPr>
            </w:pPr>
            <w:r>
              <w:rPr>
                <w:spacing w:val="-2"/>
                <w:sz w:val="18"/>
              </w:rPr>
              <w:t>2080801</w:t>
            </w:r>
          </w:p>
        </w:tc>
        <w:tc>
          <w:tcPr>
            <w:tcW w:w="2552" w:type="dxa"/>
          </w:tcPr>
          <w:p w14:paraId="0645231C">
            <w:pPr>
              <w:pStyle w:val="13"/>
              <w:spacing w:before="80"/>
              <w:ind w:left="106"/>
              <w:rPr>
                <w:sz w:val="18"/>
              </w:rPr>
            </w:pPr>
            <w:r>
              <w:rPr>
                <w:spacing w:val="-3"/>
                <w:sz w:val="18"/>
              </w:rPr>
              <w:t>死亡抚恤</w:t>
            </w:r>
          </w:p>
        </w:tc>
        <w:tc>
          <w:tcPr>
            <w:tcW w:w="1559" w:type="dxa"/>
          </w:tcPr>
          <w:p w14:paraId="6C0808E4">
            <w:pPr>
              <w:pStyle w:val="13"/>
              <w:spacing w:before="80"/>
              <w:ind w:right="96"/>
              <w:jc w:val="right"/>
              <w:rPr>
                <w:sz w:val="18"/>
              </w:rPr>
            </w:pPr>
            <w:r>
              <w:rPr>
                <w:spacing w:val="-4"/>
                <w:sz w:val="18"/>
              </w:rPr>
              <w:t>1.03</w:t>
            </w:r>
          </w:p>
        </w:tc>
        <w:tc>
          <w:tcPr>
            <w:tcW w:w="1559" w:type="dxa"/>
          </w:tcPr>
          <w:p w14:paraId="35DC3792">
            <w:pPr>
              <w:pStyle w:val="13"/>
              <w:spacing w:before="80"/>
              <w:ind w:right="95"/>
              <w:jc w:val="right"/>
              <w:rPr>
                <w:sz w:val="18"/>
              </w:rPr>
            </w:pPr>
            <w:r>
              <w:rPr>
                <w:spacing w:val="-4"/>
                <w:sz w:val="18"/>
              </w:rPr>
              <w:t>1.03</w:t>
            </w:r>
          </w:p>
        </w:tc>
        <w:tc>
          <w:tcPr>
            <w:tcW w:w="1418" w:type="dxa"/>
          </w:tcPr>
          <w:p w14:paraId="5DFC29A2">
            <w:pPr>
              <w:pStyle w:val="13"/>
              <w:rPr>
                <w:rFonts w:ascii="Times New Roman"/>
                <w:sz w:val="18"/>
              </w:rPr>
            </w:pPr>
          </w:p>
        </w:tc>
      </w:tr>
      <w:tr w14:paraId="0F86E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205FFDC">
            <w:pPr>
              <w:pStyle w:val="13"/>
              <w:spacing w:before="81"/>
              <w:ind w:left="108"/>
              <w:rPr>
                <w:sz w:val="18"/>
              </w:rPr>
            </w:pPr>
            <w:r>
              <w:rPr>
                <w:spacing w:val="-2"/>
                <w:sz w:val="18"/>
              </w:rPr>
              <w:t>20811</w:t>
            </w:r>
          </w:p>
        </w:tc>
        <w:tc>
          <w:tcPr>
            <w:tcW w:w="2552" w:type="dxa"/>
          </w:tcPr>
          <w:p w14:paraId="3D34BF3C">
            <w:pPr>
              <w:pStyle w:val="13"/>
              <w:spacing w:before="81"/>
              <w:ind w:left="106"/>
              <w:rPr>
                <w:sz w:val="18"/>
              </w:rPr>
            </w:pPr>
            <w:r>
              <w:rPr>
                <w:spacing w:val="-2"/>
                <w:sz w:val="18"/>
              </w:rPr>
              <w:t>残疾人事业</w:t>
            </w:r>
          </w:p>
        </w:tc>
        <w:tc>
          <w:tcPr>
            <w:tcW w:w="1559" w:type="dxa"/>
          </w:tcPr>
          <w:p w14:paraId="397B73B6">
            <w:pPr>
              <w:pStyle w:val="13"/>
              <w:spacing w:before="81"/>
              <w:ind w:right="96"/>
              <w:jc w:val="right"/>
              <w:rPr>
                <w:sz w:val="18"/>
              </w:rPr>
            </w:pPr>
            <w:r>
              <w:rPr>
                <w:spacing w:val="-4"/>
                <w:sz w:val="18"/>
              </w:rPr>
              <w:t>1.62</w:t>
            </w:r>
          </w:p>
        </w:tc>
        <w:tc>
          <w:tcPr>
            <w:tcW w:w="1559" w:type="dxa"/>
          </w:tcPr>
          <w:p w14:paraId="74F64208">
            <w:pPr>
              <w:pStyle w:val="13"/>
              <w:spacing w:before="81"/>
              <w:ind w:right="95"/>
              <w:jc w:val="right"/>
              <w:rPr>
                <w:sz w:val="18"/>
              </w:rPr>
            </w:pPr>
            <w:r>
              <w:rPr>
                <w:spacing w:val="-4"/>
                <w:sz w:val="18"/>
              </w:rPr>
              <w:t>1.62</w:t>
            </w:r>
          </w:p>
        </w:tc>
        <w:tc>
          <w:tcPr>
            <w:tcW w:w="1418" w:type="dxa"/>
          </w:tcPr>
          <w:p w14:paraId="2C7AE159">
            <w:pPr>
              <w:pStyle w:val="13"/>
              <w:rPr>
                <w:rFonts w:ascii="Times New Roman"/>
                <w:sz w:val="18"/>
              </w:rPr>
            </w:pPr>
          </w:p>
        </w:tc>
      </w:tr>
      <w:tr w14:paraId="09F5A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24B64D6A">
            <w:pPr>
              <w:pStyle w:val="13"/>
              <w:spacing w:before="82"/>
              <w:ind w:left="108"/>
              <w:rPr>
                <w:sz w:val="18"/>
              </w:rPr>
            </w:pPr>
            <w:r>
              <w:rPr>
                <w:spacing w:val="-2"/>
                <w:sz w:val="18"/>
              </w:rPr>
              <w:t>2081199</w:t>
            </w:r>
          </w:p>
        </w:tc>
        <w:tc>
          <w:tcPr>
            <w:tcW w:w="2552" w:type="dxa"/>
          </w:tcPr>
          <w:p w14:paraId="0FCEAE3E">
            <w:pPr>
              <w:pStyle w:val="13"/>
              <w:spacing w:before="82"/>
              <w:ind w:left="106"/>
              <w:rPr>
                <w:sz w:val="18"/>
              </w:rPr>
            </w:pPr>
            <w:r>
              <w:rPr>
                <w:spacing w:val="-2"/>
                <w:sz w:val="18"/>
              </w:rPr>
              <w:t>其他残疾人事业支出</w:t>
            </w:r>
          </w:p>
        </w:tc>
        <w:tc>
          <w:tcPr>
            <w:tcW w:w="1559" w:type="dxa"/>
          </w:tcPr>
          <w:p w14:paraId="75CE1EF3">
            <w:pPr>
              <w:pStyle w:val="13"/>
              <w:spacing w:before="82"/>
              <w:ind w:right="96"/>
              <w:jc w:val="right"/>
              <w:rPr>
                <w:sz w:val="18"/>
              </w:rPr>
            </w:pPr>
            <w:r>
              <w:rPr>
                <w:spacing w:val="-4"/>
                <w:sz w:val="18"/>
              </w:rPr>
              <w:t>1.62</w:t>
            </w:r>
          </w:p>
        </w:tc>
        <w:tc>
          <w:tcPr>
            <w:tcW w:w="1559" w:type="dxa"/>
          </w:tcPr>
          <w:p w14:paraId="191E2F79">
            <w:pPr>
              <w:pStyle w:val="13"/>
              <w:spacing w:before="82"/>
              <w:ind w:right="95"/>
              <w:jc w:val="right"/>
              <w:rPr>
                <w:sz w:val="18"/>
              </w:rPr>
            </w:pPr>
            <w:r>
              <w:rPr>
                <w:spacing w:val="-4"/>
                <w:sz w:val="18"/>
              </w:rPr>
              <w:t>1.62</w:t>
            </w:r>
          </w:p>
        </w:tc>
        <w:tc>
          <w:tcPr>
            <w:tcW w:w="1418" w:type="dxa"/>
          </w:tcPr>
          <w:p w14:paraId="5FF5B2F4">
            <w:pPr>
              <w:pStyle w:val="13"/>
              <w:rPr>
                <w:rFonts w:ascii="Times New Roman"/>
                <w:sz w:val="18"/>
              </w:rPr>
            </w:pPr>
          </w:p>
        </w:tc>
      </w:tr>
      <w:tr w14:paraId="21E99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12FB078C">
            <w:pPr>
              <w:pStyle w:val="13"/>
              <w:spacing w:before="80"/>
              <w:ind w:left="108"/>
              <w:rPr>
                <w:sz w:val="18"/>
              </w:rPr>
            </w:pPr>
            <w:r>
              <w:rPr>
                <w:spacing w:val="-5"/>
                <w:sz w:val="18"/>
              </w:rPr>
              <w:t>210</w:t>
            </w:r>
          </w:p>
        </w:tc>
        <w:tc>
          <w:tcPr>
            <w:tcW w:w="2552" w:type="dxa"/>
          </w:tcPr>
          <w:p w14:paraId="643D0E13">
            <w:pPr>
              <w:pStyle w:val="13"/>
              <w:spacing w:before="80"/>
              <w:ind w:left="106"/>
              <w:rPr>
                <w:sz w:val="18"/>
              </w:rPr>
            </w:pPr>
            <w:r>
              <w:rPr>
                <w:spacing w:val="-2"/>
                <w:sz w:val="18"/>
              </w:rPr>
              <w:t>卫生健康支出</w:t>
            </w:r>
          </w:p>
        </w:tc>
        <w:tc>
          <w:tcPr>
            <w:tcW w:w="1559" w:type="dxa"/>
          </w:tcPr>
          <w:p w14:paraId="27C91CC1">
            <w:pPr>
              <w:pStyle w:val="13"/>
              <w:spacing w:before="80"/>
              <w:ind w:right="96"/>
              <w:jc w:val="right"/>
              <w:rPr>
                <w:sz w:val="18"/>
              </w:rPr>
            </w:pPr>
            <w:r>
              <w:rPr>
                <w:spacing w:val="-2"/>
                <w:sz w:val="18"/>
              </w:rPr>
              <w:t>23.19</w:t>
            </w:r>
          </w:p>
        </w:tc>
        <w:tc>
          <w:tcPr>
            <w:tcW w:w="1559" w:type="dxa"/>
          </w:tcPr>
          <w:p w14:paraId="136D693D">
            <w:pPr>
              <w:pStyle w:val="13"/>
              <w:spacing w:before="80"/>
              <w:ind w:right="97"/>
              <w:jc w:val="right"/>
              <w:rPr>
                <w:sz w:val="18"/>
              </w:rPr>
            </w:pPr>
            <w:r>
              <w:rPr>
                <w:spacing w:val="-2"/>
                <w:sz w:val="18"/>
              </w:rPr>
              <w:t>23.19</w:t>
            </w:r>
          </w:p>
        </w:tc>
        <w:tc>
          <w:tcPr>
            <w:tcW w:w="1418" w:type="dxa"/>
          </w:tcPr>
          <w:p w14:paraId="4FE6C814">
            <w:pPr>
              <w:pStyle w:val="13"/>
              <w:rPr>
                <w:rFonts w:ascii="Times New Roman"/>
                <w:sz w:val="18"/>
              </w:rPr>
            </w:pPr>
          </w:p>
        </w:tc>
      </w:tr>
      <w:tr w14:paraId="52B37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5CE1834C">
            <w:pPr>
              <w:pStyle w:val="13"/>
              <w:spacing w:before="81"/>
              <w:ind w:left="108"/>
              <w:rPr>
                <w:sz w:val="18"/>
              </w:rPr>
            </w:pPr>
            <w:r>
              <w:rPr>
                <w:spacing w:val="-2"/>
                <w:sz w:val="18"/>
              </w:rPr>
              <w:t>21011</w:t>
            </w:r>
          </w:p>
        </w:tc>
        <w:tc>
          <w:tcPr>
            <w:tcW w:w="2552" w:type="dxa"/>
          </w:tcPr>
          <w:p w14:paraId="192C83B5">
            <w:pPr>
              <w:pStyle w:val="13"/>
              <w:spacing w:before="81"/>
              <w:ind w:left="106"/>
              <w:rPr>
                <w:sz w:val="18"/>
              </w:rPr>
            </w:pPr>
            <w:r>
              <w:rPr>
                <w:spacing w:val="-2"/>
                <w:sz w:val="18"/>
              </w:rPr>
              <w:t>行政事业单位医疗</w:t>
            </w:r>
          </w:p>
        </w:tc>
        <w:tc>
          <w:tcPr>
            <w:tcW w:w="1559" w:type="dxa"/>
          </w:tcPr>
          <w:p w14:paraId="72C6568E">
            <w:pPr>
              <w:pStyle w:val="13"/>
              <w:spacing w:before="81"/>
              <w:ind w:right="96"/>
              <w:jc w:val="right"/>
              <w:rPr>
                <w:sz w:val="18"/>
              </w:rPr>
            </w:pPr>
            <w:r>
              <w:rPr>
                <w:spacing w:val="-2"/>
                <w:sz w:val="18"/>
              </w:rPr>
              <w:t>23.19</w:t>
            </w:r>
          </w:p>
        </w:tc>
        <w:tc>
          <w:tcPr>
            <w:tcW w:w="1559" w:type="dxa"/>
          </w:tcPr>
          <w:p w14:paraId="1D26844C">
            <w:pPr>
              <w:pStyle w:val="13"/>
              <w:spacing w:before="81"/>
              <w:ind w:right="97"/>
              <w:jc w:val="right"/>
              <w:rPr>
                <w:sz w:val="18"/>
              </w:rPr>
            </w:pPr>
            <w:r>
              <w:rPr>
                <w:spacing w:val="-2"/>
                <w:sz w:val="18"/>
              </w:rPr>
              <w:t>23.19</w:t>
            </w:r>
          </w:p>
        </w:tc>
        <w:tc>
          <w:tcPr>
            <w:tcW w:w="1418" w:type="dxa"/>
          </w:tcPr>
          <w:p w14:paraId="3DB99556">
            <w:pPr>
              <w:pStyle w:val="13"/>
              <w:rPr>
                <w:rFonts w:ascii="Times New Roman"/>
                <w:sz w:val="18"/>
              </w:rPr>
            </w:pPr>
          </w:p>
        </w:tc>
      </w:tr>
      <w:tr w14:paraId="1E754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CF62C24">
            <w:pPr>
              <w:pStyle w:val="13"/>
              <w:spacing w:before="82"/>
              <w:ind w:left="108"/>
              <w:rPr>
                <w:sz w:val="18"/>
              </w:rPr>
            </w:pPr>
            <w:r>
              <w:rPr>
                <w:spacing w:val="-2"/>
                <w:sz w:val="18"/>
              </w:rPr>
              <w:t>2101101</w:t>
            </w:r>
          </w:p>
        </w:tc>
        <w:tc>
          <w:tcPr>
            <w:tcW w:w="2552" w:type="dxa"/>
          </w:tcPr>
          <w:p w14:paraId="12C03DAE">
            <w:pPr>
              <w:pStyle w:val="13"/>
              <w:spacing w:before="82"/>
              <w:ind w:left="106"/>
              <w:rPr>
                <w:sz w:val="18"/>
              </w:rPr>
            </w:pPr>
            <w:r>
              <w:rPr>
                <w:spacing w:val="-2"/>
                <w:sz w:val="18"/>
              </w:rPr>
              <w:t>行政单位医疗</w:t>
            </w:r>
          </w:p>
        </w:tc>
        <w:tc>
          <w:tcPr>
            <w:tcW w:w="1559" w:type="dxa"/>
          </w:tcPr>
          <w:p w14:paraId="7DDA1EE5">
            <w:pPr>
              <w:pStyle w:val="13"/>
              <w:spacing w:before="82"/>
              <w:ind w:right="96"/>
              <w:jc w:val="right"/>
              <w:rPr>
                <w:sz w:val="18"/>
              </w:rPr>
            </w:pPr>
            <w:r>
              <w:rPr>
                <w:spacing w:val="-2"/>
                <w:sz w:val="18"/>
              </w:rPr>
              <w:t>13.13</w:t>
            </w:r>
          </w:p>
        </w:tc>
        <w:tc>
          <w:tcPr>
            <w:tcW w:w="1559" w:type="dxa"/>
          </w:tcPr>
          <w:p w14:paraId="1EBEB62F">
            <w:pPr>
              <w:pStyle w:val="13"/>
              <w:spacing w:before="82"/>
              <w:ind w:right="97"/>
              <w:jc w:val="right"/>
              <w:rPr>
                <w:sz w:val="18"/>
              </w:rPr>
            </w:pPr>
            <w:r>
              <w:rPr>
                <w:spacing w:val="-2"/>
                <w:sz w:val="18"/>
              </w:rPr>
              <w:t>13.13</w:t>
            </w:r>
          </w:p>
        </w:tc>
        <w:tc>
          <w:tcPr>
            <w:tcW w:w="1418" w:type="dxa"/>
          </w:tcPr>
          <w:p w14:paraId="0E964A78">
            <w:pPr>
              <w:pStyle w:val="13"/>
              <w:rPr>
                <w:rFonts w:ascii="Times New Roman"/>
                <w:sz w:val="18"/>
              </w:rPr>
            </w:pPr>
          </w:p>
        </w:tc>
      </w:tr>
      <w:tr w14:paraId="10309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4880BF4D">
            <w:pPr>
              <w:pStyle w:val="13"/>
              <w:spacing w:before="80"/>
              <w:ind w:left="108"/>
              <w:rPr>
                <w:sz w:val="18"/>
              </w:rPr>
            </w:pPr>
            <w:r>
              <w:rPr>
                <w:spacing w:val="-2"/>
                <w:sz w:val="18"/>
              </w:rPr>
              <w:t>2101102</w:t>
            </w:r>
          </w:p>
        </w:tc>
        <w:tc>
          <w:tcPr>
            <w:tcW w:w="2552" w:type="dxa"/>
          </w:tcPr>
          <w:p w14:paraId="697D7241">
            <w:pPr>
              <w:pStyle w:val="13"/>
              <w:spacing w:before="80"/>
              <w:ind w:left="106"/>
              <w:rPr>
                <w:sz w:val="18"/>
              </w:rPr>
            </w:pPr>
            <w:r>
              <w:rPr>
                <w:spacing w:val="-2"/>
                <w:sz w:val="18"/>
              </w:rPr>
              <w:t>事业单位医疗</w:t>
            </w:r>
          </w:p>
        </w:tc>
        <w:tc>
          <w:tcPr>
            <w:tcW w:w="1559" w:type="dxa"/>
          </w:tcPr>
          <w:p w14:paraId="667C24FA">
            <w:pPr>
              <w:pStyle w:val="13"/>
              <w:rPr>
                <w:rFonts w:ascii="Times New Roman"/>
                <w:sz w:val="18"/>
              </w:rPr>
            </w:pPr>
          </w:p>
        </w:tc>
        <w:tc>
          <w:tcPr>
            <w:tcW w:w="1559" w:type="dxa"/>
          </w:tcPr>
          <w:p w14:paraId="537C620B">
            <w:pPr>
              <w:pStyle w:val="13"/>
              <w:rPr>
                <w:rFonts w:ascii="Times New Roman"/>
                <w:sz w:val="18"/>
              </w:rPr>
            </w:pPr>
          </w:p>
        </w:tc>
        <w:tc>
          <w:tcPr>
            <w:tcW w:w="1418" w:type="dxa"/>
          </w:tcPr>
          <w:p w14:paraId="2CAAF148">
            <w:pPr>
              <w:pStyle w:val="13"/>
              <w:rPr>
                <w:rFonts w:ascii="Times New Roman"/>
                <w:sz w:val="18"/>
              </w:rPr>
            </w:pPr>
          </w:p>
        </w:tc>
      </w:tr>
      <w:tr w14:paraId="5AAAF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14874733">
            <w:pPr>
              <w:pStyle w:val="13"/>
              <w:spacing w:before="81"/>
              <w:ind w:left="108"/>
              <w:rPr>
                <w:sz w:val="18"/>
              </w:rPr>
            </w:pPr>
            <w:r>
              <w:rPr>
                <w:spacing w:val="-2"/>
                <w:sz w:val="18"/>
              </w:rPr>
              <w:t>2101103</w:t>
            </w:r>
          </w:p>
        </w:tc>
        <w:tc>
          <w:tcPr>
            <w:tcW w:w="2552" w:type="dxa"/>
          </w:tcPr>
          <w:p w14:paraId="7DEE4D32">
            <w:pPr>
              <w:pStyle w:val="13"/>
              <w:spacing w:before="81"/>
              <w:ind w:left="106"/>
              <w:rPr>
                <w:sz w:val="18"/>
              </w:rPr>
            </w:pPr>
            <w:r>
              <w:rPr>
                <w:spacing w:val="-2"/>
                <w:sz w:val="18"/>
              </w:rPr>
              <w:t>公务员医疗补助</w:t>
            </w:r>
          </w:p>
        </w:tc>
        <w:tc>
          <w:tcPr>
            <w:tcW w:w="1559" w:type="dxa"/>
          </w:tcPr>
          <w:p w14:paraId="18A0DEAF">
            <w:pPr>
              <w:pStyle w:val="13"/>
              <w:spacing w:before="81"/>
              <w:ind w:right="96"/>
              <w:jc w:val="right"/>
              <w:rPr>
                <w:sz w:val="18"/>
              </w:rPr>
            </w:pPr>
            <w:r>
              <w:rPr>
                <w:spacing w:val="-4"/>
                <w:sz w:val="18"/>
              </w:rPr>
              <w:t>8.75</w:t>
            </w:r>
          </w:p>
        </w:tc>
        <w:tc>
          <w:tcPr>
            <w:tcW w:w="1559" w:type="dxa"/>
          </w:tcPr>
          <w:p w14:paraId="701C1EB5">
            <w:pPr>
              <w:pStyle w:val="13"/>
              <w:spacing w:before="81"/>
              <w:ind w:right="95"/>
              <w:jc w:val="right"/>
              <w:rPr>
                <w:sz w:val="18"/>
              </w:rPr>
            </w:pPr>
            <w:r>
              <w:rPr>
                <w:spacing w:val="-4"/>
                <w:sz w:val="18"/>
              </w:rPr>
              <w:t>8.75</w:t>
            </w:r>
          </w:p>
        </w:tc>
        <w:tc>
          <w:tcPr>
            <w:tcW w:w="1418" w:type="dxa"/>
          </w:tcPr>
          <w:p w14:paraId="29CCBCD5">
            <w:pPr>
              <w:pStyle w:val="13"/>
              <w:rPr>
                <w:rFonts w:ascii="Times New Roman"/>
                <w:sz w:val="18"/>
              </w:rPr>
            </w:pPr>
          </w:p>
        </w:tc>
      </w:tr>
      <w:tr w14:paraId="5DD7A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5180F653">
            <w:pPr>
              <w:pStyle w:val="13"/>
              <w:spacing w:before="82"/>
              <w:ind w:left="108"/>
              <w:rPr>
                <w:sz w:val="18"/>
              </w:rPr>
            </w:pPr>
            <w:r>
              <w:rPr>
                <w:spacing w:val="-2"/>
                <w:sz w:val="18"/>
              </w:rPr>
              <w:t>2101199</w:t>
            </w:r>
          </w:p>
        </w:tc>
        <w:tc>
          <w:tcPr>
            <w:tcW w:w="2552" w:type="dxa"/>
          </w:tcPr>
          <w:p w14:paraId="7AAD3E7A">
            <w:pPr>
              <w:pStyle w:val="13"/>
              <w:spacing w:before="82"/>
              <w:ind w:left="106"/>
              <w:rPr>
                <w:sz w:val="18"/>
              </w:rPr>
            </w:pPr>
            <w:r>
              <w:rPr>
                <w:spacing w:val="-1"/>
                <w:sz w:val="18"/>
              </w:rPr>
              <w:t>其他行政事业单位医疗支出</w:t>
            </w:r>
          </w:p>
        </w:tc>
        <w:tc>
          <w:tcPr>
            <w:tcW w:w="1559" w:type="dxa"/>
          </w:tcPr>
          <w:p w14:paraId="63F0FC73">
            <w:pPr>
              <w:pStyle w:val="13"/>
              <w:spacing w:before="82"/>
              <w:ind w:right="96"/>
              <w:jc w:val="right"/>
              <w:rPr>
                <w:sz w:val="18"/>
              </w:rPr>
            </w:pPr>
            <w:r>
              <w:rPr>
                <w:spacing w:val="-4"/>
                <w:sz w:val="18"/>
              </w:rPr>
              <w:t>1.31</w:t>
            </w:r>
          </w:p>
        </w:tc>
        <w:tc>
          <w:tcPr>
            <w:tcW w:w="1559" w:type="dxa"/>
          </w:tcPr>
          <w:p w14:paraId="5804A5D1">
            <w:pPr>
              <w:pStyle w:val="13"/>
              <w:spacing w:before="82"/>
              <w:ind w:right="95"/>
              <w:jc w:val="right"/>
              <w:rPr>
                <w:sz w:val="18"/>
              </w:rPr>
            </w:pPr>
            <w:r>
              <w:rPr>
                <w:spacing w:val="-4"/>
                <w:sz w:val="18"/>
              </w:rPr>
              <w:t>1.31</w:t>
            </w:r>
          </w:p>
        </w:tc>
        <w:tc>
          <w:tcPr>
            <w:tcW w:w="1418" w:type="dxa"/>
          </w:tcPr>
          <w:p w14:paraId="5A727917">
            <w:pPr>
              <w:pStyle w:val="13"/>
              <w:rPr>
                <w:rFonts w:ascii="Times New Roman"/>
                <w:sz w:val="18"/>
              </w:rPr>
            </w:pPr>
          </w:p>
        </w:tc>
      </w:tr>
      <w:tr w14:paraId="7A859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2A8E0495">
            <w:pPr>
              <w:pStyle w:val="13"/>
              <w:spacing w:before="80"/>
              <w:ind w:left="108"/>
              <w:rPr>
                <w:sz w:val="18"/>
              </w:rPr>
            </w:pPr>
            <w:r>
              <w:rPr>
                <w:spacing w:val="-2"/>
                <w:sz w:val="18"/>
              </w:rPr>
              <w:t>21099</w:t>
            </w:r>
          </w:p>
        </w:tc>
        <w:tc>
          <w:tcPr>
            <w:tcW w:w="2552" w:type="dxa"/>
          </w:tcPr>
          <w:p w14:paraId="28447137">
            <w:pPr>
              <w:pStyle w:val="13"/>
              <w:spacing w:before="80"/>
              <w:ind w:left="106"/>
              <w:rPr>
                <w:sz w:val="18"/>
              </w:rPr>
            </w:pPr>
            <w:r>
              <w:rPr>
                <w:spacing w:val="-2"/>
                <w:sz w:val="18"/>
              </w:rPr>
              <w:t>其他卫生健康支出</w:t>
            </w:r>
          </w:p>
        </w:tc>
        <w:tc>
          <w:tcPr>
            <w:tcW w:w="1559" w:type="dxa"/>
          </w:tcPr>
          <w:p w14:paraId="4CBCC4D3">
            <w:pPr>
              <w:pStyle w:val="13"/>
              <w:rPr>
                <w:rFonts w:ascii="Times New Roman"/>
                <w:sz w:val="18"/>
              </w:rPr>
            </w:pPr>
          </w:p>
        </w:tc>
        <w:tc>
          <w:tcPr>
            <w:tcW w:w="1559" w:type="dxa"/>
          </w:tcPr>
          <w:p w14:paraId="78E91D39">
            <w:pPr>
              <w:pStyle w:val="13"/>
              <w:rPr>
                <w:rFonts w:ascii="Times New Roman"/>
                <w:sz w:val="18"/>
              </w:rPr>
            </w:pPr>
          </w:p>
        </w:tc>
        <w:tc>
          <w:tcPr>
            <w:tcW w:w="1418" w:type="dxa"/>
          </w:tcPr>
          <w:p w14:paraId="2D6666E1">
            <w:pPr>
              <w:pStyle w:val="13"/>
              <w:rPr>
                <w:rFonts w:ascii="Times New Roman"/>
                <w:sz w:val="18"/>
              </w:rPr>
            </w:pPr>
          </w:p>
        </w:tc>
      </w:tr>
      <w:tr w14:paraId="13F71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482AA39">
            <w:pPr>
              <w:pStyle w:val="13"/>
              <w:spacing w:before="81"/>
              <w:ind w:left="108"/>
              <w:rPr>
                <w:sz w:val="18"/>
              </w:rPr>
            </w:pPr>
            <w:r>
              <w:rPr>
                <w:spacing w:val="-2"/>
                <w:sz w:val="18"/>
              </w:rPr>
              <w:t>2109999</w:t>
            </w:r>
          </w:p>
        </w:tc>
        <w:tc>
          <w:tcPr>
            <w:tcW w:w="2552" w:type="dxa"/>
          </w:tcPr>
          <w:p w14:paraId="20EC947F">
            <w:pPr>
              <w:pStyle w:val="13"/>
              <w:spacing w:before="81"/>
              <w:ind w:left="106"/>
              <w:rPr>
                <w:sz w:val="18"/>
              </w:rPr>
            </w:pPr>
            <w:r>
              <w:rPr>
                <w:spacing w:val="-2"/>
                <w:sz w:val="18"/>
              </w:rPr>
              <w:t>其他卫生健康支出</w:t>
            </w:r>
          </w:p>
        </w:tc>
        <w:tc>
          <w:tcPr>
            <w:tcW w:w="1559" w:type="dxa"/>
          </w:tcPr>
          <w:p w14:paraId="2D265899">
            <w:pPr>
              <w:pStyle w:val="13"/>
              <w:rPr>
                <w:rFonts w:ascii="Times New Roman"/>
                <w:sz w:val="18"/>
              </w:rPr>
            </w:pPr>
          </w:p>
        </w:tc>
        <w:tc>
          <w:tcPr>
            <w:tcW w:w="1559" w:type="dxa"/>
          </w:tcPr>
          <w:p w14:paraId="567E9796">
            <w:pPr>
              <w:pStyle w:val="13"/>
              <w:rPr>
                <w:rFonts w:ascii="Times New Roman"/>
                <w:sz w:val="18"/>
              </w:rPr>
            </w:pPr>
          </w:p>
        </w:tc>
        <w:tc>
          <w:tcPr>
            <w:tcW w:w="1418" w:type="dxa"/>
          </w:tcPr>
          <w:p w14:paraId="10FA141C">
            <w:pPr>
              <w:pStyle w:val="13"/>
              <w:rPr>
                <w:rFonts w:ascii="Times New Roman"/>
                <w:sz w:val="18"/>
              </w:rPr>
            </w:pPr>
          </w:p>
        </w:tc>
      </w:tr>
      <w:tr w14:paraId="11287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4F5CB1CB">
            <w:pPr>
              <w:pStyle w:val="13"/>
              <w:spacing w:before="82"/>
              <w:ind w:left="108"/>
              <w:rPr>
                <w:sz w:val="18"/>
              </w:rPr>
            </w:pPr>
            <w:r>
              <w:rPr>
                <w:spacing w:val="-5"/>
                <w:sz w:val="18"/>
              </w:rPr>
              <w:t>221</w:t>
            </w:r>
          </w:p>
        </w:tc>
        <w:tc>
          <w:tcPr>
            <w:tcW w:w="2552" w:type="dxa"/>
          </w:tcPr>
          <w:p w14:paraId="4A0E4305">
            <w:pPr>
              <w:pStyle w:val="13"/>
              <w:spacing w:before="82"/>
              <w:ind w:left="106"/>
              <w:rPr>
                <w:sz w:val="18"/>
              </w:rPr>
            </w:pPr>
            <w:r>
              <w:rPr>
                <w:spacing w:val="-2"/>
                <w:sz w:val="18"/>
              </w:rPr>
              <w:t>住房保障支出</w:t>
            </w:r>
          </w:p>
        </w:tc>
        <w:tc>
          <w:tcPr>
            <w:tcW w:w="1559" w:type="dxa"/>
          </w:tcPr>
          <w:p w14:paraId="30A8BC3D">
            <w:pPr>
              <w:pStyle w:val="13"/>
              <w:spacing w:before="82"/>
              <w:ind w:right="96"/>
              <w:jc w:val="right"/>
              <w:rPr>
                <w:sz w:val="18"/>
              </w:rPr>
            </w:pPr>
            <w:r>
              <w:rPr>
                <w:spacing w:val="-2"/>
                <w:sz w:val="18"/>
              </w:rPr>
              <w:t>37.16</w:t>
            </w:r>
          </w:p>
        </w:tc>
        <w:tc>
          <w:tcPr>
            <w:tcW w:w="1559" w:type="dxa"/>
          </w:tcPr>
          <w:p w14:paraId="3AD9E283">
            <w:pPr>
              <w:pStyle w:val="13"/>
              <w:spacing w:before="82"/>
              <w:ind w:right="97"/>
              <w:jc w:val="right"/>
              <w:rPr>
                <w:sz w:val="18"/>
              </w:rPr>
            </w:pPr>
            <w:r>
              <w:rPr>
                <w:spacing w:val="-2"/>
                <w:sz w:val="18"/>
              </w:rPr>
              <w:t>37.16</w:t>
            </w:r>
          </w:p>
        </w:tc>
        <w:tc>
          <w:tcPr>
            <w:tcW w:w="1418" w:type="dxa"/>
          </w:tcPr>
          <w:p w14:paraId="5CA92BC6">
            <w:pPr>
              <w:pStyle w:val="13"/>
              <w:rPr>
                <w:rFonts w:ascii="Times New Roman"/>
                <w:sz w:val="18"/>
              </w:rPr>
            </w:pPr>
          </w:p>
        </w:tc>
      </w:tr>
      <w:tr w14:paraId="2EB5E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157CC746">
            <w:pPr>
              <w:pStyle w:val="13"/>
              <w:spacing w:before="80"/>
              <w:ind w:left="108"/>
              <w:rPr>
                <w:sz w:val="18"/>
              </w:rPr>
            </w:pPr>
            <w:r>
              <w:rPr>
                <w:spacing w:val="-2"/>
                <w:sz w:val="18"/>
              </w:rPr>
              <w:t>22102</w:t>
            </w:r>
          </w:p>
        </w:tc>
        <w:tc>
          <w:tcPr>
            <w:tcW w:w="2552" w:type="dxa"/>
          </w:tcPr>
          <w:p w14:paraId="20E30188">
            <w:pPr>
              <w:pStyle w:val="13"/>
              <w:spacing w:before="80"/>
              <w:ind w:left="106"/>
              <w:rPr>
                <w:sz w:val="18"/>
              </w:rPr>
            </w:pPr>
            <w:r>
              <w:rPr>
                <w:spacing w:val="-2"/>
                <w:sz w:val="18"/>
              </w:rPr>
              <w:t>住房改革支出</w:t>
            </w:r>
          </w:p>
        </w:tc>
        <w:tc>
          <w:tcPr>
            <w:tcW w:w="1559" w:type="dxa"/>
          </w:tcPr>
          <w:p w14:paraId="68BBD16F">
            <w:pPr>
              <w:pStyle w:val="13"/>
              <w:spacing w:before="80"/>
              <w:ind w:right="96"/>
              <w:jc w:val="right"/>
              <w:rPr>
                <w:sz w:val="18"/>
              </w:rPr>
            </w:pPr>
            <w:r>
              <w:rPr>
                <w:spacing w:val="-2"/>
                <w:sz w:val="18"/>
              </w:rPr>
              <w:t>37.16</w:t>
            </w:r>
          </w:p>
        </w:tc>
        <w:tc>
          <w:tcPr>
            <w:tcW w:w="1559" w:type="dxa"/>
          </w:tcPr>
          <w:p w14:paraId="112AF19D">
            <w:pPr>
              <w:pStyle w:val="13"/>
              <w:spacing w:before="80"/>
              <w:ind w:right="97"/>
              <w:jc w:val="right"/>
              <w:rPr>
                <w:sz w:val="18"/>
              </w:rPr>
            </w:pPr>
            <w:r>
              <w:rPr>
                <w:spacing w:val="-2"/>
                <w:sz w:val="18"/>
              </w:rPr>
              <w:t>37.16</w:t>
            </w:r>
          </w:p>
        </w:tc>
        <w:tc>
          <w:tcPr>
            <w:tcW w:w="1418" w:type="dxa"/>
          </w:tcPr>
          <w:p w14:paraId="25593B84">
            <w:pPr>
              <w:pStyle w:val="13"/>
              <w:rPr>
                <w:rFonts w:ascii="Times New Roman"/>
                <w:sz w:val="18"/>
              </w:rPr>
            </w:pPr>
          </w:p>
        </w:tc>
      </w:tr>
      <w:tr w14:paraId="6A0BB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738D5EE3">
            <w:pPr>
              <w:pStyle w:val="13"/>
              <w:spacing w:before="81"/>
              <w:ind w:left="108"/>
              <w:rPr>
                <w:sz w:val="18"/>
              </w:rPr>
            </w:pPr>
            <w:r>
              <w:rPr>
                <w:spacing w:val="-2"/>
                <w:sz w:val="18"/>
              </w:rPr>
              <w:t>2210201</w:t>
            </w:r>
          </w:p>
        </w:tc>
        <w:tc>
          <w:tcPr>
            <w:tcW w:w="2552" w:type="dxa"/>
          </w:tcPr>
          <w:p w14:paraId="47641484">
            <w:pPr>
              <w:pStyle w:val="13"/>
              <w:spacing w:before="81"/>
              <w:ind w:left="106"/>
              <w:rPr>
                <w:sz w:val="18"/>
              </w:rPr>
            </w:pPr>
            <w:r>
              <w:rPr>
                <w:spacing w:val="-2"/>
                <w:sz w:val="18"/>
              </w:rPr>
              <w:t>住房公积金</w:t>
            </w:r>
          </w:p>
        </w:tc>
        <w:tc>
          <w:tcPr>
            <w:tcW w:w="1559" w:type="dxa"/>
          </w:tcPr>
          <w:p w14:paraId="141E0B95">
            <w:pPr>
              <w:pStyle w:val="13"/>
              <w:spacing w:before="81"/>
              <w:ind w:right="96"/>
              <w:jc w:val="right"/>
              <w:rPr>
                <w:sz w:val="18"/>
              </w:rPr>
            </w:pPr>
            <w:r>
              <w:rPr>
                <w:spacing w:val="-2"/>
                <w:sz w:val="18"/>
              </w:rPr>
              <w:t>37.16</w:t>
            </w:r>
          </w:p>
        </w:tc>
        <w:tc>
          <w:tcPr>
            <w:tcW w:w="1559" w:type="dxa"/>
          </w:tcPr>
          <w:p w14:paraId="12434348">
            <w:pPr>
              <w:pStyle w:val="13"/>
              <w:spacing w:before="81"/>
              <w:ind w:right="97"/>
              <w:jc w:val="right"/>
              <w:rPr>
                <w:sz w:val="18"/>
              </w:rPr>
            </w:pPr>
            <w:r>
              <w:rPr>
                <w:spacing w:val="-2"/>
                <w:sz w:val="18"/>
              </w:rPr>
              <w:t>37.16</w:t>
            </w:r>
          </w:p>
        </w:tc>
        <w:tc>
          <w:tcPr>
            <w:tcW w:w="1418" w:type="dxa"/>
          </w:tcPr>
          <w:p w14:paraId="37AF9059">
            <w:pPr>
              <w:pStyle w:val="13"/>
              <w:rPr>
                <w:rFonts w:ascii="Times New Roman"/>
                <w:sz w:val="18"/>
              </w:rPr>
            </w:pPr>
          </w:p>
        </w:tc>
      </w:tr>
    </w:tbl>
    <w:p w14:paraId="453E9332">
      <w:pPr>
        <w:pStyle w:val="13"/>
        <w:spacing w:after="0"/>
        <w:rPr>
          <w:rFonts w:ascii="Times New Roman"/>
          <w:sz w:val="18"/>
        </w:rPr>
        <w:sectPr>
          <w:type w:val="continuous"/>
          <w:pgSz w:w="11910" w:h="16840"/>
          <w:pgMar w:top="1400" w:right="1133" w:bottom="1260" w:left="1275" w:header="0" w:footer="1080" w:gutter="0"/>
          <w:cols w:space="720" w:num="1"/>
        </w:sectPr>
      </w:pPr>
    </w:p>
    <w:p w14:paraId="21F67733">
      <w:pPr>
        <w:pStyle w:val="4"/>
        <w:spacing w:before="35"/>
      </w:pPr>
      <w:bookmarkStart w:id="22" w:name="六、政府性基金预算拨款支出预算表"/>
      <w:bookmarkEnd w:id="22"/>
      <w:bookmarkStart w:id="23" w:name="_bookmark10"/>
      <w:bookmarkEnd w:id="23"/>
      <w:r>
        <w:rPr>
          <w:color w:val="2C2CC6"/>
          <w:spacing w:val="-2"/>
          <w:u w:val="single" w:color="2C2CC6"/>
        </w:rPr>
        <w:t>六、政府性基金</w:t>
      </w:r>
      <w:r>
        <w:rPr>
          <w:color w:val="2C2CC6"/>
          <w:spacing w:val="-2"/>
          <w:u w:val="none"/>
        </w:rPr>
        <w:t>预算</w:t>
      </w:r>
      <w:r>
        <w:rPr>
          <w:color w:val="2C2CC6"/>
          <w:spacing w:val="-4"/>
          <w:u w:val="single" w:color="2C2CC6"/>
        </w:rPr>
        <w:t>拨款支出预算表</w:t>
      </w:r>
    </w:p>
    <w:p w14:paraId="001BEF37">
      <w:pPr>
        <w:pStyle w:val="5"/>
        <w:spacing w:before="375"/>
        <w:ind w:left="496" w:right="736"/>
        <w:jc w:val="center"/>
      </w:pPr>
      <w:r>
        <w:rPr>
          <w:spacing w:val="-4"/>
        </w:rPr>
        <w:t>2022</w:t>
      </w:r>
      <w:r>
        <w:rPr>
          <w:spacing w:val="-11"/>
        </w:rPr>
        <w:t xml:space="preserve"> 年度政府性基金预算拨款支出预算表</w:t>
      </w:r>
    </w:p>
    <w:p w14:paraId="720E4ECA">
      <w:pPr>
        <w:spacing w:before="137" w:after="13"/>
        <w:ind w:left="0" w:right="856" w:firstLine="0"/>
        <w:jc w:val="right"/>
        <w:rPr>
          <w:sz w:val="22"/>
        </w:rPr>
      </w:pPr>
      <w:r>
        <w:rPr>
          <w:spacing w:val="-4"/>
          <w:sz w:val="22"/>
        </w:rPr>
        <w:t>单位：万元</w:t>
      </w:r>
    </w:p>
    <w:tbl>
      <w:tblPr>
        <w:tblStyle w:val="9"/>
        <w:tblW w:w="0" w:type="auto"/>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2552"/>
        <w:gridCol w:w="1559"/>
        <w:gridCol w:w="1559"/>
        <w:gridCol w:w="1418"/>
      </w:tblGrid>
      <w:tr w14:paraId="4DB7D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vMerge w:val="restart"/>
          </w:tcPr>
          <w:p w14:paraId="5DC8B89C">
            <w:pPr>
              <w:pStyle w:val="13"/>
              <w:spacing w:before="262"/>
              <w:ind w:left="132"/>
              <w:rPr>
                <w:b/>
                <w:sz w:val="22"/>
              </w:rPr>
            </w:pPr>
            <w:r>
              <w:rPr>
                <w:b/>
                <w:spacing w:val="-4"/>
                <w:sz w:val="22"/>
              </w:rPr>
              <w:t>科目编码</w:t>
            </w:r>
          </w:p>
        </w:tc>
        <w:tc>
          <w:tcPr>
            <w:tcW w:w="2552" w:type="dxa"/>
            <w:vMerge w:val="restart"/>
          </w:tcPr>
          <w:p w14:paraId="75475658">
            <w:pPr>
              <w:pStyle w:val="13"/>
              <w:spacing w:before="262"/>
              <w:ind w:left="833"/>
              <w:rPr>
                <w:b/>
                <w:sz w:val="22"/>
              </w:rPr>
            </w:pPr>
            <w:r>
              <w:rPr>
                <w:b/>
                <w:spacing w:val="-4"/>
                <w:sz w:val="22"/>
              </w:rPr>
              <w:t>科目名称</w:t>
            </w:r>
          </w:p>
        </w:tc>
        <w:tc>
          <w:tcPr>
            <w:tcW w:w="1559" w:type="dxa"/>
            <w:vMerge w:val="restart"/>
          </w:tcPr>
          <w:p w14:paraId="7514A30B">
            <w:pPr>
              <w:pStyle w:val="13"/>
              <w:spacing w:before="262"/>
              <w:ind w:left="6"/>
              <w:jc w:val="center"/>
              <w:rPr>
                <w:b/>
                <w:sz w:val="22"/>
              </w:rPr>
            </w:pPr>
            <w:r>
              <w:rPr>
                <w:b/>
                <w:spacing w:val="-6"/>
                <w:sz w:val="22"/>
              </w:rPr>
              <w:t>合计</w:t>
            </w:r>
          </w:p>
        </w:tc>
        <w:tc>
          <w:tcPr>
            <w:tcW w:w="2977" w:type="dxa"/>
            <w:gridSpan w:val="2"/>
          </w:tcPr>
          <w:p w14:paraId="400FC290">
            <w:pPr>
              <w:pStyle w:val="13"/>
              <w:spacing w:before="55"/>
              <w:ind w:left="6"/>
              <w:jc w:val="center"/>
              <w:rPr>
                <w:b/>
                <w:sz w:val="22"/>
              </w:rPr>
            </w:pPr>
            <w:r>
              <w:rPr>
                <w:b/>
                <w:spacing w:val="-5"/>
                <w:sz w:val="22"/>
              </w:rPr>
              <w:t>其中：</w:t>
            </w:r>
          </w:p>
        </w:tc>
      </w:tr>
      <w:tr w14:paraId="1CE3F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vMerge w:val="continue"/>
            <w:tcBorders>
              <w:top w:val="nil"/>
            </w:tcBorders>
          </w:tcPr>
          <w:p w14:paraId="112BA533">
            <w:pPr>
              <w:rPr>
                <w:sz w:val="2"/>
                <w:szCs w:val="2"/>
              </w:rPr>
            </w:pPr>
          </w:p>
        </w:tc>
        <w:tc>
          <w:tcPr>
            <w:tcW w:w="2552" w:type="dxa"/>
            <w:vMerge w:val="continue"/>
            <w:tcBorders>
              <w:top w:val="nil"/>
            </w:tcBorders>
          </w:tcPr>
          <w:p w14:paraId="71F2CF54">
            <w:pPr>
              <w:rPr>
                <w:sz w:val="2"/>
                <w:szCs w:val="2"/>
              </w:rPr>
            </w:pPr>
          </w:p>
        </w:tc>
        <w:tc>
          <w:tcPr>
            <w:tcW w:w="1559" w:type="dxa"/>
            <w:vMerge w:val="continue"/>
            <w:tcBorders>
              <w:top w:val="nil"/>
            </w:tcBorders>
          </w:tcPr>
          <w:p w14:paraId="69BE1626">
            <w:pPr>
              <w:rPr>
                <w:sz w:val="2"/>
                <w:szCs w:val="2"/>
              </w:rPr>
            </w:pPr>
          </w:p>
        </w:tc>
        <w:tc>
          <w:tcPr>
            <w:tcW w:w="1559" w:type="dxa"/>
          </w:tcPr>
          <w:p w14:paraId="498CF737">
            <w:pPr>
              <w:pStyle w:val="13"/>
              <w:spacing w:before="56"/>
              <w:ind w:left="337"/>
              <w:rPr>
                <w:b/>
                <w:sz w:val="22"/>
              </w:rPr>
            </w:pPr>
            <w:r>
              <w:rPr>
                <w:b/>
                <w:spacing w:val="-4"/>
                <w:sz w:val="22"/>
              </w:rPr>
              <w:t>基本支出</w:t>
            </w:r>
          </w:p>
        </w:tc>
        <w:tc>
          <w:tcPr>
            <w:tcW w:w="1418" w:type="dxa"/>
          </w:tcPr>
          <w:p w14:paraId="11A24712">
            <w:pPr>
              <w:pStyle w:val="13"/>
              <w:spacing w:before="56"/>
              <w:ind w:left="266"/>
              <w:rPr>
                <w:b/>
                <w:sz w:val="22"/>
              </w:rPr>
            </w:pPr>
            <w:r>
              <w:rPr>
                <w:b/>
                <w:spacing w:val="-4"/>
                <w:sz w:val="22"/>
              </w:rPr>
              <w:t>项目支出</w:t>
            </w:r>
          </w:p>
        </w:tc>
      </w:tr>
      <w:tr w14:paraId="1F122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3701" w:type="dxa"/>
            <w:gridSpan w:val="2"/>
          </w:tcPr>
          <w:p w14:paraId="36FA12A8">
            <w:pPr>
              <w:pStyle w:val="13"/>
              <w:spacing w:before="57"/>
              <w:ind w:left="5"/>
              <w:jc w:val="center"/>
              <w:rPr>
                <w:b/>
                <w:sz w:val="22"/>
              </w:rPr>
            </w:pPr>
            <w:r>
              <w:rPr>
                <w:b/>
                <w:spacing w:val="-6"/>
                <w:sz w:val="22"/>
              </w:rPr>
              <w:t>合计</w:t>
            </w:r>
          </w:p>
        </w:tc>
        <w:tc>
          <w:tcPr>
            <w:tcW w:w="1559" w:type="dxa"/>
          </w:tcPr>
          <w:p w14:paraId="447795C4">
            <w:pPr>
              <w:pStyle w:val="13"/>
              <w:rPr>
                <w:rFonts w:ascii="Times New Roman"/>
                <w:sz w:val="24"/>
              </w:rPr>
            </w:pPr>
          </w:p>
        </w:tc>
        <w:tc>
          <w:tcPr>
            <w:tcW w:w="1559" w:type="dxa"/>
          </w:tcPr>
          <w:p w14:paraId="6E772AF4">
            <w:pPr>
              <w:pStyle w:val="13"/>
              <w:rPr>
                <w:rFonts w:ascii="Times New Roman"/>
                <w:sz w:val="24"/>
              </w:rPr>
            </w:pPr>
          </w:p>
        </w:tc>
        <w:tc>
          <w:tcPr>
            <w:tcW w:w="1418" w:type="dxa"/>
          </w:tcPr>
          <w:p w14:paraId="5C7B3F36">
            <w:pPr>
              <w:pStyle w:val="13"/>
              <w:rPr>
                <w:rFonts w:ascii="Times New Roman"/>
                <w:sz w:val="24"/>
              </w:rPr>
            </w:pPr>
          </w:p>
        </w:tc>
      </w:tr>
      <w:tr w14:paraId="140F5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61EC8326">
            <w:pPr>
              <w:pStyle w:val="13"/>
              <w:rPr>
                <w:rFonts w:ascii="Times New Roman"/>
                <w:sz w:val="24"/>
              </w:rPr>
            </w:pPr>
          </w:p>
        </w:tc>
        <w:tc>
          <w:tcPr>
            <w:tcW w:w="2552" w:type="dxa"/>
          </w:tcPr>
          <w:p w14:paraId="67918C2D">
            <w:pPr>
              <w:pStyle w:val="13"/>
              <w:rPr>
                <w:rFonts w:ascii="Times New Roman"/>
                <w:sz w:val="24"/>
              </w:rPr>
            </w:pPr>
          </w:p>
        </w:tc>
        <w:tc>
          <w:tcPr>
            <w:tcW w:w="1559" w:type="dxa"/>
          </w:tcPr>
          <w:p w14:paraId="25D4C45E">
            <w:pPr>
              <w:pStyle w:val="13"/>
              <w:rPr>
                <w:rFonts w:ascii="Times New Roman"/>
                <w:sz w:val="24"/>
              </w:rPr>
            </w:pPr>
          </w:p>
        </w:tc>
        <w:tc>
          <w:tcPr>
            <w:tcW w:w="1559" w:type="dxa"/>
          </w:tcPr>
          <w:p w14:paraId="73AB12AD">
            <w:pPr>
              <w:pStyle w:val="13"/>
              <w:rPr>
                <w:rFonts w:ascii="Times New Roman"/>
                <w:sz w:val="24"/>
              </w:rPr>
            </w:pPr>
          </w:p>
        </w:tc>
        <w:tc>
          <w:tcPr>
            <w:tcW w:w="1418" w:type="dxa"/>
          </w:tcPr>
          <w:p w14:paraId="14E7F9A5">
            <w:pPr>
              <w:pStyle w:val="13"/>
              <w:rPr>
                <w:rFonts w:ascii="Times New Roman"/>
                <w:sz w:val="24"/>
              </w:rPr>
            </w:pPr>
          </w:p>
        </w:tc>
      </w:tr>
      <w:tr w14:paraId="5BACF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D97E378">
            <w:pPr>
              <w:pStyle w:val="13"/>
              <w:rPr>
                <w:rFonts w:ascii="Times New Roman"/>
                <w:sz w:val="24"/>
              </w:rPr>
            </w:pPr>
          </w:p>
        </w:tc>
        <w:tc>
          <w:tcPr>
            <w:tcW w:w="2552" w:type="dxa"/>
          </w:tcPr>
          <w:p w14:paraId="416A4423">
            <w:pPr>
              <w:pStyle w:val="13"/>
              <w:rPr>
                <w:rFonts w:ascii="Times New Roman"/>
                <w:sz w:val="24"/>
              </w:rPr>
            </w:pPr>
          </w:p>
        </w:tc>
        <w:tc>
          <w:tcPr>
            <w:tcW w:w="1559" w:type="dxa"/>
          </w:tcPr>
          <w:p w14:paraId="23DCA4CF">
            <w:pPr>
              <w:pStyle w:val="13"/>
              <w:rPr>
                <w:rFonts w:ascii="Times New Roman"/>
                <w:sz w:val="24"/>
              </w:rPr>
            </w:pPr>
          </w:p>
        </w:tc>
        <w:tc>
          <w:tcPr>
            <w:tcW w:w="1559" w:type="dxa"/>
          </w:tcPr>
          <w:p w14:paraId="074123BC">
            <w:pPr>
              <w:pStyle w:val="13"/>
              <w:rPr>
                <w:rFonts w:ascii="Times New Roman"/>
                <w:sz w:val="24"/>
              </w:rPr>
            </w:pPr>
          </w:p>
        </w:tc>
        <w:tc>
          <w:tcPr>
            <w:tcW w:w="1418" w:type="dxa"/>
          </w:tcPr>
          <w:p w14:paraId="7BF465B7">
            <w:pPr>
              <w:pStyle w:val="13"/>
              <w:rPr>
                <w:rFonts w:ascii="Times New Roman"/>
                <w:sz w:val="24"/>
              </w:rPr>
            </w:pPr>
          </w:p>
        </w:tc>
      </w:tr>
      <w:tr w14:paraId="0A16B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46BC37E7">
            <w:pPr>
              <w:pStyle w:val="13"/>
              <w:rPr>
                <w:rFonts w:ascii="Times New Roman"/>
                <w:sz w:val="24"/>
              </w:rPr>
            </w:pPr>
          </w:p>
        </w:tc>
        <w:tc>
          <w:tcPr>
            <w:tcW w:w="2552" w:type="dxa"/>
          </w:tcPr>
          <w:p w14:paraId="0928F16D">
            <w:pPr>
              <w:pStyle w:val="13"/>
              <w:rPr>
                <w:rFonts w:ascii="Times New Roman"/>
                <w:sz w:val="24"/>
              </w:rPr>
            </w:pPr>
          </w:p>
        </w:tc>
        <w:tc>
          <w:tcPr>
            <w:tcW w:w="1559" w:type="dxa"/>
          </w:tcPr>
          <w:p w14:paraId="754C3D90">
            <w:pPr>
              <w:pStyle w:val="13"/>
              <w:rPr>
                <w:rFonts w:ascii="Times New Roman"/>
                <w:sz w:val="24"/>
              </w:rPr>
            </w:pPr>
          </w:p>
        </w:tc>
        <w:tc>
          <w:tcPr>
            <w:tcW w:w="1559" w:type="dxa"/>
          </w:tcPr>
          <w:p w14:paraId="6AFEECBD">
            <w:pPr>
              <w:pStyle w:val="13"/>
              <w:rPr>
                <w:rFonts w:ascii="Times New Roman"/>
                <w:sz w:val="24"/>
              </w:rPr>
            </w:pPr>
          </w:p>
        </w:tc>
        <w:tc>
          <w:tcPr>
            <w:tcW w:w="1418" w:type="dxa"/>
          </w:tcPr>
          <w:p w14:paraId="08A5CC53">
            <w:pPr>
              <w:pStyle w:val="13"/>
              <w:rPr>
                <w:rFonts w:ascii="Times New Roman"/>
                <w:sz w:val="24"/>
              </w:rPr>
            </w:pPr>
          </w:p>
        </w:tc>
      </w:tr>
      <w:tr w14:paraId="091BE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2" w:hRule="atLeast"/>
        </w:trPr>
        <w:tc>
          <w:tcPr>
            <w:tcW w:w="1149" w:type="dxa"/>
          </w:tcPr>
          <w:p w14:paraId="1D022378">
            <w:pPr>
              <w:pStyle w:val="13"/>
              <w:rPr>
                <w:rFonts w:ascii="Times New Roman"/>
                <w:sz w:val="24"/>
              </w:rPr>
            </w:pPr>
          </w:p>
        </w:tc>
        <w:tc>
          <w:tcPr>
            <w:tcW w:w="2552" w:type="dxa"/>
          </w:tcPr>
          <w:p w14:paraId="3DFBB61B">
            <w:pPr>
              <w:pStyle w:val="13"/>
              <w:rPr>
                <w:rFonts w:ascii="Times New Roman"/>
                <w:sz w:val="24"/>
              </w:rPr>
            </w:pPr>
          </w:p>
        </w:tc>
        <w:tc>
          <w:tcPr>
            <w:tcW w:w="1559" w:type="dxa"/>
          </w:tcPr>
          <w:p w14:paraId="0668CB23">
            <w:pPr>
              <w:pStyle w:val="13"/>
              <w:rPr>
                <w:rFonts w:ascii="Times New Roman"/>
                <w:sz w:val="24"/>
              </w:rPr>
            </w:pPr>
          </w:p>
        </w:tc>
        <w:tc>
          <w:tcPr>
            <w:tcW w:w="1559" w:type="dxa"/>
          </w:tcPr>
          <w:p w14:paraId="003F16BF">
            <w:pPr>
              <w:pStyle w:val="13"/>
              <w:rPr>
                <w:rFonts w:ascii="Times New Roman"/>
                <w:sz w:val="24"/>
              </w:rPr>
            </w:pPr>
          </w:p>
        </w:tc>
        <w:tc>
          <w:tcPr>
            <w:tcW w:w="1418" w:type="dxa"/>
          </w:tcPr>
          <w:p w14:paraId="3783519B">
            <w:pPr>
              <w:pStyle w:val="13"/>
              <w:rPr>
                <w:rFonts w:ascii="Times New Roman"/>
                <w:sz w:val="24"/>
              </w:rPr>
            </w:pPr>
          </w:p>
        </w:tc>
      </w:tr>
      <w:tr w14:paraId="2C434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1" w:hRule="atLeast"/>
        </w:trPr>
        <w:tc>
          <w:tcPr>
            <w:tcW w:w="1149" w:type="dxa"/>
          </w:tcPr>
          <w:p w14:paraId="7EDE9508">
            <w:pPr>
              <w:pStyle w:val="13"/>
              <w:rPr>
                <w:rFonts w:ascii="Times New Roman"/>
                <w:sz w:val="24"/>
              </w:rPr>
            </w:pPr>
          </w:p>
        </w:tc>
        <w:tc>
          <w:tcPr>
            <w:tcW w:w="2552" w:type="dxa"/>
          </w:tcPr>
          <w:p w14:paraId="3906EB48">
            <w:pPr>
              <w:pStyle w:val="13"/>
              <w:rPr>
                <w:rFonts w:ascii="Times New Roman"/>
                <w:sz w:val="24"/>
              </w:rPr>
            </w:pPr>
          </w:p>
        </w:tc>
        <w:tc>
          <w:tcPr>
            <w:tcW w:w="1559" w:type="dxa"/>
          </w:tcPr>
          <w:p w14:paraId="0F1CB6D8">
            <w:pPr>
              <w:pStyle w:val="13"/>
              <w:rPr>
                <w:rFonts w:ascii="Times New Roman"/>
                <w:sz w:val="24"/>
              </w:rPr>
            </w:pPr>
          </w:p>
        </w:tc>
        <w:tc>
          <w:tcPr>
            <w:tcW w:w="1559" w:type="dxa"/>
          </w:tcPr>
          <w:p w14:paraId="2F8BB28B">
            <w:pPr>
              <w:pStyle w:val="13"/>
              <w:rPr>
                <w:rFonts w:ascii="Times New Roman"/>
                <w:sz w:val="24"/>
              </w:rPr>
            </w:pPr>
          </w:p>
        </w:tc>
        <w:tc>
          <w:tcPr>
            <w:tcW w:w="1418" w:type="dxa"/>
          </w:tcPr>
          <w:p w14:paraId="0ED8FB8A">
            <w:pPr>
              <w:pStyle w:val="13"/>
              <w:rPr>
                <w:rFonts w:ascii="Times New Roman"/>
                <w:sz w:val="24"/>
              </w:rPr>
            </w:pPr>
          </w:p>
        </w:tc>
      </w:tr>
      <w:tr w14:paraId="70127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2" w:hRule="atLeast"/>
        </w:trPr>
        <w:tc>
          <w:tcPr>
            <w:tcW w:w="1149" w:type="dxa"/>
          </w:tcPr>
          <w:p w14:paraId="04455D88">
            <w:pPr>
              <w:pStyle w:val="13"/>
              <w:rPr>
                <w:rFonts w:ascii="Times New Roman"/>
                <w:sz w:val="24"/>
              </w:rPr>
            </w:pPr>
          </w:p>
        </w:tc>
        <w:tc>
          <w:tcPr>
            <w:tcW w:w="2552" w:type="dxa"/>
          </w:tcPr>
          <w:p w14:paraId="22882F70">
            <w:pPr>
              <w:pStyle w:val="13"/>
              <w:rPr>
                <w:rFonts w:ascii="Times New Roman"/>
                <w:sz w:val="24"/>
              </w:rPr>
            </w:pPr>
          </w:p>
        </w:tc>
        <w:tc>
          <w:tcPr>
            <w:tcW w:w="1559" w:type="dxa"/>
          </w:tcPr>
          <w:p w14:paraId="26B0B240">
            <w:pPr>
              <w:pStyle w:val="13"/>
              <w:rPr>
                <w:rFonts w:ascii="Times New Roman"/>
                <w:sz w:val="24"/>
              </w:rPr>
            </w:pPr>
          </w:p>
        </w:tc>
        <w:tc>
          <w:tcPr>
            <w:tcW w:w="1559" w:type="dxa"/>
          </w:tcPr>
          <w:p w14:paraId="552DDFAD">
            <w:pPr>
              <w:pStyle w:val="13"/>
              <w:rPr>
                <w:rFonts w:ascii="Times New Roman"/>
                <w:sz w:val="24"/>
              </w:rPr>
            </w:pPr>
          </w:p>
        </w:tc>
        <w:tc>
          <w:tcPr>
            <w:tcW w:w="1418" w:type="dxa"/>
          </w:tcPr>
          <w:p w14:paraId="679EB9DB">
            <w:pPr>
              <w:pStyle w:val="13"/>
              <w:rPr>
                <w:rFonts w:ascii="Times New Roman"/>
                <w:sz w:val="24"/>
              </w:rPr>
            </w:pPr>
          </w:p>
        </w:tc>
      </w:tr>
      <w:tr w14:paraId="3B87D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2" w:hRule="atLeast"/>
        </w:trPr>
        <w:tc>
          <w:tcPr>
            <w:tcW w:w="1149" w:type="dxa"/>
          </w:tcPr>
          <w:p w14:paraId="1AE37A78">
            <w:pPr>
              <w:pStyle w:val="13"/>
              <w:rPr>
                <w:rFonts w:ascii="Times New Roman"/>
                <w:sz w:val="24"/>
              </w:rPr>
            </w:pPr>
          </w:p>
        </w:tc>
        <w:tc>
          <w:tcPr>
            <w:tcW w:w="2552" w:type="dxa"/>
          </w:tcPr>
          <w:p w14:paraId="2B31EFB5">
            <w:pPr>
              <w:pStyle w:val="13"/>
              <w:rPr>
                <w:rFonts w:ascii="Times New Roman"/>
                <w:sz w:val="24"/>
              </w:rPr>
            </w:pPr>
          </w:p>
        </w:tc>
        <w:tc>
          <w:tcPr>
            <w:tcW w:w="1559" w:type="dxa"/>
          </w:tcPr>
          <w:p w14:paraId="76BA3C58">
            <w:pPr>
              <w:pStyle w:val="13"/>
              <w:rPr>
                <w:rFonts w:ascii="Times New Roman"/>
                <w:sz w:val="24"/>
              </w:rPr>
            </w:pPr>
          </w:p>
        </w:tc>
        <w:tc>
          <w:tcPr>
            <w:tcW w:w="1559" w:type="dxa"/>
          </w:tcPr>
          <w:p w14:paraId="519D00BF">
            <w:pPr>
              <w:pStyle w:val="13"/>
              <w:rPr>
                <w:rFonts w:ascii="Times New Roman"/>
                <w:sz w:val="24"/>
              </w:rPr>
            </w:pPr>
          </w:p>
        </w:tc>
        <w:tc>
          <w:tcPr>
            <w:tcW w:w="1418" w:type="dxa"/>
          </w:tcPr>
          <w:p w14:paraId="304E5288">
            <w:pPr>
              <w:pStyle w:val="13"/>
              <w:rPr>
                <w:rFonts w:ascii="Times New Roman"/>
                <w:sz w:val="24"/>
              </w:rPr>
            </w:pPr>
          </w:p>
        </w:tc>
      </w:tr>
      <w:tr w14:paraId="0224D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1" w:hRule="atLeast"/>
        </w:trPr>
        <w:tc>
          <w:tcPr>
            <w:tcW w:w="1149" w:type="dxa"/>
          </w:tcPr>
          <w:p w14:paraId="180BD655">
            <w:pPr>
              <w:pStyle w:val="13"/>
              <w:rPr>
                <w:rFonts w:ascii="Times New Roman"/>
                <w:sz w:val="24"/>
              </w:rPr>
            </w:pPr>
          </w:p>
        </w:tc>
        <w:tc>
          <w:tcPr>
            <w:tcW w:w="2552" w:type="dxa"/>
          </w:tcPr>
          <w:p w14:paraId="41B1B316">
            <w:pPr>
              <w:pStyle w:val="13"/>
              <w:rPr>
                <w:rFonts w:ascii="Times New Roman"/>
                <w:sz w:val="24"/>
              </w:rPr>
            </w:pPr>
          </w:p>
        </w:tc>
        <w:tc>
          <w:tcPr>
            <w:tcW w:w="1559" w:type="dxa"/>
          </w:tcPr>
          <w:p w14:paraId="20FDA31A">
            <w:pPr>
              <w:pStyle w:val="13"/>
              <w:rPr>
                <w:rFonts w:ascii="Times New Roman"/>
                <w:sz w:val="24"/>
              </w:rPr>
            </w:pPr>
          </w:p>
        </w:tc>
        <w:tc>
          <w:tcPr>
            <w:tcW w:w="1559" w:type="dxa"/>
          </w:tcPr>
          <w:p w14:paraId="40E44D05">
            <w:pPr>
              <w:pStyle w:val="13"/>
              <w:rPr>
                <w:rFonts w:ascii="Times New Roman"/>
                <w:sz w:val="24"/>
              </w:rPr>
            </w:pPr>
          </w:p>
        </w:tc>
        <w:tc>
          <w:tcPr>
            <w:tcW w:w="1418" w:type="dxa"/>
          </w:tcPr>
          <w:p w14:paraId="51D59B1B">
            <w:pPr>
              <w:pStyle w:val="13"/>
              <w:rPr>
                <w:rFonts w:ascii="Times New Roman"/>
                <w:sz w:val="24"/>
              </w:rPr>
            </w:pPr>
          </w:p>
        </w:tc>
      </w:tr>
      <w:tr w14:paraId="48CC0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2" w:hRule="atLeast"/>
        </w:trPr>
        <w:tc>
          <w:tcPr>
            <w:tcW w:w="1149" w:type="dxa"/>
          </w:tcPr>
          <w:p w14:paraId="7029D7CE">
            <w:pPr>
              <w:pStyle w:val="13"/>
              <w:rPr>
                <w:rFonts w:ascii="Times New Roman"/>
                <w:sz w:val="24"/>
              </w:rPr>
            </w:pPr>
          </w:p>
        </w:tc>
        <w:tc>
          <w:tcPr>
            <w:tcW w:w="2552" w:type="dxa"/>
          </w:tcPr>
          <w:p w14:paraId="18727DE5">
            <w:pPr>
              <w:pStyle w:val="13"/>
              <w:rPr>
                <w:rFonts w:ascii="Times New Roman"/>
                <w:sz w:val="24"/>
              </w:rPr>
            </w:pPr>
          </w:p>
        </w:tc>
        <w:tc>
          <w:tcPr>
            <w:tcW w:w="1559" w:type="dxa"/>
          </w:tcPr>
          <w:p w14:paraId="0408C0A3">
            <w:pPr>
              <w:pStyle w:val="13"/>
              <w:rPr>
                <w:rFonts w:ascii="Times New Roman"/>
                <w:sz w:val="24"/>
              </w:rPr>
            </w:pPr>
          </w:p>
        </w:tc>
        <w:tc>
          <w:tcPr>
            <w:tcW w:w="1559" w:type="dxa"/>
          </w:tcPr>
          <w:p w14:paraId="25724904">
            <w:pPr>
              <w:pStyle w:val="13"/>
              <w:rPr>
                <w:rFonts w:ascii="Times New Roman"/>
                <w:sz w:val="24"/>
              </w:rPr>
            </w:pPr>
          </w:p>
        </w:tc>
        <w:tc>
          <w:tcPr>
            <w:tcW w:w="1418" w:type="dxa"/>
          </w:tcPr>
          <w:p w14:paraId="71567A5E">
            <w:pPr>
              <w:pStyle w:val="13"/>
              <w:rPr>
                <w:rFonts w:ascii="Times New Roman"/>
                <w:sz w:val="24"/>
              </w:rPr>
            </w:pPr>
          </w:p>
        </w:tc>
      </w:tr>
      <w:tr w14:paraId="68788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1" w:hRule="atLeast"/>
        </w:trPr>
        <w:tc>
          <w:tcPr>
            <w:tcW w:w="1149" w:type="dxa"/>
          </w:tcPr>
          <w:p w14:paraId="3C4E43A8">
            <w:pPr>
              <w:pStyle w:val="13"/>
              <w:rPr>
                <w:rFonts w:ascii="Times New Roman"/>
                <w:sz w:val="24"/>
              </w:rPr>
            </w:pPr>
          </w:p>
        </w:tc>
        <w:tc>
          <w:tcPr>
            <w:tcW w:w="2552" w:type="dxa"/>
          </w:tcPr>
          <w:p w14:paraId="0EDFFF7B">
            <w:pPr>
              <w:pStyle w:val="13"/>
              <w:rPr>
                <w:rFonts w:ascii="Times New Roman"/>
                <w:sz w:val="24"/>
              </w:rPr>
            </w:pPr>
          </w:p>
        </w:tc>
        <w:tc>
          <w:tcPr>
            <w:tcW w:w="1559" w:type="dxa"/>
          </w:tcPr>
          <w:p w14:paraId="4727CEE3">
            <w:pPr>
              <w:pStyle w:val="13"/>
              <w:rPr>
                <w:rFonts w:ascii="Times New Roman"/>
                <w:sz w:val="24"/>
              </w:rPr>
            </w:pPr>
          </w:p>
        </w:tc>
        <w:tc>
          <w:tcPr>
            <w:tcW w:w="1559" w:type="dxa"/>
          </w:tcPr>
          <w:p w14:paraId="4ADC997E">
            <w:pPr>
              <w:pStyle w:val="13"/>
              <w:rPr>
                <w:rFonts w:ascii="Times New Roman"/>
                <w:sz w:val="24"/>
              </w:rPr>
            </w:pPr>
          </w:p>
        </w:tc>
        <w:tc>
          <w:tcPr>
            <w:tcW w:w="1418" w:type="dxa"/>
          </w:tcPr>
          <w:p w14:paraId="03964029">
            <w:pPr>
              <w:pStyle w:val="13"/>
              <w:rPr>
                <w:rFonts w:ascii="Times New Roman"/>
                <w:sz w:val="24"/>
              </w:rPr>
            </w:pPr>
          </w:p>
        </w:tc>
      </w:tr>
    </w:tbl>
    <w:p w14:paraId="4A6F9209">
      <w:pPr>
        <w:spacing w:before="62"/>
        <w:ind w:left="525" w:right="0" w:firstLine="0"/>
        <w:jc w:val="left"/>
        <w:rPr>
          <w:b/>
          <w:sz w:val="21"/>
        </w:rPr>
      </w:pPr>
      <w:r>
        <w:rPr>
          <w:b/>
          <w:spacing w:val="1"/>
          <w:sz w:val="21"/>
        </w:rPr>
        <w:t xml:space="preserve">备注：本部门 </w:t>
      </w:r>
      <w:r>
        <w:rPr>
          <w:b/>
          <w:sz w:val="21"/>
        </w:rPr>
        <w:t>2022</w:t>
      </w:r>
      <w:r>
        <w:rPr>
          <w:b/>
          <w:spacing w:val="-1"/>
          <w:sz w:val="21"/>
        </w:rPr>
        <w:t xml:space="preserve"> 年没有使用政府性基金预算拨款安排的支出</w:t>
      </w:r>
    </w:p>
    <w:p w14:paraId="2652C4E1">
      <w:pPr>
        <w:spacing w:after="0"/>
        <w:jc w:val="left"/>
        <w:rPr>
          <w:b/>
          <w:sz w:val="21"/>
        </w:rPr>
        <w:sectPr>
          <w:pgSz w:w="11910" w:h="16840"/>
          <w:pgMar w:top="1800" w:right="1133" w:bottom="1260" w:left="1275" w:header="0" w:footer="1080" w:gutter="0"/>
          <w:cols w:space="720" w:num="1"/>
        </w:sectPr>
      </w:pPr>
    </w:p>
    <w:p w14:paraId="241CBAAC">
      <w:pPr>
        <w:pStyle w:val="4"/>
        <w:spacing w:before="35"/>
      </w:pPr>
      <w:bookmarkStart w:id="24" w:name="七、国有资本经营预算拨款支出预算表"/>
      <w:bookmarkEnd w:id="24"/>
      <w:bookmarkStart w:id="25" w:name="_bookmark11"/>
      <w:bookmarkEnd w:id="25"/>
      <w:r>
        <w:rPr>
          <w:color w:val="2C2CC6"/>
          <w:spacing w:val="-3"/>
        </w:rPr>
        <w:t>七、国有资本经营预算拨款支出预算表</w:t>
      </w:r>
    </w:p>
    <w:p w14:paraId="0536D2F2">
      <w:pPr>
        <w:pStyle w:val="5"/>
        <w:spacing w:before="375"/>
        <w:ind w:left="496" w:right="739"/>
        <w:jc w:val="center"/>
      </w:pPr>
      <w:r>
        <w:rPr>
          <w:spacing w:val="-4"/>
        </w:rPr>
        <w:t>2022</w:t>
      </w:r>
      <w:r>
        <w:rPr>
          <w:spacing w:val="-11"/>
        </w:rPr>
        <w:t xml:space="preserve"> 年度国有资本经营预算拨款支出预算表</w:t>
      </w:r>
    </w:p>
    <w:p w14:paraId="655ABBC7">
      <w:pPr>
        <w:spacing w:before="137" w:after="13"/>
        <w:ind w:left="0" w:right="856" w:firstLine="0"/>
        <w:jc w:val="right"/>
        <w:rPr>
          <w:sz w:val="22"/>
        </w:rPr>
      </w:pPr>
      <w:r>
        <w:rPr>
          <w:spacing w:val="-4"/>
          <w:sz w:val="22"/>
        </w:rPr>
        <w:t>单位：万元</w:t>
      </w:r>
    </w:p>
    <w:tbl>
      <w:tblPr>
        <w:tblStyle w:val="9"/>
        <w:tblW w:w="0" w:type="auto"/>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2552"/>
        <w:gridCol w:w="1559"/>
        <w:gridCol w:w="1559"/>
        <w:gridCol w:w="1418"/>
      </w:tblGrid>
      <w:tr w14:paraId="67074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2" w:hRule="atLeast"/>
        </w:trPr>
        <w:tc>
          <w:tcPr>
            <w:tcW w:w="1149" w:type="dxa"/>
            <w:vMerge w:val="restart"/>
          </w:tcPr>
          <w:p w14:paraId="62257A97">
            <w:pPr>
              <w:pStyle w:val="13"/>
              <w:spacing w:before="262"/>
              <w:ind w:left="132"/>
              <w:rPr>
                <w:b/>
                <w:sz w:val="22"/>
              </w:rPr>
            </w:pPr>
            <w:r>
              <w:rPr>
                <w:b/>
                <w:spacing w:val="-4"/>
                <w:sz w:val="22"/>
              </w:rPr>
              <w:t>科目编码</w:t>
            </w:r>
          </w:p>
        </w:tc>
        <w:tc>
          <w:tcPr>
            <w:tcW w:w="2552" w:type="dxa"/>
            <w:vMerge w:val="restart"/>
          </w:tcPr>
          <w:p w14:paraId="7768A306">
            <w:pPr>
              <w:pStyle w:val="13"/>
              <w:spacing w:before="262"/>
              <w:ind w:left="833"/>
              <w:rPr>
                <w:b/>
                <w:sz w:val="22"/>
              </w:rPr>
            </w:pPr>
            <w:r>
              <w:rPr>
                <w:b/>
                <w:spacing w:val="-4"/>
                <w:sz w:val="22"/>
              </w:rPr>
              <w:t>科目名称</w:t>
            </w:r>
          </w:p>
        </w:tc>
        <w:tc>
          <w:tcPr>
            <w:tcW w:w="1559" w:type="dxa"/>
            <w:vMerge w:val="restart"/>
          </w:tcPr>
          <w:p w14:paraId="3B481BD3">
            <w:pPr>
              <w:pStyle w:val="13"/>
              <w:spacing w:before="262"/>
              <w:ind w:left="6"/>
              <w:jc w:val="center"/>
              <w:rPr>
                <w:b/>
                <w:sz w:val="22"/>
              </w:rPr>
            </w:pPr>
            <w:r>
              <w:rPr>
                <w:b/>
                <w:spacing w:val="-6"/>
                <w:sz w:val="22"/>
              </w:rPr>
              <w:t>合计</w:t>
            </w:r>
          </w:p>
        </w:tc>
        <w:tc>
          <w:tcPr>
            <w:tcW w:w="2977" w:type="dxa"/>
            <w:gridSpan w:val="2"/>
          </w:tcPr>
          <w:p w14:paraId="0299A183">
            <w:pPr>
              <w:pStyle w:val="13"/>
              <w:spacing w:before="55"/>
              <w:ind w:left="6"/>
              <w:jc w:val="center"/>
              <w:rPr>
                <w:b/>
                <w:sz w:val="22"/>
              </w:rPr>
            </w:pPr>
            <w:r>
              <w:rPr>
                <w:b/>
                <w:spacing w:val="-5"/>
                <w:sz w:val="22"/>
              </w:rPr>
              <w:t>其中：</w:t>
            </w:r>
          </w:p>
        </w:tc>
      </w:tr>
      <w:tr w14:paraId="28F68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vMerge w:val="continue"/>
            <w:tcBorders>
              <w:top w:val="nil"/>
            </w:tcBorders>
          </w:tcPr>
          <w:p w14:paraId="63D9B17F">
            <w:pPr>
              <w:rPr>
                <w:sz w:val="2"/>
                <w:szCs w:val="2"/>
              </w:rPr>
            </w:pPr>
          </w:p>
        </w:tc>
        <w:tc>
          <w:tcPr>
            <w:tcW w:w="2552" w:type="dxa"/>
            <w:vMerge w:val="continue"/>
            <w:tcBorders>
              <w:top w:val="nil"/>
            </w:tcBorders>
          </w:tcPr>
          <w:p w14:paraId="1263B979">
            <w:pPr>
              <w:rPr>
                <w:sz w:val="2"/>
                <w:szCs w:val="2"/>
              </w:rPr>
            </w:pPr>
          </w:p>
        </w:tc>
        <w:tc>
          <w:tcPr>
            <w:tcW w:w="1559" w:type="dxa"/>
            <w:vMerge w:val="continue"/>
            <w:tcBorders>
              <w:top w:val="nil"/>
            </w:tcBorders>
          </w:tcPr>
          <w:p w14:paraId="4998B152">
            <w:pPr>
              <w:rPr>
                <w:sz w:val="2"/>
                <w:szCs w:val="2"/>
              </w:rPr>
            </w:pPr>
          </w:p>
        </w:tc>
        <w:tc>
          <w:tcPr>
            <w:tcW w:w="1559" w:type="dxa"/>
          </w:tcPr>
          <w:p w14:paraId="74D75180">
            <w:pPr>
              <w:pStyle w:val="13"/>
              <w:spacing w:before="56"/>
              <w:ind w:left="337"/>
              <w:rPr>
                <w:b/>
                <w:sz w:val="22"/>
              </w:rPr>
            </w:pPr>
            <w:r>
              <w:rPr>
                <w:b/>
                <w:spacing w:val="-4"/>
                <w:sz w:val="22"/>
              </w:rPr>
              <w:t>基本支出</w:t>
            </w:r>
          </w:p>
        </w:tc>
        <w:tc>
          <w:tcPr>
            <w:tcW w:w="1418" w:type="dxa"/>
          </w:tcPr>
          <w:p w14:paraId="1A1FE1D0">
            <w:pPr>
              <w:pStyle w:val="13"/>
              <w:spacing w:before="56"/>
              <w:ind w:left="266"/>
              <w:rPr>
                <w:b/>
                <w:sz w:val="22"/>
              </w:rPr>
            </w:pPr>
            <w:r>
              <w:rPr>
                <w:b/>
                <w:spacing w:val="-4"/>
                <w:sz w:val="22"/>
              </w:rPr>
              <w:t>项目支出</w:t>
            </w:r>
          </w:p>
        </w:tc>
      </w:tr>
      <w:tr w14:paraId="14438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3701" w:type="dxa"/>
            <w:gridSpan w:val="2"/>
          </w:tcPr>
          <w:p w14:paraId="163B2283">
            <w:pPr>
              <w:pStyle w:val="13"/>
              <w:spacing w:before="57"/>
              <w:ind w:left="5"/>
              <w:jc w:val="center"/>
              <w:rPr>
                <w:b/>
                <w:sz w:val="22"/>
              </w:rPr>
            </w:pPr>
            <w:r>
              <w:rPr>
                <w:b/>
                <w:spacing w:val="-6"/>
                <w:sz w:val="22"/>
              </w:rPr>
              <w:t>合计</w:t>
            </w:r>
          </w:p>
        </w:tc>
        <w:tc>
          <w:tcPr>
            <w:tcW w:w="1559" w:type="dxa"/>
          </w:tcPr>
          <w:p w14:paraId="6E755509">
            <w:pPr>
              <w:pStyle w:val="13"/>
              <w:rPr>
                <w:rFonts w:ascii="Times New Roman"/>
                <w:sz w:val="24"/>
              </w:rPr>
            </w:pPr>
          </w:p>
        </w:tc>
        <w:tc>
          <w:tcPr>
            <w:tcW w:w="1559" w:type="dxa"/>
          </w:tcPr>
          <w:p w14:paraId="0879A580">
            <w:pPr>
              <w:pStyle w:val="13"/>
              <w:rPr>
                <w:rFonts w:ascii="Times New Roman"/>
                <w:sz w:val="24"/>
              </w:rPr>
            </w:pPr>
          </w:p>
        </w:tc>
        <w:tc>
          <w:tcPr>
            <w:tcW w:w="1418" w:type="dxa"/>
          </w:tcPr>
          <w:p w14:paraId="5A2EF3F3">
            <w:pPr>
              <w:pStyle w:val="13"/>
              <w:rPr>
                <w:rFonts w:ascii="Times New Roman"/>
                <w:sz w:val="24"/>
              </w:rPr>
            </w:pPr>
          </w:p>
        </w:tc>
      </w:tr>
      <w:tr w14:paraId="28545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65DEC152">
            <w:pPr>
              <w:pStyle w:val="13"/>
              <w:rPr>
                <w:rFonts w:ascii="Times New Roman"/>
                <w:sz w:val="24"/>
              </w:rPr>
            </w:pPr>
          </w:p>
        </w:tc>
        <w:tc>
          <w:tcPr>
            <w:tcW w:w="2552" w:type="dxa"/>
          </w:tcPr>
          <w:p w14:paraId="69509D00">
            <w:pPr>
              <w:pStyle w:val="13"/>
              <w:rPr>
                <w:rFonts w:ascii="Times New Roman"/>
                <w:sz w:val="24"/>
              </w:rPr>
            </w:pPr>
          </w:p>
        </w:tc>
        <w:tc>
          <w:tcPr>
            <w:tcW w:w="1559" w:type="dxa"/>
          </w:tcPr>
          <w:p w14:paraId="6D66E3B0">
            <w:pPr>
              <w:pStyle w:val="13"/>
              <w:rPr>
                <w:rFonts w:ascii="Times New Roman"/>
                <w:sz w:val="24"/>
              </w:rPr>
            </w:pPr>
          </w:p>
        </w:tc>
        <w:tc>
          <w:tcPr>
            <w:tcW w:w="1559" w:type="dxa"/>
          </w:tcPr>
          <w:p w14:paraId="48FC2A1A">
            <w:pPr>
              <w:pStyle w:val="13"/>
              <w:rPr>
                <w:rFonts w:ascii="Times New Roman"/>
                <w:sz w:val="24"/>
              </w:rPr>
            </w:pPr>
          </w:p>
        </w:tc>
        <w:tc>
          <w:tcPr>
            <w:tcW w:w="1418" w:type="dxa"/>
          </w:tcPr>
          <w:p w14:paraId="68C4BDAD">
            <w:pPr>
              <w:pStyle w:val="13"/>
              <w:rPr>
                <w:rFonts w:ascii="Times New Roman"/>
                <w:sz w:val="24"/>
              </w:rPr>
            </w:pPr>
          </w:p>
        </w:tc>
      </w:tr>
      <w:tr w14:paraId="57EFF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205467D">
            <w:pPr>
              <w:pStyle w:val="13"/>
              <w:rPr>
                <w:rFonts w:ascii="Times New Roman"/>
                <w:sz w:val="24"/>
              </w:rPr>
            </w:pPr>
          </w:p>
        </w:tc>
        <w:tc>
          <w:tcPr>
            <w:tcW w:w="2552" w:type="dxa"/>
          </w:tcPr>
          <w:p w14:paraId="407C6422">
            <w:pPr>
              <w:pStyle w:val="13"/>
              <w:rPr>
                <w:rFonts w:ascii="Times New Roman"/>
                <w:sz w:val="24"/>
              </w:rPr>
            </w:pPr>
          </w:p>
        </w:tc>
        <w:tc>
          <w:tcPr>
            <w:tcW w:w="1559" w:type="dxa"/>
          </w:tcPr>
          <w:p w14:paraId="3152320E">
            <w:pPr>
              <w:pStyle w:val="13"/>
              <w:rPr>
                <w:rFonts w:ascii="Times New Roman"/>
                <w:sz w:val="24"/>
              </w:rPr>
            </w:pPr>
          </w:p>
        </w:tc>
        <w:tc>
          <w:tcPr>
            <w:tcW w:w="1559" w:type="dxa"/>
          </w:tcPr>
          <w:p w14:paraId="1CB36694">
            <w:pPr>
              <w:pStyle w:val="13"/>
              <w:rPr>
                <w:rFonts w:ascii="Times New Roman"/>
                <w:sz w:val="24"/>
              </w:rPr>
            </w:pPr>
          </w:p>
        </w:tc>
        <w:tc>
          <w:tcPr>
            <w:tcW w:w="1418" w:type="dxa"/>
          </w:tcPr>
          <w:p w14:paraId="116FFE58">
            <w:pPr>
              <w:pStyle w:val="13"/>
              <w:rPr>
                <w:rFonts w:ascii="Times New Roman"/>
                <w:sz w:val="24"/>
              </w:rPr>
            </w:pPr>
          </w:p>
        </w:tc>
      </w:tr>
      <w:tr w14:paraId="0D8E1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4192631A">
            <w:pPr>
              <w:pStyle w:val="13"/>
              <w:rPr>
                <w:rFonts w:ascii="Times New Roman"/>
                <w:sz w:val="24"/>
              </w:rPr>
            </w:pPr>
          </w:p>
        </w:tc>
        <w:tc>
          <w:tcPr>
            <w:tcW w:w="2552" w:type="dxa"/>
          </w:tcPr>
          <w:p w14:paraId="0BE57774">
            <w:pPr>
              <w:pStyle w:val="13"/>
              <w:rPr>
                <w:rFonts w:ascii="Times New Roman"/>
                <w:sz w:val="24"/>
              </w:rPr>
            </w:pPr>
          </w:p>
        </w:tc>
        <w:tc>
          <w:tcPr>
            <w:tcW w:w="1559" w:type="dxa"/>
          </w:tcPr>
          <w:p w14:paraId="6105B4A9">
            <w:pPr>
              <w:pStyle w:val="13"/>
              <w:rPr>
                <w:rFonts w:ascii="Times New Roman"/>
                <w:sz w:val="24"/>
              </w:rPr>
            </w:pPr>
          </w:p>
        </w:tc>
        <w:tc>
          <w:tcPr>
            <w:tcW w:w="1559" w:type="dxa"/>
          </w:tcPr>
          <w:p w14:paraId="71D5EFD6">
            <w:pPr>
              <w:pStyle w:val="13"/>
              <w:rPr>
                <w:rFonts w:ascii="Times New Roman"/>
                <w:sz w:val="24"/>
              </w:rPr>
            </w:pPr>
          </w:p>
        </w:tc>
        <w:tc>
          <w:tcPr>
            <w:tcW w:w="1418" w:type="dxa"/>
          </w:tcPr>
          <w:p w14:paraId="1F966BF5">
            <w:pPr>
              <w:pStyle w:val="13"/>
              <w:rPr>
                <w:rFonts w:ascii="Times New Roman"/>
                <w:sz w:val="24"/>
              </w:rPr>
            </w:pPr>
          </w:p>
        </w:tc>
      </w:tr>
      <w:tr w14:paraId="303F4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2" w:hRule="atLeast"/>
        </w:trPr>
        <w:tc>
          <w:tcPr>
            <w:tcW w:w="1149" w:type="dxa"/>
          </w:tcPr>
          <w:p w14:paraId="7C78870C">
            <w:pPr>
              <w:pStyle w:val="13"/>
              <w:rPr>
                <w:rFonts w:ascii="Times New Roman"/>
                <w:sz w:val="24"/>
              </w:rPr>
            </w:pPr>
          </w:p>
        </w:tc>
        <w:tc>
          <w:tcPr>
            <w:tcW w:w="2552" w:type="dxa"/>
          </w:tcPr>
          <w:p w14:paraId="56DF9468">
            <w:pPr>
              <w:pStyle w:val="13"/>
              <w:rPr>
                <w:rFonts w:ascii="Times New Roman"/>
                <w:sz w:val="24"/>
              </w:rPr>
            </w:pPr>
          </w:p>
        </w:tc>
        <w:tc>
          <w:tcPr>
            <w:tcW w:w="1559" w:type="dxa"/>
          </w:tcPr>
          <w:p w14:paraId="5298DA44">
            <w:pPr>
              <w:pStyle w:val="13"/>
              <w:rPr>
                <w:rFonts w:ascii="Times New Roman"/>
                <w:sz w:val="24"/>
              </w:rPr>
            </w:pPr>
          </w:p>
        </w:tc>
        <w:tc>
          <w:tcPr>
            <w:tcW w:w="1559" w:type="dxa"/>
          </w:tcPr>
          <w:p w14:paraId="52C6EBA7">
            <w:pPr>
              <w:pStyle w:val="13"/>
              <w:rPr>
                <w:rFonts w:ascii="Times New Roman"/>
                <w:sz w:val="24"/>
              </w:rPr>
            </w:pPr>
          </w:p>
        </w:tc>
        <w:tc>
          <w:tcPr>
            <w:tcW w:w="1418" w:type="dxa"/>
          </w:tcPr>
          <w:p w14:paraId="01378A1E">
            <w:pPr>
              <w:pStyle w:val="13"/>
              <w:rPr>
                <w:rFonts w:ascii="Times New Roman"/>
                <w:sz w:val="24"/>
              </w:rPr>
            </w:pPr>
          </w:p>
        </w:tc>
      </w:tr>
      <w:tr w14:paraId="4FDD2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1" w:hRule="atLeast"/>
        </w:trPr>
        <w:tc>
          <w:tcPr>
            <w:tcW w:w="1149" w:type="dxa"/>
          </w:tcPr>
          <w:p w14:paraId="58198323">
            <w:pPr>
              <w:pStyle w:val="13"/>
              <w:rPr>
                <w:rFonts w:ascii="Times New Roman"/>
                <w:sz w:val="24"/>
              </w:rPr>
            </w:pPr>
          </w:p>
        </w:tc>
        <w:tc>
          <w:tcPr>
            <w:tcW w:w="2552" w:type="dxa"/>
          </w:tcPr>
          <w:p w14:paraId="5A59DAC1">
            <w:pPr>
              <w:pStyle w:val="13"/>
              <w:rPr>
                <w:rFonts w:ascii="Times New Roman"/>
                <w:sz w:val="24"/>
              </w:rPr>
            </w:pPr>
          </w:p>
        </w:tc>
        <w:tc>
          <w:tcPr>
            <w:tcW w:w="1559" w:type="dxa"/>
          </w:tcPr>
          <w:p w14:paraId="601D2718">
            <w:pPr>
              <w:pStyle w:val="13"/>
              <w:rPr>
                <w:rFonts w:ascii="Times New Roman"/>
                <w:sz w:val="24"/>
              </w:rPr>
            </w:pPr>
          </w:p>
        </w:tc>
        <w:tc>
          <w:tcPr>
            <w:tcW w:w="1559" w:type="dxa"/>
          </w:tcPr>
          <w:p w14:paraId="18DEC3C6">
            <w:pPr>
              <w:pStyle w:val="13"/>
              <w:rPr>
                <w:rFonts w:ascii="Times New Roman"/>
                <w:sz w:val="24"/>
              </w:rPr>
            </w:pPr>
          </w:p>
        </w:tc>
        <w:tc>
          <w:tcPr>
            <w:tcW w:w="1418" w:type="dxa"/>
          </w:tcPr>
          <w:p w14:paraId="38AEBFDF">
            <w:pPr>
              <w:pStyle w:val="13"/>
              <w:rPr>
                <w:rFonts w:ascii="Times New Roman"/>
                <w:sz w:val="24"/>
              </w:rPr>
            </w:pPr>
          </w:p>
        </w:tc>
      </w:tr>
      <w:tr w14:paraId="49437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2" w:hRule="atLeast"/>
        </w:trPr>
        <w:tc>
          <w:tcPr>
            <w:tcW w:w="1149" w:type="dxa"/>
          </w:tcPr>
          <w:p w14:paraId="5F621CF8">
            <w:pPr>
              <w:pStyle w:val="13"/>
              <w:rPr>
                <w:rFonts w:ascii="Times New Roman"/>
                <w:sz w:val="24"/>
              </w:rPr>
            </w:pPr>
          </w:p>
        </w:tc>
        <w:tc>
          <w:tcPr>
            <w:tcW w:w="2552" w:type="dxa"/>
          </w:tcPr>
          <w:p w14:paraId="39F0BA39">
            <w:pPr>
              <w:pStyle w:val="13"/>
              <w:rPr>
                <w:rFonts w:ascii="Times New Roman"/>
                <w:sz w:val="24"/>
              </w:rPr>
            </w:pPr>
          </w:p>
        </w:tc>
        <w:tc>
          <w:tcPr>
            <w:tcW w:w="1559" w:type="dxa"/>
          </w:tcPr>
          <w:p w14:paraId="4B68D505">
            <w:pPr>
              <w:pStyle w:val="13"/>
              <w:rPr>
                <w:rFonts w:ascii="Times New Roman"/>
                <w:sz w:val="24"/>
              </w:rPr>
            </w:pPr>
          </w:p>
        </w:tc>
        <w:tc>
          <w:tcPr>
            <w:tcW w:w="1559" w:type="dxa"/>
          </w:tcPr>
          <w:p w14:paraId="3C886C4A">
            <w:pPr>
              <w:pStyle w:val="13"/>
              <w:rPr>
                <w:rFonts w:ascii="Times New Roman"/>
                <w:sz w:val="24"/>
              </w:rPr>
            </w:pPr>
          </w:p>
        </w:tc>
        <w:tc>
          <w:tcPr>
            <w:tcW w:w="1418" w:type="dxa"/>
          </w:tcPr>
          <w:p w14:paraId="4FF3A749">
            <w:pPr>
              <w:pStyle w:val="13"/>
              <w:rPr>
                <w:rFonts w:ascii="Times New Roman"/>
                <w:sz w:val="24"/>
              </w:rPr>
            </w:pPr>
          </w:p>
        </w:tc>
      </w:tr>
      <w:tr w14:paraId="10144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2" w:hRule="atLeast"/>
        </w:trPr>
        <w:tc>
          <w:tcPr>
            <w:tcW w:w="1149" w:type="dxa"/>
          </w:tcPr>
          <w:p w14:paraId="20E00E23">
            <w:pPr>
              <w:pStyle w:val="13"/>
              <w:rPr>
                <w:rFonts w:ascii="Times New Roman"/>
                <w:sz w:val="24"/>
              </w:rPr>
            </w:pPr>
          </w:p>
        </w:tc>
        <w:tc>
          <w:tcPr>
            <w:tcW w:w="2552" w:type="dxa"/>
          </w:tcPr>
          <w:p w14:paraId="5115F7B5">
            <w:pPr>
              <w:pStyle w:val="13"/>
              <w:rPr>
                <w:rFonts w:ascii="Times New Roman"/>
                <w:sz w:val="24"/>
              </w:rPr>
            </w:pPr>
          </w:p>
        </w:tc>
        <w:tc>
          <w:tcPr>
            <w:tcW w:w="1559" w:type="dxa"/>
          </w:tcPr>
          <w:p w14:paraId="5B0EAE22">
            <w:pPr>
              <w:pStyle w:val="13"/>
              <w:rPr>
                <w:rFonts w:ascii="Times New Roman"/>
                <w:sz w:val="24"/>
              </w:rPr>
            </w:pPr>
          </w:p>
        </w:tc>
        <w:tc>
          <w:tcPr>
            <w:tcW w:w="1559" w:type="dxa"/>
          </w:tcPr>
          <w:p w14:paraId="130B1F0D">
            <w:pPr>
              <w:pStyle w:val="13"/>
              <w:rPr>
                <w:rFonts w:ascii="Times New Roman"/>
                <w:sz w:val="24"/>
              </w:rPr>
            </w:pPr>
          </w:p>
        </w:tc>
        <w:tc>
          <w:tcPr>
            <w:tcW w:w="1418" w:type="dxa"/>
          </w:tcPr>
          <w:p w14:paraId="65B78014">
            <w:pPr>
              <w:pStyle w:val="13"/>
              <w:rPr>
                <w:rFonts w:ascii="Times New Roman"/>
                <w:sz w:val="24"/>
              </w:rPr>
            </w:pPr>
          </w:p>
        </w:tc>
      </w:tr>
      <w:tr w14:paraId="098FC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1" w:hRule="atLeast"/>
        </w:trPr>
        <w:tc>
          <w:tcPr>
            <w:tcW w:w="1149" w:type="dxa"/>
          </w:tcPr>
          <w:p w14:paraId="6D02AC2E">
            <w:pPr>
              <w:pStyle w:val="13"/>
              <w:rPr>
                <w:rFonts w:ascii="Times New Roman"/>
                <w:sz w:val="24"/>
              </w:rPr>
            </w:pPr>
          </w:p>
        </w:tc>
        <w:tc>
          <w:tcPr>
            <w:tcW w:w="2552" w:type="dxa"/>
          </w:tcPr>
          <w:p w14:paraId="6C3032D6">
            <w:pPr>
              <w:pStyle w:val="13"/>
              <w:rPr>
                <w:rFonts w:ascii="Times New Roman"/>
                <w:sz w:val="24"/>
              </w:rPr>
            </w:pPr>
          </w:p>
        </w:tc>
        <w:tc>
          <w:tcPr>
            <w:tcW w:w="1559" w:type="dxa"/>
          </w:tcPr>
          <w:p w14:paraId="2FA44C76">
            <w:pPr>
              <w:pStyle w:val="13"/>
              <w:rPr>
                <w:rFonts w:ascii="Times New Roman"/>
                <w:sz w:val="24"/>
              </w:rPr>
            </w:pPr>
          </w:p>
        </w:tc>
        <w:tc>
          <w:tcPr>
            <w:tcW w:w="1559" w:type="dxa"/>
          </w:tcPr>
          <w:p w14:paraId="6303FF8D">
            <w:pPr>
              <w:pStyle w:val="13"/>
              <w:rPr>
                <w:rFonts w:ascii="Times New Roman"/>
                <w:sz w:val="24"/>
              </w:rPr>
            </w:pPr>
          </w:p>
        </w:tc>
        <w:tc>
          <w:tcPr>
            <w:tcW w:w="1418" w:type="dxa"/>
          </w:tcPr>
          <w:p w14:paraId="37462126">
            <w:pPr>
              <w:pStyle w:val="13"/>
              <w:rPr>
                <w:rFonts w:ascii="Times New Roman"/>
                <w:sz w:val="24"/>
              </w:rPr>
            </w:pPr>
          </w:p>
        </w:tc>
      </w:tr>
      <w:tr w14:paraId="2DE66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2" w:hRule="atLeast"/>
        </w:trPr>
        <w:tc>
          <w:tcPr>
            <w:tcW w:w="1149" w:type="dxa"/>
          </w:tcPr>
          <w:p w14:paraId="09BD55CE">
            <w:pPr>
              <w:pStyle w:val="13"/>
              <w:rPr>
                <w:rFonts w:ascii="Times New Roman"/>
                <w:sz w:val="24"/>
              </w:rPr>
            </w:pPr>
          </w:p>
        </w:tc>
        <w:tc>
          <w:tcPr>
            <w:tcW w:w="2552" w:type="dxa"/>
          </w:tcPr>
          <w:p w14:paraId="708DFEF8">
            <w:pPr>
              <w:pStyle w:val="13"/>
              <w:rPr>
                <w:rFonts w:ascii="Times New Roman"/>
                <w:sz w:val="24"/>
              </w:rPr>
            </w:pPr>
          </w:p>
        </w:tc>
        <w:tc>
          <w:tcPr>
            <w:tcW w:w="1559" w:type="dxa"/>
          </w:tcPr>
          <w:p w14:paraId="30A0ABBE">
            <w:pPr>
              <w:pStyle w:val="13"/>
              <w:rPr>
                <w:rFonts w:ascii="Times New Roman"/>
                <w:sz w:val="24"/>
              </w:rPr>
            </w:pPr>
          </w:p>
        </w:tc>
        <w:tc>
          <w:tcPr>
            <w:tcW w:w="1559" w:type="dxa"/>
          </w:tcPr>
          <w:p w14:paraId="4BC387FB">
            <w:pPr>
              <w:pStyle w:val="13"/>
              <w:rPr>
                <w:rFonts w:ascii="Times New Roman"/>
                <w:sz w:val="24"/>
              </w:rPr>
            </w:pPr>
          </w:p>
        </w:tc>
        <w:tc>
          <w:tcPr>
            <w:tcW w:w="1418" w:type="dxa"/>
          </w:tcPr>
          <w:p w14:paraId="3405CC38">
            <w:pPr>
              <w:pStyle w:val="13"/>
              <w:rPr>
                <w:rFonts w:ascii="Times New Roman"/>
                <w:sz w:val="24"/>
              </w:rPr>
            </w:pPr>
          </w:p>
        </w:tc>
      </w:tr>
      <w:tr w14:paraId="6DC5F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1" w:hRule="atLeast"/>
        </w:trPr>
        <w:tc>
          <w:tcPr>
            <w:tcW w:w="1149" w:type="dxa"/>
          </w:tcPr>
          <w:p w14:paraId="00AAB84E">
            <w:pPr>
              <w:pStyle w:val="13"/>
              <w:rPr>
                <w:rFonts w:ascii="Times New Roman"/>
                <w:sz w:val="24"/>
              </w:rPr>
            </w:pPr>
          </w:p>
        </w:tc>
        <w:tc>
          <w:tcPr>
            <w:tcW w:w="2552" w:type="dxa"/>
          </w:tcPr>
          <w:p w14:paraId="282B0CC8">
            <w:pPr>
              <w:pStyle w:val="13"/>
              <w:rPr>
                <w:rFonts w:ascii="Times New Roman"/>
                <w:sz w:val="24"/>
              </w:rPr>
            </w:pPr>
          </w:p>
        </w:tc>
        <w:tc>
          <w:tcPr>
            <w:tcW w:w="1559" w:type="dxa"/>
          </w:tcPr>
          <w:p w14:paraId="48E10160">
            <w:pPr>
              <w:pStyle w:val="13"/>
              <w:rPr>
                <w:rFonts w:ascii="Times New Roman"/>
                <w:sz w:val="24"/>
              </w:rPr>
            </w:pPr>
          </w:p>
        </w:tc>
        <w:tc>
          <w:tcPr>
            <w:tcW w:w="1559" w:type="dxa"/>
          </w:tcPr>
          <w:p w14:paraId="3C1BBA97">
            <w:pPr>
              <w:pStyle w:val="13"/>
              <w:rPr>
                <w:rFonts w:ascii="Times New Roman"/>
                <w:sz w:val="24"/>
              </w:rPr>
            </w:pPr>
          </w:p>
        </w:tc>
        <w:tc>
          <w:tcPr>
            <w:tcW w:w="1418" w:type="dxa"/>
          </w:tcPr>
          <w:p w14:paraId="554F59E1">
            <w:pPr>
              <w:pStyle w:val="13"/>
              <w:rPr>
                <w:rFonts w:ascii="Times New Roman"/>
                <w:sz w:val="24"/>
              </w:rPr>
            </w:pPr>
          </w:p>
        </w:tc>
      </w:tr>
    </w:tbl>
    <w:p w14:paraId="2A3C60C6">
      <w:pPr>
        <w:spacing w:before="62"/>
        <w:ind w:left="525" w:right="0" w:firstLine="0"/>
        <w:jc w:val="left"/>
        <w:rPr>
          <w:b/>
          <w:sz w:val="21"/>
        </w:rPr>
      </w:pPr>
      <w:r>
        <w:rPr>
          <w:b/>
          <w:spacing w:val="1"/>
          <w:sz w:val="21"/>
        </w:rPr>
        <w:t xml:space="preserve">备注：本部门 </w:t>
      </w:r>
      <w:r>
        <w:rPr>
          <w:b/>
          <w:sz w:val="21"/>
        </w:rPr>
        <w:t>2022</w:t>
      </w:r>
      <w:r>
        <w:rPr>
          <w:b/>
          <w:spacing w:val="-1"/>
          <w:sz w:val="21"/>
        </w:rPr>
        <w:t xml:space="preserve"> 年没有使用国有资本经营预算拨款安排的支出</w:t>
      </w:r>
    </w:p>
    <w:p w14:paraId="0C2697A7">
      <w:pPr>
        <w:spacing w:after="0"/>
        <w:jc w:val="left"/>
        <w:rPr>
          <w:b/>
          <w:sz w:val="21"/>
        </w:rPr>
        <w:sectPr>
          <w:pgSz w:w="11910" w:h="16840"/>
          <w:pgMar w:top="1800" w:right="1133" w:bottom="1260" w:left="1275" w:header="0" w:footer="1080" w:gutter="0"/>
          <w:cols w:space="720" w:num="1"/>
        </w:sectPr>
      </w:pPr>
    </w:p>
    <w:p w14:paraId="6C6278C6">
      <w:pPr>
        <w:pStyle w:val="4"/>
        <w:spacing w:before="35"/>
      </w:pPr>
      <w:bookmarkStart w:id="26" w:name="_bookmark12"/>
      <w:bookmarkEnd w:id="26"/>
      <w:bookmarkStart w:id="27" w:name="八、一般公共预算支出经济分类情况表"/>
      <w:bookmarkEnd w:id="27"/>
      <w:r>
        <w:rPr>
          <w:color w:val="2C2CC6"/>
          <w:spacing w:val="-2"/>
        </w:rPr>
        <w:t>八</w:t>
      </w:r>
      <w:r>
        <w:rPr>
          <w:color w:val="2C2CC6"/>
          <w:spacing w:val="-3"/>
          <w:u w:val="single" w:color="2C2CC6"/>
        </w:rPr>
        <w:t>、一般公共预算支出经济分类情况表</w:t>
      </w:r>
    </w:p>
    <w:p w14:paraId="16D4BE49">
      <w:pPr>
        <w:pStyle w:val="5"/>
        <w:spacing w:before="16"/>
        <w:rPr>
          <w:b/>
        </w:rPr>
      </w:pPr>
    </w:p>
    <w:p w14:paraId="495CA937">
      <w:pPr>
        <w:pStyle w:val="5"/>
        <w:ind w:left="496" w:right="739"/>
        <w:jc w:val="center"/>
      </w:pPr>
      <w:r>
        <w:rPr>
          <w:spacing w:val="-4"/>
        </w:rPr>
        <w:t>2022</w:t>
      </w:r>
      <w:r>
        <w:rPr>
          <w:spacing w:val="-11"/>
        </w:rPr>
        <w:t xml:space="preserve"> 年度一般公共预算支出经济分类情况表</w:t>
      </w:r>
    </w:p>
    <w:p w14:paraId="6F70FF09">
      <w:pPr>
        <w:spacing w:before="234" w:after="52"/>
        <w:ind w:left="0" w:right="859" w:firstLine="0"/>
        <w:jc w:val="right"/>
        <w:rPr>
          <w:sz w:val="20"/>
        </w:rPr>
      </w:pPr>
      <w:r>
        <w:rPr>
          <w:spacing w:val="-4"/>
          <w:sz w:val="20"/>
        </w:rPr>
        <w:t>单位：万元</w:t>
      </w:r>
    </w:p>
    <w:tbl>
      <w:tblPr>
        <w:tblStyle w:val="9"/>
        <w:tblW w:w="0" w:type="auto"/>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5"/>
        <w:gridCol w:w="3969"/>
        <w:gridCol w:w="2693"/>
      </w:tblGrid>
      <w:tr w14:paraId="1B8B0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0" w:hRule="atLeast"/>
        </w:trPr>
        <w:tc>
          <w:tcPr>
            <w:tcW w:w="1575" w:type="dxa"/>
          </w:tcPr>
          <w:p w14:paraId="2371342F">
            <w:pPr>
              <w:pStyle w:val="13"/>
              <w:spacing w:before="171"/>
              <w:ind w:left="345"/>
              <w:rPr>
                <w:b/>
                <w:sz w:val="22"/>
              </w:rPr>
            </w:pPr>
            <w:r>
              <w:rPr>
                <w:b/>
                <w:spacing w:val="-4"/>
                <w:sz w:val="22"/>
              </w:rPr>
              <w:t>科目编码</w:t>
            </w:r>
          </w:p>
        </w:tc>
        <w:tc>
          <w:tcPr>
            <w:tcW w:w="3969" w:type="dxa"/>
          </w:tcPr>
          <w:p w14:paraId="2F2C7CD4">
            <w:pPr>
              <w:pStyle w:val="13"/>
              <w:spacing w:before="171"/>
              <w:ind w:left="10"/>
              <w:jc w:val="center"/>
              <w:rPr>
                <w:b/>
                <w:sz w:val="22"/>
              </w:rPr>
            </w:pPr>
            <w:r>
              <w:rPr>
                <w:b/>
                <w:spacing w:val="-4"/>
                <w:sz w:val="22"/>
              </w:rPr>
              <w:t>科目名称</w:t>
            </w:r>
          </w:p>
        </w:tc>
        <w:tc>
          <w:tcPr>
            <w:tcW w:w="2693" w:type="dxa"/>
          </w:tcPr>
          <w:p w14:paraId="44EFAE3F">
            <w:pPr>
              <w:pStyle w:val="13"/>
              <w:spacing w:before="171"/>
              <w:ind w:left="10"/>
              <w:jc w:val="center"/>
              <w:rPr>
                <w:b/>
                <w:sz w:val="22"/>
              </w:rPr>
            </w:pPr>
            <w:r>
              <w:rPr>
                <w:b/>
                <w:spacing w:val="-5"/>
                <w:sz w:val="22"/>
              </w:rPr>
              <w:t>预算数</w:t>
            </w:r>
          </w:p>
        </w:tc>
      </w:tr>
      <w:tr w14:paraId="0CEE9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5544" w:type="dxa"/>
            <w:gridSpan w:val="2"/>
          </w:tcPr>
          <w:p w14:paraId="4070E2E7">
            <w:pPr>
              <w:pStyle w:val="13"/>
              <w:spacing w:before="57"/>
              <w:ind w:left="10"/>
              <w:jc w:val="center"/>
              <w:rPr>
                <w:b/>
                <w:sz w:val="22"/>
              </w:rPr>
            </w:pPr>
            <w:r>
              <w:rPr>
                <w:b/>
                <w:spacing w:val="-6"/>
                <w:sz w:val="22"/>
              </w:rPr>
              <w:t>合计</w:t>
            </w:r>
          </w:p>
        </w:tc>
        <w:tc>
          <w:tcPr>
            <w:tcW w:w="2693" w:type="dxa"/>
          </w:tcPr>
          <w:p w14:paraId="285DD546">
            <w:pPr>
              <w:pStyle w:val="13"/>
              <w:spacing w:before="57"/>
              <w:ind w:right="95"/>
              <w:jc w:val="right"/>
              <w:rPr>
                <w:b/>
                <w:sz w:val="22"/>
              </w:rPr>
            </w:pPr>
            <w:r>
              <w:rPr>
                <w:b/>
                <w:spacing w:val="-2"/>
                <w:w w:val="130"/>
                <w:sz w:val="22"/>
              </w:rPr>
              <w:t>603.4</w:t>
            </w:r>
          </w:p>
        </w:tc>
      </w:tr>
      <w:tr w14:paraId="14F16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575" w:type="dxa"/>
          </w:tcPr>
          <w:p w14:paraId="43F6738F">
            <w:pPr>
              <w:pStyle w:val="13"/>
              <w:spacing w:before="69"/>
              <w:ind w:left="108"/>
              <w:rPr>
                <w:sz w:val="20"/>
              </w:rPr>
            </w:pPr>
            <w:r>
              <w:rPr>
                <w:spacing w:val="-5"/>
                <w:sz w:val="20"/>
              </w:rPr>
              <w:t>301</w:t>
            </w:r>
          </w:p>
        </w:tc>
        <w:tc>
          <w:tcPr>
            <w:tcW w:w="3969" w:type="dxa"/>
          </w:tcPr>
          <w:p w14:paraId="6636FF51">
            <w:pPr>
              <w:pStyle w:val="13"/>
              <w:spacing w:before="69"/>
              <w:ind w:left="107"/>
              <w:rPr>
                <w:sz w:val="20"/>
              </w:rPr>
            </w:pPr>
            <w:r>
              <w:rPr>
                <w:spacing w:val="-4"/>
                <w:sz w:val="20"/>
              </w:rPr>
              <w:t>工资福利支出</w:t>
            </w:r>
          </w:p>
        </w:tc>
        <w:tc>
          <w:tcPr>
            <w:tcW w:w="2693" w:type="dxa"/>
          </w:tcPr>
          <w:p w14:paraId="2DD5ED05">
            <w:pPr>
              <w:pStyle w:val="13"/>
              <w:spacing w:before="56"/>
              <w:ind w:right="95"/>
              <w:jc w:val="right"/>
              <w:rPr>
                <w:sz w:val="22"/>
              </w:rPr>
            </w:pPr>
            <w:r>
              <w:rPr>
                <w:spacing w:val="-2"/>
                <w:sz w:val="22"/>
              </w:rPr>
              <w:t>435.72</w:t>
            </w:r>
          </w:p>
        </w:tc>
      </w:tr>
      <w:tr w14:paraId="18841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75" w:type="dxa"/>
          </w:tcPr>
          <w:p w14:paraId="17F2A7E3">
            <w:pPr>
              <w:pStyle w:val="13"/>
              <w:spacing w:before="70"/>
              <w:ind w:left="108"/>
              <w:rPr>
                <w:sz w:val="20"/>
              </w:rPr>
            </w:pPr>
            <w:r>
              <w:rPr>
                <w:spacing w:val="-5"/>
                <w:sz w:val="20"/>
              </w:rPr>
              <w:t>302</w:t>
            </w:r>
          </w:p>
        </w:tc>
        <w:tc>
          <w:tcPr>
            <w:tcW w:w="3969" w:type="dxa"/>
          </w:tcPr>
          <w:p w14:paraId="2054F646">
            <w:pPr>
              <w:pStyle w:val="13"/>
              <w:spacing w:before="70"/>
              <w:ind w:left="107"/>
              <w:rPr>
                <w:sz w:val="20"/>
              </w:rPr>
            </w:pPr>
            <w:r>
              <w:rPr>
                <w:spacing w:val="-4"/>
                <w:sz w:val="20"/>
              </w:rPr>
              <w:t>商品和服务支出</w:t>
            </w:r>
          </w:p>
        </w:tc>
        <w:tc>
          <w:tcPr>
            <w:tcW w:w="2693" w:type="dxa"/>
          </w:tcPr>
          <w:p w14:paraId="27EB2EF4">
            <w:pPr>
              <w:pStyle w:val="13"/>
              <w:spacing w:before="57"/>
              <w:ind w:right="95"/>
              <w:jc w:val="right"/>
              <w:rPr>
                <w:sz w:val="22"/>
              </w:rPr>
            </w:pPr>
            <w:r>
              <w:rPr>
                <w:spacing w:val="-2"/>
                <w:sz w:val="22"/>
              </w:rPr>
              <w:t>116.57</w:t>
            </w:r>
          </w:p>
        </w:tc>
      </w:tr>
      <w:tr w14:paraId="11BAC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575" w:type="dxa"/>
          </w:tcPr>
          <w:p w14:paraId="2A01C5CC">
            <w:pPr>
              <w:pStyle w:val="13"/>
              <w:spacing w:before="68"/>
              <w:ind w:left="108"/>
              <w:rPr>
                <w:sz w:val="20"/>
              </w:rPr>
            </w:pPr>
            <w:r>
              <w:rPr>
                <w:spacing w:val="-5"/>
                <w:sz w:val="20"/>
              </w:rPr>
              <w:t>303</w:t>
            </w:r>
          </w:p>
        </w:tc>
        <w:tc>
          <w:tcPr>
            <w:tcW w:w="3969" w:type="dxa"/>
          </w:tcPr>
          <w:p w14:paraId="1246DD4F">
            <w:pPr>
              <w:pStyle w:val="13"/>
              <w:spacing w:before="68"/>
              <w:ind w:left="107"/>
              <w:rPr>
                <w:sz w:val="20"/>
              </w:rPr>
            </w:pPr>
            <w:r>
              <w:rPr>
                <w:spacing w:val="-3"/>
                <w:sz w:val="20"/>
              </w:rPr>
              <w:t>对个人和家庭的补助</w:t>
            </w:r>
          </w:p>
        </w:tc>
        <w:tc>
          <w:tcPr>
            <w:tcW w:w="2693" w:type="dxa"/>
          </w:tcPr>
          <w:p w14:paraId="56C23AA9">
            <w:pPr>
              <w:pStyle w:val="13"/>
              <w:spacing w:before="57"/>
              <w:ind w:right="95"/>
              <w:jc w:val="right"/>
              <w:rPr>
                <w:sz w:val="22"/>
              </w:rPr>
            </w:pPr>
            <w:r>
              <w:rPr>
                <w:spacing w:val="-2"/>
                <w:sz w:val="22"/>
              </w:rPr>
              <w:t>16.11</w:t>
            </w:r>
          </w:p>
        </w:tc>
      </w:tr>
      <w:tr w14:paraId="5BBEC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75" w:type="dxa"/>
          </w:tcPr>
          <w:p w14:paraId="2FDC1074">
            <w:pPr>
              <w:pStyle w:val="13"/>
              <w:spacing w:before="69"/>
              <w:ind w:left="108"/>
              <w:rPr>
                <w:sz w:val="20"/>
              </w:rPr>
            </w:pPr>
            <w:r>
              <w:rPr>
                <w:spacing w:val="-5"/>
                <w:sz w:val="20"/>
              </w:rPr>
              <w:t>307</w:t>
            </w:r>
          </w:p>
        </w:tc>
        <w:tc>
          <w:tcPr>
            <w:tcW w:w="3969" w:type="dxa"/>
          </w:tcPr>
          <w:p w14:paraId="4868DA08">
            <w:pPr>
              <w:pStyle w:val="13"/>
              <w:spacing w:before="69"/>
              <w:ind w:left="107"/>
              <w:rPr>
                <w:sz w:val="20"/>
              </w:rPr>
            </w:pPr>
            <w:r>
              <w:rPr>
                <w:spacing w:val="-3"/>
                <w:sz w:val="20"/>
              </w:rPr>
              <w:t>债务利息及费用支出</w:t>
            </w:r>
          </w:p>
        </w:tc>
        <w:tc>
          <w:tcPr>
            <w:tcW w:w="2693" w:type="dxa"/>
          </w:tcPr>
          <w:p w14:paraId="77346AD0">
            <w:pPr>
              <w:pStyle w:val="13"/>
              <w:rPr>
                <w:rFonts w:ascii="Times New Roman"/>
                <w:sz w:val="22"/>
              </w:rPr>
            </w:pPr>
          </w:p>
        </w:tc>
      </w:tr>
      <w:tr w14:paraId="5767C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575" w:type="dxa"/>
          </w:tcPr>
          <w:p w14:paraId="3129EA3E">
            <w:pPr>
              <w:pStyle w:val="13"/>
              <w:spacing w:before="70"/>
              <w:ind w:left="108"/>
              <w:rPr>
                <w:sz w:val="20"/>
              </w:rPr>
            </w:pPr>
            <w:r>
              <w:rPr>
                <w:spacing w:val="-5"/>
                <w:sz w:val="20"/>
              </w:rPr>
              <w:t>309</w:t>
            </w:r>
          </w:p>
        </w:tc>
        <w:tc>
          <w:tcPr>
            <w:tcW w:w="3969" w:type="dxa"/>
          </w:tcPr>
          <w:p w14:paraId="7DC0A998">
            <w:pPr>
              <w:pStyle w:val="13"/>
              <w:spacing w:before="70"/>
              <w:ind w:left="107"/>
              <w:rPr>
                <w:sz w:val="20"/>
              </w:rPr>
            </w:pPr>
            <w:r>
              <w:rPr>
                <w:spacing w:val="-2"/>
                <w:sz w:val="20"/>
              </w:rPr>
              <w:t>资本性支出（基本建设</w:t>
            </w:r>
            <w:r>
              <w:rPr>
                <w:spacing w:val="-10"/>
                <w:sz w:val="20"/>
              </w:rPr>
              <w:t>）</w:t>
            </w:r>
          </w:p>
        </w:tc>
        <w:tc>
          <w:tcPr>
            <w:tcW w:w="2693" w:type="dxa"/>
          </w:tcPr>
          <w:p w14:paraId="061185A0">
            <w:pPr>
              <w:pStyle w:val="13"/>
              <w:rPr>
                <w:rFonts w:ascii="Times New Roman"/>
                <w:sz w:val="22"/>
              </w:rPr>
            </w:pPr>
          </w:p>
        </w:tc>
      </w:tr>
      <w:tr w14:paraId="087F4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75" w:type="dxa"/>
          </w:tcPr>
          <w:p w14:paraId="45CCC393">
            <w:pPr>
              <w:pStyle w:val="13"/>
              <w:spacing w:before="68"/>
              <w:ind w:left="108"/>
              <w:rPr>
                <w:sz w:val="20"/>
              </w:rPr>
            </w:pPr>
            <w:r>
              <w:rPr>
                <w:spacing w:val="-5"/>
                <w:sz w:val="20"/>
              </w:rPr>
              <w:t>310</w:t>
            </w:r>
          </w:p>
        </w:tc>
        <w:tc>
          <w:tcPr>
            <w:tcW w:w="3969" w:type="dxa"/>
          </w:tcPr>
          <w:p w14:paraId="590773F6">
            <w:pPr>
              <w:pStyle w:val="13"/>
              <w:spacing w:before="68"/>
              <w:ind w:left="107"/>
              <w:rPr>
                <w:sz w:val="20"/>
              </w:rPr>
            </w:pPr>
            <w:r>
              <w:rPr>
                <w:spacing w:val="-4"/>
                <w:sz w:val="20"/>
              </w:rPr>
              <w:t>资本性支出</w:t>
            </w:r>
          </w:p>
        </w:tc>
        <w:tc>
          <w:tcPr>
            <w:tcW w:w="2693" w:type="dxa"/>
          </w:tcPr>
          <w:p w14:paraId="3FDCD375">
            <w:pPr>
              <w:pStyle w:val="13"/>
              <w:spacing w:before="57"/>
              <w:ind w:right="95"/>
              <w:jc w:val="right"/>
              <w:rPr>
                <w:sz w:val="22"/>
              </w:rPr>
            </w:pPr>
            <w:r>
              <w:rPr>
                <w:spacing w:val="-10"/>
                <w:sz w:val="22"/>
              </w:rPr>
              <w:t>5</w:t>
            </w:r>
          </w:p>
        </w:tc>
      </w:tr>
      <w:tr w14:paraId="6EEE3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575" w:type="dxa"/>
          </w:tcPr>
          <w:p w14:paraId="753A89AB">
            <w:pPr>
              <w:pStyle w:val="13"/>
              <w:spacing w:before="69"/>
              <w:ind w:left="108"/>
              <w:rPr>
                <w:sz w:val="20"/>
              </w:rPr>
            </w:pPr>
            <w:r>
              <w:rPr>
                <w:spacing w:val="-5"/>
                <w:sz w:val="20"/>
              </w:rPr>
              <w:t>311</w:t>
            </w:r>
          </w:p>
        </w:tc>
        <w:tc>
          <w:tcPr>
            <w:tcW w:w="3969" w:type="dxa"/>
          </w:tcPr>
          <w:p w14:paraId="29508DFA">
            <w:pPr>
              <w:pStyle w:val="13"/>
              <w:spacing w:before="69"/>
              <w:ind w:left="107"/>
              <w:rPr>
                <w:sz w:val="20"/>
              </w:rPr>
            </w:pPr>
            <w:r>
              <w:rPr>
                <w:spacing w:val="-2"/>
                <w:sz w:val="20"/>
              </w:rPr>
              <w:t>对企业补助（基本建设</w:t>
            </w:r>
            <w:r>
              <w:rPr>
                <w:spacing w:val="-10"/>
                <w:sz w:val="20"/>
              </w:rPr>
              <w:t>）</w:t>
            </w:r>
          </w:p>
        </w:tc>
        <w:tc>
          <w:tcPr>
            <w:tcW w:w="2693" w:type="dxa"/>
          </w:tcPr>
          <w:p w14:paraId="5775BFD5">
            <w:pPr>
              <w:pStyle w:val="13"/>
              <w:rPr>
                <w:rFonts w:ascii="Times New Roman"/>
                <w:sz w:val="22"/>
              </w:rPr>
            </w:pPr>
          </w:p>
        </w:tc>
      </w:tr>
      <w:tr w14:paraId="6548D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575" w:type="dxa"/>
          </w:tcPr>
          <w:p w14:paraId="14B85D09">
            <w:pPr>
              <w:pStyle w:val="13"/>
              <w:spacing w:before="70"/>
              <w:ind w:left="108"/>
              <w:rPr>
                <w:sz w:val="20"/>
              </w:rPr>
            </w:pPr>
            <w:r>
              <w:rPr>
                <w:spacing w:val="-5"/>
                <w:sz w:val="20"/>
              </w:rPr>
              <w:t>312</w:t>
            </w:r>
          </w:p>
        </w:tc>
        <w:tc>
          <w:tcPr>
            <w:tcW w:w="3969" w:type="dxa"/>
          </w:tcPr>
          <w:p w14:paraId="38170626">
            <w:pPr>
              <w:pStyle w:val="13"/>
              <w:spacing w:before="70"/>
              <w:ind w:left="107"/>
              <w:rPr>
                <w:sz w:val="20"/>
              </w:rPr>
            </w:pPr>
            <w:r>
              <w:rPr>
                <w:spacing w:val="-4"/>
                <w:sz w:val="20"/>
              </w:rPr>
              <w:t>对企业补助</w:t>
            </w:r>
          </w:p>
        </w:tc>
        <w:tc>
          <w:tcPr>
            <w:tcW w:w="2693" w:type="dxa"/>
          </w:tcPr>
          <w:p w14:paraId="13EA7FF7">
            <w:pPr>
              <w:pStyle w:val="13"/>
              <w:rPr>
                <w:rFonts w:ascii="Times New Roman"/>
                <w:sz w:val="22"/>
              </w:rPr>
            </w:pPr>
          </w:p>
        </w:tc>
      </w:tr>
      <w:tr w14:paraId="49C9B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75" w:type="dxa"/>
          </w:tcPr>
          <w:p w14:paraId="40E92248">
            <w:pPr>
              <w:pStyle w:val="13"/>
              <w:spacing w:before="68"/>
              <w:ind w:left="108"/>
              <w:rPr>
                <w:sz w:val="20"/>
              </w:rPr>
            </w:pPr>
            <w:r>
              <w:rPr>
                <w:spacing w:val="-5"/>
                <w:sz w:val="20"/>
              </w:rPr>
              <w:t>313</w:t>
            </w:r>
          </w:p>
        </w:tc>
        <w:tc>
          <w:tcPr>
            <w:tcW w:w="3969" w:type="dxa"/>
          </w:tcPr>
          <w:p w14:paraId="4F7E628E">
            <w:pPr>
              <w:pStyle w:val="13"/>
              <w:spacing w:before="68"/>
              <w:ind w:left="107"/>
              <w:rPr>
                <w:sz w:val="20"/>
              </w:rPr>
            </w:pPr>
            <w:r>
              <w:rPr>
                <w:spacing w:val="-3"/>
                <w:sz w:val="20"/>
              </w:rPr>
              <w:t>对社会保障基金补助</w:t>
            </w:r>
          </w:p>
        </w:tc>
        <w:tc>
          <w:tcPr>
            <w:tcW w:w="2693" w:type="dxa"/>
          </w:tcPr>
          <w:p w14:paraId="763C1A91">
            <w:pPr>
              <w:pStyle w:val="13"/>
              <w:rPr>
                <w:rFonts w:ascii="Times New Roman"/>
                <w:sz w:val="22"/>
              </w:rPr>
            </w:pPr>
          </w:p>
        </w:tc>
      </w:tr>
      <w:tr w14:paraId="7925A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575" w:type="dxa"/>
          </w:tcPr>
          <w:p w14:paraId="78E7FBA8">
            <w:pPr>
              <w:pStyle w:val="13"/>
              <w:spacing w:before="69"/>
              <w:ind w:left="108"/>
              <w:rPr>
                <w:sz w:val="20"/>
              </w:rPr>
            </w:pPr>
            <w:r>
              <w:rPr>
                <w:spacing w:val="-5"/>
                <w:sz w:val="20"/>
              </w:rPr>
              <w:t>399</w:t>
            </w:r>
          </w:p>
        </w:tc>
        <w:tc>
          <w:tcPr>
            <w:tcW w:w="3969" w:type="dxa"/>
          </w:tcPr>
          <w:p w14:paraId="2A8CB48F">
            <w:pPr>
              <w:pStyle w:val="13"/>
              <w:spacing w:before="69"/>
              <w:ind w:left="107"/>
              <w:rPr>
                <w:sz w:val="20"/>
              </w:rPr>
            </w:pPr>
            <w:r>
              <w:rPr>
                <w:spacing w:val="-4"/>
                <w:sz w:val="20"/>
              </w:rPr>
              <w:t>其他支出</w:t>
            </w:r>
          </w:p>
        </w:tc>
        <w:tc>
          <w:tcPr>
            <w:tcW w:w="2693" w:type="dxa"/>
          </w:tcPr>
          <w:p w14:paraId="6154821A">
            <w:pPr>
              <w:pStyle w:val="13"/>
              <w:spacing w:before="43"/>
              <w:ind w:right="95"/>
              <w:jc w:val="right"/>
              <w:rPr>
                <w:sz w:val="24"/>
              </w:rPr>
            </w:pPr>
            <w:r>
              <w:rPr>
                <w:spacing w:val="-5"/>
                <w:sz w:val="24"/>
              </w:rPr>
              <w:t>30</w:t>
            </w:r>
          </w:p>
        </w:tc>
      </w:tr>
    </w:tbl>
    <w:p w14:paraId="6E0AC3C7">
      <w:pPr>
        <w:pStyle w:val="13"/>
        <w:spacing w:after="0"/>
        <w:jc w:val="right"/>
        <w:rPr>
          <w:sz w:val="24"/>
        </w:rPr>
        <w:sectPr>
          <w:pgSz w:w="11910" w:h="16840"/>
          <w:pgMar w:top="1800" w:right="1133" w:bottom="1260" w:left="1275" w:header="0" w:footer="1080" w:gutter="0"/>
          <w:cols w:space="720" w:num="1"/>
        </w:sectPr>
      </w:pPr>
    </w:p>
    <w:p w14:paraId="34792E55">
      <w:pPr>
        <w:pStyle w:val="4"/>
        <w:spacing w:before="35"/>
      </w:pPr>
      <w:bookmarkStart w:id="28" w:name="_bookmark13"/>
      <w:bookmarkEnd w:id="28"/>
      <w:bookmarkStart w:id="29" w:name="九、一般公共预算基本支出经济分类情况表"/>
      <w:bookmarkEnd w:id="29"/>
      <w:r>
        <w:rPr>
          <w:color w:val="2C2CC6"/>
          <w:spacing w:val="-2"/>
        </w:rPr>
        <w:t>九</w:t>
      </w:r>
      <w:r>
        <w:rPr>
          <w:color w:val="2C2CC6"/>
          <w:spacing w:val="-3"/>
          <w:u w:val="single" w:color="2C2CC6"/>
        </w:rPr>
        <w:t>、一般公共预算基本支出经济分类情况表</w:t>
      </w:r>
    </w:p>
    <w:p w14:paraId="1AEB82CD">
      <w:pPr>
        <w:pStyle w:val="5"/>
        <w:spacing w:before="398"/>
        <w:ind w:left="88"/>
        <w:jc w:val="center"/>
      </w:pPr>
      <w:r>
        <w:rPr>
          <w:spacing w:val="-4"/>
        </w:rPr>
        <w:t>2022</w:t>
      </w:r>
      <w:r>
        <w:rPr>
          <w:spacing w:val="-11"/>
        </w:rPr>
        <w:t xml:space="preserve"> 年度一般公共预算基本支出经济分类情况表</w:t>
      </w:r>
    </w:p>
    <w:p w14:paraId="74F03C41">
      <w:pPr>
        <w:spacing w:before="164"/>
        <w:ind w:left="0" w:right="525" w:firstLine="0"/>
        <w:jc w:val="right"/>
        <w:rPr>
          <w:sz w:val="22"/>
        </w:rPr>
      </w:pPr>
      <w:r>
        <w:rPr>
          <w:spacing w:val="-4"/>
          <w:sz w:val="22"/>
        </w:rPr>
        <w:t>单位：万元</w:t>
      </w:r>
    </w:p>
    <w:p w14:paraId="7256F651">
      <w:pPr>
        <w:pStyle w:val="5"/>
        <w:spacing w:before="5"/>
        <w:rPr>
          <w:sz w:val="9"/>
        </w:rPr>
      </w:pPr>
    </w:p>
    <w:tbl>
      <w:tblPr>
        <w:tblStyle w:val="9"/>
        <w:tblW w:w="0" w:type="auto"/>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3260"/>
        <w:gridCol w:w="1418"/>
        <w:gridCol w:w="1418"/>
        <w:gridCol w:w="1322"/>
      </w:tblGrid>
      <w:tr w14:paraId="1688B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trPr>
        <w:tc>
          <w:tcPr>
            <w:tcW w:w="1149" w:type="dxa"/>
          </w:tcPr>
          <w:p w14:paraId="14AB5C70">
            <w:pPr>
              <w:pStyle w:val="13"/>
              <w:spacing w:before="139"/>
              <w:ind w:left="132"/>
              <w:rPr>
                <w:b/>
                <w:sz w:val="22"/>
              </w:rPr>
            </w:pPr>
            <w:r>
              <w:rPr>
                <w:b/>
                <w:spacing w:val="-4"/>
                <w:sz w:val="22"/>
              </w:rPr>
              <w:t>科目编码</w:t>
            </w:r>
          </w:p>
        </w:tc>
        <w:tc>
          <w:tcPr>
            <w:tcW w:w="3260" w:type="dxa"/>
          </w:tcPr>
          <w:p w14:paraId="4B9B42D8">
            <w:pPr>
              <w:pStyle w:val="13"/>
              <w:spacing w:before="139"/>
              <w:ind w:left="6"/>
              <w:jc w:val="center"/>
              <w:rPr>
                <w:b/>
                <w:sz w:val="22"/>
              </w:rPr>
            </w:pPr>
            <w:r>
              <w:rPr>
                <w:b/>
                <w:spacing w:val="-4"/>
                <w:sz w:val="22"/>
              </w:rPr>
              <w:t>科目名称</w:t>
            </w:r>
          </w:p>
        </w:tc>
        <w:tc>
          <w:tcPr>
            <w:tcW w:w="1418" w:type="dxa"/>
          </w:tcPr>
          <w:p w14:paraId="3EF4D43A">
            <w:pPr>
              <w:pStyle w:val="13"/>
              <w:spacing w:before="139"/>
              <w:ind w:left="8"/>
              <w:jc w:val="center"/>
              <w:rPr>
                <w:b/>
                <w:sz w:val="22"/>
              </w:rPr>
            </w:pPr>
            <w:r>
              <w:rPr>
                <w:b/>
                <w:spacing w:val="-6"/>
                <w:sz w:val="22"/>
              </w:rPr>
              <w:t>合计</w:t>
            </w:r>
          </w:p>
        </w:tc>
        <w:tc>
          <w:tcPr>
            <w:tcW w:w="1418" w:type="dxa"/>
          </w:tcPr>
          <w:p w14:paraId="0F8893DC">
            <w:pPr>
              <w:pStyle w:val="13"/>
              <w:spacing w:before="139"/>
              <w:ind w:left="266"/>
              <w:rPr>
                <w:b/>
                <w:sz w:val="22"/>
              </w:rPr>
            </w:pPr>
            <w:r>
              <w:rPr>
                <w:b/>
                <w:spacing w:val="-4"/>
                <w:sz w:val="22"/>
              </w:rPr>
              <w:t>人员经费</w:t>
            </w:r>
          </w:p>
        </w:tc>
        <w:tc>
          <w:tcPr>
            <w:tcW w:w="1322" w:type="dxa"/>
          </w:tcPr>
          <w:p w14:paraId="7A1E8F4F">
            <w:pPr>
              <w:pStyle w:val="13"/>
              <w:spacing w:before="139"/>
              <w:ind w:left="219"/>
              <w:rPr>
                <w:b/>
                <w:sz w:val="22"/>
              </w:rPr>
            </w:pPr>
            <w:r>
              <w:rPr>
                <w:b/>
                <w:spacing w:val="-4"/>
                <w:sz w:val="22"/>
              </w:rPr>
              <w:t>公用经费</w:t>
            </w:r>
          </w:p>
        </w:tc>
      </w:tr>
      <w:tr w14:paraId="7A745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trPr>
        <w:tc>
          <w:tcPr>
            <w:tcW w:w="4409" w:type="dxa"/>
            <w:gridSpan w:val="2"/>
          </w:tcPr>
          <w:p w14:paraId="3915A85A">
            <w:pPr>
              <w:pStyle w:val="13"/>
              <w:spacing w:before="90"/>
              <w:ind w:left="8"/>
              <w:jc w:val="center"/>
              <w:rPr>
                <w:b/>
                <w:sz w:val="18"/>
              </w:rPr>
            </w:pPr>
            <w:r>
              <w:rPr>
                <w:b/>
                <w:spacing w:val="-5"/>
                <w:sz w:val="18"/>
              </w:rPr>
              <w:t>合计</w:t>
            </w:r>
          </w:p>
        </w:tc>
        <w:tc>
          <w:tcPr>
            <w:tcW w:w="1418" w:type="dxa"/>
          </w:tcPr>
          <w:p w14:paraId="6ECA55BD">
            <w:pPr>
              <w:pStyle w:val="13"/>
              <w:spacing w:before="90"/>
              <w:ind w:right="94"/>
              <w:jc w:val="right"/>
              <w:rPr>
                <w:b/>
                <w:sz w:val="18"/>
              </w:rPr>
            </w:pPr>
            <w:r>
              <w:rPr>
                <w:b/>
                <w:spacing w:val="-2"/>
                <w:w w:val="125"/>
                <w:sz w:val="18"/>
              </w:rPr>
              <w:t>502.52</w:t>
            </w:r>
          </w:p>
        </w:tc>
        <w:tc>
          <w:tcPr>
            <w:tcW w:w="1418" w:type="dxa"/>
          </w:tcPr>
          <w:p w14:paraId="68457904">
            <w:pPr>
              <w:pStyle w:val="13"/>
              <w:spacing w:before="90"/>
              <w:ind w:right="93"/>
              <w:jc w:val="right"/>
              <w:rPr>
                <w:b/>
                <w:sz w:val="18"/>
              </w:rPr>
            </w:pPr>
            <w:r>
              <w:rPr>
                <w:b/>
                <w:spacing w:val="-2"/>
                <w:w w:val="125"/>
                <w:sz w:val="18"/>
              </w:rPr>
              <w:t>433.95</w:t>
            </w:r>
          </w:p>
        </w:tc>
        <w:tc>
          <w:tcPr>
            <w:tcW w:w="1322" w:type="dxa"/>
          </w:tcPr>
          <w:p w14:paraId="0A31E9AB">
            <w:pPr>
              <w:pStyle w:val="13"/>
              <w:spacing w:before="90"/>
              <w:ind w:right="95"/>
              <w:jc w:val="right"/>
              <w:rPr>
                <w:b/>
                <w:sz w:val="18"/>
              </w:rPr>
            </w:pPr>
            <w:r>
              <w:rPr>
                <w:b/>
                <w:spacing w:val="-2"/>
                <w:w w:val="130"/>
                <w:sz w:val="18"/>
              </w:rPr>
              <w:t>68.57</w:t>
            </w:r>
          </w:p>
        </w:tc>
      </w:tr>
      <w:tr w14:paraId="12020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B040AEF">
            <w:pPr>
              <w:pStyle w:val="13"/>
              <w:spacing w:before="83"/>
              <w:ind w:left="108"/>
              <w:rPr>
                <w:b/>
                <w:sz w:val="18"/>
              </w:rPr>
            </w:pPr>
            <w:r>
              <w:rPr>
                <w:b/>
                <w:spacing w:val="-5"/>
                <w:w w:val="105"/>
                <w:sz w:val="18"/>
              </w:rPr>
              <w:t>301</w:t>
            </w:r>
          </w:p>
        </w:tc>
        <w:tc>
          <w:tcPr>
            <w:tcW w:w="3260" w:type="dxa"/>
          </w:tcPr>
          <w:p w14:paraId="402B9C97">
            <w:pPr>
              <w:pStyle w:val="13"/>
              <w:spacing w:before="83"/>
              <w:ind w:left="106"/>
              <w:rPr>
                <w:b/>
                <w:sz w:val="18"/>
              </w:rPr>
            </w:pPr>
            <w:r>
              <w:rPr>
                <w:b/>
                <w:spacing w:val="-2"/>
                <w:sz w:val="18"/>
              </w:rPr>
              <w:t>工资福利支出</w:t>
            </w:r>
          </w:p>
        </w:tc>
        <w:tc>
          <w:tcPr>
            <w:tcW w:w="1418" w:type="dxa"/>
          </w:tcPr>
          <w:p w14:paraId="48FDE8FC">
            <w:pPr>
              <w:pStyle w:val="13"/>
              <w:spacing w:before="83"/>
              <w:ind w:right="94"/>
              <w:jc w:val="right"/>
              <w:rPr>
                <w:b/>
                <w:sz w:val="18"/>
              </w:rPr>
            </w:pPr>
            <w:r>
              <w:rPr>
                <w:b/>
                <w:spacing w:val="-2"/>
                <w:w w:val="125"/>
                <w:sz w:val="18"/>
              </w:rPr>
              <w:t>431.72</w:t>
            </w:r>
          </w:p>
        </w:tc>
        <w:tc>
          <w:tcPr>
            <w:tcW w:w="1418" w:type="dxa"/>
          </w:tcPr>
          <w:p w14:paraId="08907D39">
            <w:pPr>
              <w:pStyle w:val="13"/>
              <w:spacing w:before="83"/>
              <w:ind w:right="93"/>
              <w:jc w:val="right"/>
              <w:rPr>
                <w:b/>
                <w:sz w:val="18"/>
              </w:rPr>
            </w:pPr>
            <w:r>
              <w:rPr>
                <w:b/>
                <w:spacing w:val="-2"/>
                <w:w w:val="125"/>
                <w:sz w:val="18"/>
              </w:rPr>
              <w:t>431.72</w:t>
            </w:r>
          </w:p>
        </w:tc>
        <w:tc>
          <w:tcPr>
            <w:tcW w:w="1322" w:type="dxa"/>
          </w:tcPr>
          <w:p w14:paraId="18A40442">
            <w:pPr>
              <w:pStyle w:val="13"/>
              <w:rPr>
                <w:rFonts w:ascii="Times New Roman"/>
                <w:sz w:val="18"/>
              </w:rPr>
            </w:pPr>
          </w:p>
        </w:tc>
      </w:tr>
      <w:tr w14:paraId="3AC40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0A0E0E5B">
            <w:pPr>
              <w:pStyle w:val="13"/>
              <w:spacing w:before="82"/>
              <w:ind w:left="108"/>
              <w:rPr>
                <w:sz w:val="18"/>
              </w:rPr>
            </w:pPr>
            <w:r>
              <w:rPr>
                <w:spacing w:val="-2"/>
                <w:sz w:val="18"/>
              </w:rPr>
              <w:t>30101</w:t>
            </w:r>
          </w:p>
        </w:tc>
        <w:tc>
          <w:tcPr>
            <w:tcW w:w="3260" w:type="dxa"/>
          </w:tcPr>
          <w:p w14:paraId="169F888F">
            <w:pPr>
              <w:pStyle w:val="13"/>
              <w:spacing w:before="82"/>
              <w:ind w:left="466"/>
              <w:rPr>
                <w:sz w:val="18"/>
              </w:rPr>
            </w:pPr>
            <w:r>
              <w:rPr>
                <w:spacing w:val="-3"/>
                <w:sz w:val="18"/>
              </w:rPr>
              <w:t>基本工资</w:t>
            </w:r>
          </w:p>
        </w:tc>
        <w:tc>
          <w:tcPr>
            <w:tcW w:w="1418" w:type="dxa"/>
          </w:tcPr>
          <w:p w14:paraId="215CFFDB">
            <w:pPr>
              <w:pStyle w:val="13"/>
              <w:spacing w:before="82"/>
              <w:ind w:right="94"/>
              <w:jc w:val="right"/>
              <w:rPr>
                <w:sz w:val="18"/>
              </w:rPr>
            </w:pPr>
            <w:r>
              <w:rPr>
                <w:spacing w:val="-2"/>
                <w:sz w:val="18"/>
              </w:rPr>
              <w:t>103.36</w:t>
            </w:r>
          </w:p>
        </w:tc>
        <w:tc>
          <w:tcPr>
            <w:tcW w:w="1418" w:type="dxa"/>
          </w:tcPr>
          <w:p w14:paraId="7BD5EE4C">
            <w:pPr>
              <w:pStyle w:val="13"/>
              <w:spacing w:before="82"/>
              <w:ind w:right="96"/>
              <w:jc w:val="right"/>
              <w:rPr>
                <w:sz w:val="18"/>
              </w:rPr>
            </w:pPr>
            <w:r>
              <w:rPr>
                <w:spacing w:val="-2"/>
                <w:sz w:val="18"/>
              </w:rPr>
              <w:t>103.36</w:t>
            </w:r>
          </w:p>
        </w:tc>
        <w:tc>
          <w:tcPr>
            <w:tcW w:w="1322" w:type="dxa"/>
          </w:tcPr>
          <w:p w14:paraId="5BD9D303">
            <w:pPr>
              <w:pStyle w:val="13"/>
              <w:rPr>
                <w:rFonts w:ascii="Times New Roman"/>
                <w:sz w:val="18"/>
              </w:rPr>
            </w:pPr>
          </w:p>
        </w:tc>
      </w:tr>
      <w:tr w14:paraId="1EB4A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9761E36">
            <w:pPr>
              <w:pStyle w:val="13"/>
              <w:spacing w:before="83"/>
              <w:ind w:left="108"/>
              <w:rPr>
                <w:sz w:val="18"/>
              </w:rPr>
            </w:pPr>
            <w:r>
              <w:rPr>
                <w:spacing w:val="-2"/>
                <w:sz w:val="18"/>
              </w:rPr>
              <w:t>30102</w:t>
            </w:r>
          </w:p>
        </w:tc>
        <w:tc>
          <w:tcPr>
            <w:tcW w:w="3260" w:type="dxa"/>
          </w:tcPr>
          <w:p w14:paraId="726A89B5">
            <w:pPr>
              <w:pStyle w:val="13"/>
              <w:spacing w:before="83"/>
              <w:ind w:left="466"/>
              <w:rPr>
                <w:sz w:val="18"/>
              </w:rPr>
            </w:pPr>
            <w:r>
              <w:rPr>
                <w:spacing w:val="-3"/>
                <w:sz w:val="18"/>
              </w:rPr>
              <w:t>津贴补贴</w:t>
            </w:r>
          </w:p>
        </w:tc>
        <w:tc>
          <w:tcPr>
            <w:tcW w:w="1418" w:type="dxa"/>
          </w:tcPr>
          <w:p w14:paraId="7297043D">
            <w:pPr>
              <w:pStyle w:val="13"/>
              <w:spacing w:before="83"/>
              <w:ind w:right="94"/>
              <w:jc w:val="right"/>
              <w:rPr>
                <w:sz w:val="18"/>
              </w:rPr>
            </w:pPr>
            <w:r>
              <w:rPr>
                <w:spacing w:val="-2"/>
                <w:sz w:val="18"/>
              </w:rPr>
              <w:t>159.34</w:t>
            </w:r>
          </w:p>
        </w:tc>
        <w:tc>
          <w:tcPr>
            <w:tcW w:w="1418" w:type="dxa"/>
          </w:tcPr>
          <w:p w14:paraId="7AE91F1F">
            <w:pPr>
              <w:pStyle w:val="13"/>
              <w:spacing w:before="83"/>
              <w:ind w:right="96"/>
              <w:jc w:val="right"/>
              <w:rPr>
                <w:sz w:val="18"/>
              </w:rPr>
            </w:pPr>
            <w:r>
              <w:rPr>
                <w:spacing w:val="-2"/>
                <w:sz w:val="18"/>
              </w:rPr>
              <w:t>159.34</w:t>
            </w:r>
          </w:p>
        </w:tc>
        <w:tc>
          <w:tcPr>
            <w:tcW w:w="1322" w:type="dxa"/>
          </w:tcPr>
          <w:p w14:paraId="5D421A0E">
            <w:pPr>
              <w:pStyle w:val="13"/>
              <w:rPr>
                <w:rFonts w:ascii="Times New Roman"/>
                <w:sz w:val="18"/>
              </w:rPr>
            </w:pPr>
          </w:p>
        </w:tc>
      </w:tr>
      <w:tr w14:paraId="15A5E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7717D9ED">
            <w:pPr>
              <w:pStyle w:val="13"/>
              <w:spacing w:before="83"/>
              <w:ind w:left="108"/>
              <w:rPr>
                <w:sz w:val="18"/>
              </w:rPr>
            </w:pPr>
            <w:r>
              <w:rPr>
                <w:spacing w:val="-2"/>
                <w:sz w:val="18"/>
              </w:rPr>
              <w:t>30103</w:t>
            </w:r>
          </w:p>
        </w:tc>
        <w:tc>
          <w:tcPr>
            <w:tcW w:w="3260" w:type="dxa"/>
          </w:tcPr>
          <w:p w14:paraId="4CAB37AC">
            <w:pPr>
              <w:pStyle w:val="13"/>
              <w:spacing w:before="83"/>
              <w:ind w:left="466"/>
              <w:rPr>
                <w:sz w:val="18"/>
              </w:rPr>
            </w:pPr>
            <w:r>
              <w:rPr>
                <w:spacing w:val="-5"/>
                <w:sz w:val="18"/>
              </w:rPr>
              <w:t>奖金</w:t>
            </w:r>
          </w:p>
        </w:tc>
        <w:tc>
          <w:tcPr>
            <w:tcW w:w="1418" w:type="dxa"/>
          </w:tcPr>
          <w:p w14:paraId="7C7308D2">
            <w:pPr>
              <w:pStyle w:val="13"/>
              <w:spacing w:before="83"/>
              <w:ind w:right="96"/>
              <w:jc w:val="right"/>
              <w:rPr>
                <w:sz w:val="18"/>
              </w:rPr>
            </w:pPr>
            <w:r>
              <w:rPr>
                <w:spacing w:val="-2"/>
                <w:sz w:val="18"/>
              </w:rPr>
              <w:t>41.82</w:t>
            </w:r>
          </w:p>
        </w:tc>
        <w:tc>
          <w:tcPr>
            <w:tcW w:w="1418" w:type="dxa"/>
          </w:tcPr>
          <w:p w14:paraId="2B15FB63">
            <w:pPr>
              <w:pStyle w:val="13"/>
              <w:spacing w:before="83"/>
              <w:ind w:right="96"/>
              <w:jc w:val="right"/>
              <w:rPr>
                <w:sz w:val="18"/>
              </w:rPr>
            </w:pPr>
            <w:r>
              <w:rPr>
                <w:spacing w:val="-2"/>
                <w:sz w:val="18"/>
              </w:rPr>
              <w:t>41.82</w:t>
            </w:r>
          </w:p>
        </w:tc>
        <w:tc>
          <w:tcPr>
            <w:tcW w:w="1322" w:type="dxa"/>
          </w:tcPr>
          <w:p w14:paraId="717D376C">
            <w:pPr>
              <w:pStyle w:val="13"/>
              <w:rPr>
                <w:rFonts w:ascii="Times New Roman"/>
                <w:sz w:val="18"/>
              </w:rPr>
            </w:pPr>
          </w:p>
        </w:tc>
      </w:tr>
      <w:tr w14:paraId="32273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4BFE9F3">
            <w:pPr>
              <w:pStyle w:val="13"/>
              <w:spacing w:before="82"/>
              <w:ind w:left="108"/>
              <w:rPr>
                <w:sz w:val="18"/>
              </w:rPr>
            </w:pPr>
            <w:r>
              <w:rPr>
                <w:spacing w:val="-2"/>
                <w:sz w:val="18"/>
              </w:rPr>
              <w:t>30106</w:t>
            </w:r>
          </w:p>
        </w:tc>
        <w:tc>
          <w:tcPr>
            <w:tcW w:w="3260" w:type="dxa"/>
          </w:tcPr>
          <w:p w14:paraId="40E8D4B6">
            <w:pPr>
              <w:pStyle w:val="13"/>
              <w:spacing w:before="82"/>
              <w:ind w:left="466"/>
              <w:rPr>
                <w:sz w:val="18"/>
              </w:rPr>
            </w:pPr>
            <w:r>
              <w:rPr>
                <w:spacing w:val="-2"/>
                <w:sz w:val="18"/>
              </w:rPr>
              <w:t>伙食补助费</w:t>
            </w:r>
          </w:p>
        </w:tc>
        <w:tc>
          <w:tcPr>
            <w:tcW w:w="1418" w:type="dxa"/>
          </w:tcPr>
          <w:p w14:paraId="711D4E19">
            <w:pPr>
              <w:pStyle w:val="13"/>
              <w:rPr>
                <w:rFonts w:ascii="Times New Roman"/>
                <w:sz w:val="18"/>
              </w:rPr>
            </w:pPr>
          </w:p>
        </w:tc>
        <w:tc>
          <w:tcPr>
            <w:tcW w:w="1418" w:type="dxa"/>
          </w:tcPr>
          <w:p w14:paraId="09978113">
            <w:pPr>
              <w:pStyle w:val="13"/>
              <w:rPr>
                <w:rFonts w:ascii="Times New Roman"/>
                <w:sz w:val="18"/>
              </w:rPr>
            </w:pPr>
          </w:p>
        </w:tc>
        <w:tc>
          <w:tcPr>
            <w:tcW w:w="1322" w:type="dxa"/>
          </w:tcPr>
          <w:p w14:paraId="7FBE6437">
            <w:pPr>
              <w:pStyle w:val="13"/>
              <w:rPr>
                <w:rFonts w:ascii="Times New Roman"/>
                <w:sz w:val="18"/>
              </w:rPr>
            </w:pPr>
          </w:p>
        </w:tc>
      </w:tr>
      <w:tr w14:paraId="449C7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551C4EE4">
            <w:pPr>
              <w:pStyle w:val="13"/>
              <w:spacing w:before="83"/>
              <w:ind w:left="108"/>
              <w:rPr>
                <w:sz w:val="18"/>
              </w:rPr>
            </w:pPr>
            <w:r>
              <w:rPr>
                <w:spacing w:val="-2"/>
                <w:sz w:val="18"/>
              </w:rPr>
              <w:t>30107</w:t>
            </w:r>
          </w:p>
        </w:tc>
        <w:tc>
          <w:tcPr>
            <w:tcW w:w="3260" w:type="dxa"/>
          </w:tcPr>
          <w:p w14:paraId="02E632AC">
            <w:pPr>
              <w:pStyle w:val="13"/>
              <w:spacing w:before="83"/>
              <w:ind w:left="466"/>
              <w:rPr>
                <w:sz w:val="18"/>
              </w:rPr>
            </w:pPr>
            <w:r>
              <w:rPr>
                <w:spacing w:val="-3"/>
                <w:sz w:val="18"/>
              </w:rPr>
              <w:t>绩效工资</w:t>
            </w:r>
          </w:p>
        </w:tc>
        <w:tc>
          <w:tcPr>
            <w:tcW w:w="1418" w:type="dxa"/>
          </w:tcPr>
          <w:p w14:paraId="7084EA82">
            <w:pPr>
              <w:pStyle w:val="13"/>
              <w:spacing w:before="83"/>
              <w:ind w:right="96"/>
              <w:jc w:val="right"/>
              <w:rPr>
                <w:sz w:val="18"/>
              </w:rPr>
            </w:pPr>
            <w:r>
              <w:rPr>
                <w:spacing w:val="-2"/>
                <w:sz w:val="18"/>
              </w:rPr>
              <w:t>19.14</w:t>
            </w:r>
          </w:p>
        </w:tc>
        <w:tc>
          <w:tcPr>
            <w:tcW w:w="1418" w:type="dxa"/>
          </w:tcPr>
          <w:p w14:paraId="5E9C4475">
            <w:pPr>
              <w:pStyle w:val="13"/>
              <w:spacing w:before="83"/>
              <w:ind w:right="96"/>
              <w:jc w:val="right"/>
              <w:rPr>
                <w:sz w:val="18"/>
              </w:rPr>
            </w:pPr>
            <w:r>
              <w:rPr>
                <w:spacing w:val="-2"/>
                <w:sz w:val="18"/>
              </w:rPr>
              <w:t>19.14</w:t>
            </w:r>
          </w:p>
        </w:tc>
        <w:tc>
          <w:tcPr>
            <w:tcW w:w="1322" w:type="dxa"/>
          </w:tcPr>
          <w:p w14:paraId="3C29F83F">
            <w:pPr>
              <w:pStyle w:val="13"/>
              <w:rPr>
                <w:rFonts w:ascii="Times New Roman"/>
                <w:sz w:val="18"/>
              </w:rPr>
            </w:pPr>
          </w:p>
        </w:tc>
      </w:tr>
      <w:tr w14:paraId="1B98F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2D468186">
            <w:pPr>
              <w:pStyle w:val="13"/>
              <w:spacing w:before="83"/>
              <w:ind w:left="108"/>
              <w:rPr>
                <w:sz w:val="18"/>
              </w:rPr>
            </w:pPr>
            <w:r>
              <w:rPr>
                <w:spacing w:val="-2"/>
                <w:sz w:val="18"/>
              </w:rPr>
              <w:t>30108</w:t>
            </w:r>
          </w:p>
        </w:tc>
        <w:tc>
          <w:tcPr>
            <w:tcW w:w="3260" w:type="dxa"/>
          </w:tcPr>
          <w:p w14:paraId="2F4D2380">
            <w:pPr>
              <w:pStyle w:val="13"/>
              <w:spacing w:before="83"/>
              <w:ind w:left="466"/>
              <w:rPr>
                <w:sz w:val="18"/>
              </w:rPr>
            </w:pPr>
            <w:r>
              <w:rPr>
                <w:spacing w:val="-1"/>
                <w:sz w:val="18"/>
              </w:rPr>
              <w:t>机关事业单位基本养老保险缴费</w:t>
            </w:r>
          </w:p>
        </w:tc>
        <w:tc>
          <w:tcPr>
            <w:tcW w:w="1418" w:type="dxa"/>
          </w:tcPr>
          <w:p w14:paraId="00C85551">
            <w:pPr>
              <w:pStyle w:val="13"/>
              <w:spacing w:before="83"/>
              <w:ind w:right="96"/>
              <w:jc w:val="right"/>
              <w:rPr>
                <w:sz w:val="18"/>
              </w:rPr>
            </w:pPr>
            <w:r>
              <w:rPr>
                <w:spacing w:val="-2"/>
                <w:sz w:val="18"/>
              </w:rPr>
              <w:t>42.13</w:t>
            </w:r>
          </w:p>
        </w:tc>
        <w:tc>
          <w:tcPr>
            <w:tcW w:w="1418" w:type="dxa"/>
          </w:tcPr>
          <w:p w14:paraId="4C75B32B">
            <w:pPr>
              <w:pStyle w:val="13"/>
              <w:spacing w:before="83"/>
              <w:ind w:right="96"/>
              <w:jc w:val="right"/>
              <w:rPr>
                <w:sz w:val="18"/>
              </w:rPr>
            </w:pPr>
            <w:r>
              <w:rPr>
                <w:spacing w:val="-2"/>
                <w:sz w:val="18"/>
              </w:rPr>
              <w:t>42.13</w:t>
            </w:r>
          </w:p>
        </w:tc>
        <w:tc>
          <w:tcPr>
            <w:tcW w:w="1322" w:type="dxa"/>
          </w:tcPr>
          <w:p w14:paraId="2C238CE6">
            <w:pPr>
              <w:pStyle w:val="13"/>
              <w:rPr>
                <w:rFonts w:ascii="Times New Roman"/>
                <w:sz w:val="18"/>
              </w:rPr>
            </w:pPr>
          </w:p>
        </w:tc>
      </w:tr>
      <w:tr w14:paraId="4D55C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6EF06CC4">
            <w:pPr>
              <w:pStyle w:val="13"/>
              <w:spacing w:before="82"/>
              <w:ind w:left="108"/>
              <w:rPr>
                <w:sz w:val="18"/>
              </w:rPr>
            </w:pPr>
            <w:r>
              <w:rPr>
                <w:spacing w:val="-2"/>
                <w:sz w:val="18"/>
              </w:rPr>
              <w:t>30109</w:t>
            </w:r>
          </w:p>
        </w:tc>
        <w:tc>
          <w:tcPr>
            <w:tcW w:w="3260" w:type="dxa"/>
          </w:tcPr>
          <w:p w14:paraId="0400B727">
            <w:pPr>
              <w:pStyle w:val="13"/>
              <w:spacing w:before="82"/>
              <w:ind w:left="466"/>
              <w:rPr>
                <w:sz w:val="18"/>
              </w:rPr>
            </w:pPr>
            <w:r>
              <w:rPr>
                <w:spacing w:val="-2"/>
                <w:sz w:val="18"/>
              </w:rPr>
              <w:t>职业年金缴费</w:t>
            </w:r>
          </w:p>
        </w:tc>
        <w:tc>
          <w:tcPr>
            <w:tcW w:w="1418" w:type="dxa"/>
          </w:tcPr>
          <w:p w14:paraId="1B4314F8">
            <w:pPr>
              <w:pStyle w:val="13"/>
              <w:rPr>
                <w:rFonts w:ascii="Times New Roman"/>
                <w:sz w:val="18"/>
              </w:rPr>
            </w:pPr>
          </w:p>
        </w:tc>
        <w:tc>
          <w:tcPr>
            <w:tcW w:w="1418" w:type="dxa"/>
          </w:tcPr>
          <w:p w14:paraId="056DA81F">
            <w:pPr>
              <w:pStyle w:val="13"/>
              <w:rPr>
                <w:rFonts w:ascii="Times New Roman"/>
                <w:sz w:val="18"/>
              </w:rPr>
            </w:pPr>
          </w:p>
        </w:tc>
        <w:tc>
          <w:tcPr>
            <w:tcW w:w="1322" w:type="dxa"/>
          </w:tcPr>
          <w:p w14:paraId="2F73EEBD">
            <w:pPr>
              <w:pStyle w:val="13"/>
              <w:rPr>
                <w:rFonts w:ascii="Times New Roman"/>
                <w:sz w:val="18"/>
              </w:rPr>
            </w:pPr>
          </w:p>
        </w:tc>
      </w:tr>
      <w:tr w14:paraId="06485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F75B7AE">
            <w:pPr>
              <w:pStyle w:val="13"/>
              <w:spacing w:before="83"/>
              <w:ind w:left="108"/>
              <w:rPr>
                <w:sz w:val="18"/>
              </w:rPr>
            </w:pPr>
            <w:r>
              <w:rPr>
                <w:spacing w:val="-2"/>
                <w:sz w:val="18"/>
              </w:rPr>
              <w:t>30110</w:t>
            </w:r>
          </w:p>
        </w:tc>
        <w:tc>
          <w:tcPr>
            <w:tcW w:w="3260" w:type="dxa"/>
          </w:tcPr>
          <w:p w14:paraId="3730599E">
            <w:pPr>
              <w:pStyle w:val="13"/>
              <w:spacing w:before="83"/>
              <w:ind w:left="466"/>
              <w:rPr>
                <w:sz w:val="18"/>
              </w:rPr>
            </w:pPr>
            <w:r>
              <w:rPr>
                <w:spacing w:val="-1"/>
                <w:sz w:val="18"/>
              </w:rPr>
              <w:t>职工基本医疗保险缴费</w:t>
            </w:r>
          </w:p>
        </w:tc>
        <w:tc>
          <w:tcPr>
            <w:tcW w:w="1418" w:type="dxa"/>
          </w:tcPr>
          <w:p w14:paraId="60968B41">
            <w:pPr>
              <w:pStyle w:val="13"/>
              <w:spacing w:before="83"/>
              <w:ind w:right="96"/>
              <w:jc w:val="right"/>
              <w:rPr>
                <w:sz w:val="18"/>
              </w:rPr>
            </w:pPr>
            <w:r>
              <w:rPr>
                <w:spacing w:val="-2"/>
                <w:sz w:val="18"/>
              </w:rPr>
              <w:t>13.13</w:t>
            </w:r>
          </w:p>
        </w:tc>
        <w:tc>
          <w:tcPr>
            <w:tcW w:w="1418" w:type="dxa"/>
          </w:tcPr>
          <w:p w14:paraId="1B1AD048">
            <w:pPr>
              <w:pStyle w:val="13"/>
              <w:spacing w:before="83"/>
              <w:ind w:right="96"/>
              <w:jc w:val="right"/>
              <w:rPr>
                <w:sz w:val="18"/>
              </w:rPr>
            </w:pPr>
            <w:r>
              <w:rPr>
                <w:spacing w:val="-2"/>
                <w:sz w:val="18"/>
              </w:rPr>
              <w:t>13.13</w:t>
            </w:r>
          </w:p>
        </w:tc>
        <w:tc>
          <w:tcPr>
            <w:tcW w:w="1322" w:type="dxa"/>
          </w:tcPr>
          <w:p w14:paraId="3E279DC5">
            <w:pPr>
              <w:pStyle w:val="13"/>
              <w:rPr>
                <w:rFonts w:ascii="Times New Roman"/>
                <w:sz w:val="18"/>
              </w:rPr>
            </w:pPr>
          </w:p>
        </w:tc>
      </w:tr>
      <w:tr w14:paraId="727E6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78899E0">
            <w:pPr>
              <w:pStyle w:val="13"/>
              <w:spacing w:before="83"/>
              <w:ind w:left="108"/>
              <w:rPr>
                <w:sz w:val="18"/>
              </w:rPr>
            </w:pPr>
            <w:r>
              <w:rPr>
                <w:spacing w:val="-2"/>
                <w:sz w:val="18"/>
              </w:rPr>
              <w:t>30111</w:t>
            </w:r>
          </w:p>
        </w:tc>
        <w:tc>
          <w:tcPr>
            <w:tcW w:w="3260" w:type="dxa"/>
          </w:tcPr>
          <w:p w14:paraId="19F4FE7A">
            <w:pPr>
              <w:pStyle w:val="13"/>
              <w:spacing w:before="83"/>
              <w:ind w:left="466"/>
              <w:rPr>
                <w:sz w:val="18"/>
              </w:rPr>
            </w:pPr>
            <w:r>
              <w:rPr>
                <w:spacing w:val="-2"/>
                <w:sz w:val="18"/>
              </w:rPr>
              <w:t>公务员医疗补助缴费</w:t>
            </w:r>
          </w:p>
        </w:tc>
        <w:tc>
          <w:tcPr>
            <w:tcW w:w="1418" w:type="dxa"/>
          </w:tcPr>
          <w:p w14:paraId="63ED9BD6">
            <w:pPr>
              <w:pStyle w:val="13"/>
              <w:spacing w:before="64"/>
              <w:ind w:right="94"/>
              <w:jc w:val="right"/>
              <w:rPr>
                <w:sz w:val="18"/>
              </w:rPr>
            </w:pPr>
            <w:r>
              <w:rPr>
                <w:sz w:val="18"/>
              </w:rPr>
              <mc:AlternateContent>
                <mc:Choice Requires="wpg">
                  <w:drawing>
                    <wp:anchor distT="0" distB="0" distL="0" distR="0" simplePos="0" relativeHeight="251662336" behindDoc="1" locked="0" layoutInCell="1" allowOverlap="1">
                      <wp:simplePos x="0" y="0"/>
                      <wp:positionH relativeFrom="column">
                        <wp:posOffset>68580</wp:posOffset>
                      </wp:positionH>
                      <wp:positionV relativeFrom="paragraph">
                        <wp:posOffset>201930</wp:posOffset>
                      </wp:positionV>
                      <wp:extent cx="763270" cy="9525"/>
                      <wp:effectExtent l="0" t="0" r="0" b="0"/>
                      <wp:wrapNone/>
                      <wp:docPr id="6" name="Group 6"/>
                      <wp:cNvGraphicFramePr/>
                      <a:graphic xmlns:a="http://schemas.openxmlformats.org/drawingml/2006/main">
                        <a:graphicData uri="http://schemas.microsoft.com/office/word/2010/wordprocessingGroup">
                          <wpg:wgp>
                            <wpg:cNvGrpSpPr/>
                            <wpg:grpSpPr>
                              <a:xfrm>
                                <a:off x="0" y="0"/>
                                <a:ext cx="763270" cy="9525"/>
                                <a:chOff x="0" y="0"/>
                                <a:chExt cx="763270" cy="9525"/>
                              </a:xfrm>
                            </wpg:grpSpPr>
                            <wps:wsp>
                              <wps:cNvPr id="7" name="Graphic 7"/>
                              <wps:cNvSpPr/>
                              <wps:spPr>
                                <a:xfrm>
                                  <a:off x="0" y="0"/>
                                  <a:ext cx="763270" cy="9525"/>
                                </a:xfrm>
                                <a:custGeom>
                                  <a:avLst/>
                                  <a:gdLst/>
                                  <a:ahLst/>
                                  <a:cxnLst/>
                                  <a:rect l="l" t="t" r="r" b="b"/>
                                  <a:pathLst>
                                    <a:path w="763270" h="9525">
                                      <a:moveTo>
                                        <a:pt x="763270" y="9144"/>
                                      </a:moveTo>
                                      <a:lnTo>
                                        <a:pt x="0" y="9144"/>
                                      </a:lnTo>
                                      <a:lnTo>
                                        <a:pt x="0" y="0"/>
                                      </a:lnTo>
                                      <a:lnTo>
                                        <a:pt x="763270" y="0"/>
                                      </a:lnTo>
                                      <a:lnTo>
                                        <a:pt x="763270" y="9144"/>
                                      </a:lnTo>
                                      <a:close/>
                                    </a:path>
                                  </a:pathLst>
                                </a:custGeom>
                                <a:solidFill>
                                  <a:srgbClr val="000000"/>
                                </a:solidFill>
                              </wps:spPr>
                              <wps:bodyPr wrap="square" lIns="0" tIns="0" rIns="0" bIns="0" rtlCol="0">
                                <a:noAutofit/>
                              </wps:bodyPr>
                            </wps:wsp>
                          </wpg:wgp>
                        </a:graphicData>
                      </a:graphic>
                    </wp:anchor>
                  </w:drawing>
                </mc:Choice>
                <mc:Fallback>
                  <w:pict>
                    <v:group id="Group 6" o:spid="_x0000_s1026" o:spt="203" style="position:absolute;left:0pt;margin-left:5.4pt;margin-top:15.9pt;height:0.75pt;width:60.1pt;z-index:-251654144;mso-width-relative:page;mso-height-relative:page;" coordsize="763270,9525" o:gfxdata="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pGnvR1gAAAAgBAAAPAAAAAAAAAAEAIAAAACIAAABkcnMvZG93bnJldi54bWxQSwECFAAUAAAA&#10;CACHTuJApn08I2ICAAACBgAADgAAAAAAAAABACAAAAAlAQAAZHJzL2Uyb0RvYy54bWxQSwUGAAAA&#10;AAYABgBZAQAA+QUAAAAA&#10;">
                      <o:lock v:ext="edit" aspectratio="f"/>
                      <v:shape id="Graphic 7" o:spid="_x0000_s1026" o:spt="100" style="position:absolute;left:0;top:0;height:9525;width:763270;" fillcolor="#000000" filled="t" stroked="f" coordsize="763270,9525" o:gfxdata="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kOB7m8AAAA&#10;2gAAAA8AAAAAAAAAAQAgAAAAIgAAAGRycy9kb3ducmV2LnhtbFBLAQIUABQAAAAIAIdO4kAzLwWe&#10;OwAAADkAAAAQAAAAAAAAAAEAIAAAAAsBAABkcnMvc2hhcGV4bWwueG1sUEsFBgAAAAAGAAYAWwEA&#10;ALUDAAAAAA==&#10;" path="m763270,9144l0,9144,0,0,763270,0,763270,9144xe">
                        <v:fill on="t" focussize="0,0"/>
                        <v:stroke on="f"/>
                        <v:imagedata o:title=""/>
                        <o:lock v:ext="edit" aspectratio="f"/>
                        <v:textbox inset="0mm,0mm,0mm,0mm"/>
                      </v:shape>
                    </v:group>
                  </w:pict>
                </mc:Fallback>
              </mc:AlternateContent>
            </w:r>
            <w:r>
              <w:rPr>
                <w:spacing w:val="-4"/>
                <w:sz w:val="18"/>
              </w:rPr>
              <w:t>8.75</w:t>
            </w:r>
          </w:p>
        </w:tc>
        <w:tc>
          <w:tcPr>
            <w:tcW w:w="1418" w:type="dxa"/>
          </w:tcPr>
          <w:p w14:paraId="3D8EF765">
            <w:pPr>
              <w:pStyle w:val="13"/>
              <w:spacing w:before="83"/>
              <w:ind w:right="96"/>
              <w:jc w:val="right"/>
              <w:rPr>
                <w:sz w:val="18"/>
              </w:rPr>
            </w:pPr>
            <w:r>
              <w:rPr>
                <w:spacing w:val="-4"/>
                <w:sz w:val="18"/>
              </w:rPr>
              <w:t>8.75</w:t>
            </w:r>
          </w:p>
        </w:tc>
        <w:tc>
          <w:tcPr>
            <w:tcW w:w="1322" w:type="dxa"/>
          </w:tcPr>
          <w:p w14:paraId="6A368EE8">
            <w:pPr>
              <w:pStyle w:val="13"/>
              <w:rPr>
                <w:rFonts w:ascii="Times New Roman"/>
                <w:sz w:val="18"/>
              </w:rPr>
            </w:pPr>
          </w:p>
        </w:tc>
      </w:tr>
      <w:tr w14:paraId="7C012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369A3715">
            <w:pPr>
              <w:pStyle w:val="13"/>
              <w:spacing w:before="82"/>
              <w:ind w:left="108"/>
              <w:rPr>
                <w:sz w:val="18"/>
              </w:rPr>
            </w:pPr>
            <w:r>
              <w:rPr>
                <w:spacing w:val="-2"/>
                <w:sz w:val="18"/>
              </w:rPr>
              <w:t>30112</w:t>
            </w:r>
          </w:p>
        </w:tc>
        <w:tc>
          <w:tcPr>
            <w:tcW w:w="3260" w:type="dxa"/>
          </w:tcPr>
          <w:p w14:paraId="1DC2438A">
            <w:pPr>
              <w:pStyle w:val="13"/>
              <w:spacing w:before="82"/>
              <w:ind w:left="466"/>
              <w:rPr>
                <w:sz w:val="18"/>
              </w:rPr>
            </w:pPr>
            <w:r>
              <w:rPr>
                <w:spacing w:val="-2"/>
                <w:sz w:val="18"/>
              </w:rPr>
              <w:t>其他社会保障缴费</w:t>
            </w:r>
          </w:p>
        </w:tc>
        <w:tc>
          <w:tcPr>
            <w:tcW w:w="1418" w:type="dxa"/>
          </w:tcPr>
          <w:p w14:paraId="5225F0B2">
            <w:pPr>
              <w:pStyle w:val="13"/>
              <w:spacing w:before="82"/>
              <w:ind w:right="94"/>
              <w:jc w:val="right"/>
              <w:rPr>
                <w:sz w:val="18"/>
              </w:rPr>
            </w:pPr>
            <w:r>
              <w:rPr>
                <w:spacing w:val="-4"/>
                <w:sz w:val="18"/>
              </w:rPr>
              <w:t>2.93</w:t>
            </w:r>
          </w:p>
        </w:tc>
        <w:tc>
          <w:tcPr>
            <w:tcW w:w="1418" w:type="dxa"/>
          </w:tcPr>
          <w:p w14:paraId="7060C040">
            <w:pPr>
              <w:pStyle w:val="13"/>
              <w:spacing w:before="82"/>
              <w:ind w:right="96"/>
              <w:jc w:val="right"/>
              <w:rPr>
                <w:sz w:val="18"/>
              </w:rPr>
            </w:pPr>
            <w:r>
              <w:rPr>
                <w:spacing w:val="-4"/>
                <w:sz w:val="18"/>
              </w:rPr>
              <w:t>2.93</w:t>
            </w:r>
          </w:p>
        </w:tc>
        <w:tc>
          <w:tcPr>
            <w:tcW w:w="1322" w:type="dxa"/>
          </w:tcPr>
          <w:p w14:paraId="6DB52D2C">
            <w:pPr>
              <w:pStyle w:val="13"/>
              <w:rPr>
                <w:rFonts w:ascii="Times New Roman"/>
                <w:sz w:val="18"/>
              </w:rPr>
            </w:pPr>
          </w:p>
        </w:tc>
      </w:tr>
      <w:tr w14:paraId="44A28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F3AD2A5">
            <w:pPr>
              <w:pStyle w:val="13"/>
              <w:spacing w:before="83"/>
              <w:ind w:left="108"/>
              <w:rPr>
                <w:sz w:val="18"/>
              </w:rPr>
            </w:pPr>
            <w:r>
              <w:rPr>
                <w:spacing w:val="-2"/>
                <w:sz w:val="18"/>
              </w:rPr>
              <w:t>30113</w:t>
            </w:r>
          </w:p>
        </w:tc>
        <w:tc>
          <w:tcPr>
            <w:tcW w:w="3260" w:type="dxa"/>
          </w:tcPr>
          <w:p w14:paraId="670C1935">
            <w:pPr>
              <w:pStyle w:val="13"/>
              <w:spacing w:before="83"/>
              <w:ind w:left="466"/>
              <w:rPr>
                <w:sz w:val="18"/>
              </w:rPr>
            </w:pPr>
            <w:r>
              <w:rPr>
                <w:spacing w:val="-2"/>
                <w:sz w:val="18"/>
              </w:rPr>
              <w:t>住房公积金</w:t>
            </w:r>
          </w:p>
        </w:tc>
        <w:tc>
          <w:tcPr>
            <w:tcW w:w="1418" w:type="dxa"/>
          </w:tcPr>
          <w:p w14:paraId="4F45FB5F">
            <w:pPr>
              <w:pStyle w:val="13"/>
              <w:spacing w:before="83"/>
              <w:ind w:right="96"/>
              <w:jc w:val="right"/>
              <w:rPr>
                <w:sz w:val="18"/>
              </w:rPr>
            </w:pPr>
            <w:r>
              <w:rPr>
                <w:spacing w:val="-2"/>
                <w:sz w:val="18"/>
              </w:rPr>
              <w:t>37.16</w:t>
            </w:r>
          </w:p>
        </w:tc>
        <w:tc>
          <w:tcPr>
            <w:tcW w:w="1418" w:type="dxa"/>
          </w:tcPr>
          <w:p w14:paraId="131D28E9">
            <w:pPr>
              <w:pStyle w:val="13"/>
              <w:spacing w:before="83"/>
              <w:ind w:right="96"/>
              <w:jc w:val="right"/>
              <w:rPr>
                <w:sz w:val="18"/>
              </w:rPr>
            </w:pPr>
            <w:r>
              <w:rPr>
                <w:spacing w:val="-2"/>
                <w:sz w:val="18"/>
              </w:rPr>
              <w:t>37.16</w:t>
            </w:r>
          </w:p>
        </w:tc>
        <w:tc>
          <w:tcPr>
            <w:tcW w:w="1322" w:type="dxa"/>
          </w:tcPr>
          <w:p w14:paraId="1165C29B">
            <w:pPr>
              <w:pStyle w:val="13"/>
              <w:rPr>
                <w:rFonts w:ascii="Times New Roman"/>
                <w:sz w:val="18"/>
              </w:rPr>
            </w:pPr>
          </w:p>
        </w:tc>
      </w:tr>
      <w:tr w14:paraId="3F2C2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0D607FF1">
            <w:pPr>
              <w:pStyle w:val="13"/>
              <w:spacing w:before="83"/>
              <w:ind w:left="108"/>
              <w:rPr>
                <w:sz w:val="18"/>
              </w:rPr>
            </w:pPr>
            <w:r>
              <w:rPr>
                <w:spacing w:val="-2"/>
                <w:sz w:val="18"/>
              </w:rPr>
              <w:t>30114</w:t>
            </w:r>
          </w:p>
        </w:tc>
        <w:tc>
          <w:tcPr>
            <w:tcW w:w="3260" w:type="dxa"/>
          </w:tcPr>
          <w:p w14:paraId="6F3E2F08">
            <w:pPr>
              <w:pStyle w:val="13"/>
              <w:spacing w:before="83"/>
              <w:ind w:left="466"/>
              <w:rPr>
                <w:sz w:val="18"/>
              </w:rPr>
            </w:pPr>
            <w:r>
              <w:rPr>
                <w:spacing w:val="-4"/>
                <w:sz w:val="18"/>
              </w:rPr>
              <w:t>医疗费</w:t>
            </w:r>
          </w:p>
        </w:tc>
        <w:tc>
          <w:tcPr>
            <w:tcW w:w="1418" w:type="dxa"/>
          </w:tcPr>
          <w:p w14:paraId="2B239AB1">
            <w:pPr>
              <w:pStyle w:val="13"/>
              <w:rPr>
                <w:rFonts w:ascii="Times New Roman"/>
                <w:sz w:val="18"/>
              </w:rPr>
            </w:pPr>
          </w:p>
        </w:tc>
        <w:tc>
          <w:tcPr>
            <w:tcW w:w="1418" w:type="dxa"/>
          </w:tcPr>
          <w:p w14:paraId="7390D7EE">
            <w:pPr>
              <w:pStyle w:val="13"/>
              <w:rPr>
                <w:rFonts w:ascii="Times New Roman"/>
                <w:sz w:val="18"/>
              </w:rPr>
            </w:pPr>
          </w:p>
        </w:tc>
        <w:tc>
          <w:tcPr>
            <w:tcW w:w="1322" w:type="dxa"/>
          </w:tcPr>
          <w:p w14:paraId="5059ABFA">
            <w:pPr>
              <w:pStyle w:val="13"/>
              <w:rPr>
                <w:rFonts w:ascii="Times New Roman"/>
                <w:sz w:val="18"/>
              </w:rPr>
            </w:pPr>
          </w:p>
        </w:tc>
      </w:tr>
      <w:tr w14:paraId="4CEA2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D1C9E66">
            <w:pPr>
              <w:pStyle w:val="13"/>
              <w:spacing w:before="82"/>
              <w:ind w:left="108"/>
              <w:rPr>
                <w:sz w:val="18"/>
              </w:rPr>
            </w:pPr>
            <w:r>
              <w:rPr>
                <w:spacing w:val="-2"/>
                <w:sz w:val="18"/>
              </w:rPr>
              <w:t>30199</w:t>
            </w:r>
          </w:p>
        </w:tc>
        <w:tc>
          <w:tcPr>
            <w:tcW w:w="3260" w:type="dxa"/>
          </w:tcPr>
          <w:p w14:paraId="34594BAE">
            <w:pPr>
              <w:pStyle w:val="13"/>
              <w:spacing w:before="82"/>
              <w:ind w:left="466"/>
              <w:rPr>
                <w:sz w:val="18"/>
              </w:rPr>
            </w:pPr>
            <w:r>
              <w:rPr>
                <w:spacing w:val="-2"/>
                <w:sz w:val="18"/>
              </w:rPr>
              <w:t>其他工资福利支出</w:t>
            </w:r>
          </w:p>
        </w:tc>
        <w:tc>
          <w:tcPr>
            <w:tcW w:w="1418" w:type="dxa"/>
          </w:tcPr>
          <w:p w14:paraId="650B2F15">
            <w:pPr>
              <w:pStyle w:val="13"/>
              <w:spacing w:before="82"/>
              <w:ind w:right="94"/>
              <w:jc w:val="right"/>
              <w:rPr>
                <w:sz w:val="18"/>
              </w:rPr>
            </w:pPr>
            <w:r>
              <w:rPr>
                <w:spacing w:val="-4"/>
                <w:sz w:val="18"/>
              </w:rPr>
              <w:t>3.96</w:t>
            </w:r>
          </w:p>
        </w:tc>
        <w:tc>
          <w:tcPr>
            <w:tcW w:w="1418" w:type="dxa"/>
          </w:tcPr>
          <w:p w14:paraId="608B1501">
            <w:pPr>
              <w:pStyle w:val="13"/>
              <w:spacing w:before="82"/>
              <w:ind w:right="96"/>
              <w:jc w:val="right"/>
              <w:rPr>
                <w:sz w:val="18"/>
              </w:rPr>
            </w:pPr>
            <w:r>
              <w:rPr>
                <w:spacing w:val="-4"/>
                <w:sz w:val="18"/>
              </w:rPr>
              <w:t>3.96</w:t>
            </w:r>
          </w:p>
        </w:tc>
        <w:tc>
          <w:tcPr>
            <w:tcW w:w="1322" w:type="dxa"/>
          </w:tcPr>
          <w:p w14:paraId="27053130">
            <w:pPr>
              <w:pStyle w:val="13"/>
              <w:rPr>
                <w:rFonts w:ascii="Times New Roman"/>
                <w:sz w:val="18"/>
              </w:rPr>
            </w:pPr>
          </w:p>
        </w:tc>
      </w:tr>
      <w:tr w14:paraId="2E69C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27C5EE8F">
            <w:pPr>
              <w:pStyle w:val="13"/>
              <w:spacing w:before="82"/>
              <w:ind w:left="108"/>
              <w:rPr>
                <w:b/>
                <w:sz w:val="18"/>
              </w:rPr>
            </w:pPr>
            <w:r>
              <w:rPr>
                <w:b/>
                <w:spacing w:val="-5"/>
                <w:w w:val="105"/>
                <w:sz w:val="18"/>
              </w:rPr>
              <w:t>302</w:t>
            </w:r>
          </w:p>
        </w:tc>
        <w:tc>
          <w:tcPr>
            <w:tcW w:w="3260" w:type="dxa"/>
          </w:tcPr>
          <w:p w14:paraId="574A657E">
            <w:pPr>
              <w:pStyle w:val="13"/>
              <w:spacing w:before="82"/>
              <w:ind w:left="106"/>
              <w:rPr>
                <w:b/>
                <w:sz w:val="18"/>
              </w:rPr>
            </w:pPr>
            <w:r>
              <w:rPr>
                <w:b/>
                <w:spacing w:val="-2"/>
                <w:sz w:val="18"/>
              </w:rPr>
              <w:t>商品和服务支出</w:t>
            </w:r>
          </w:p>
        </w:tc>
        <w:tc>
          <w:tcPr>
            <w:tcW w:w="1418" w:type="dxa"/>
          </w:tcPr>
          <w:p w14:paraId="3866646F">
            <w:pPr>
              <w:pStyle w:val="13"/>
              <w:spacing w:before="82"/>
              <w:ind w:right="96"/>
              <w:jc w:val="right"/>
              <w:rPr>
                <w:b/>
                <w:sz w:val="18"/>
              </w:rPr>
            </w:pPr>
            <w:r>
              <w:rPr>
                <w:b/>
                <w:spacing w:val="-2"/>
                <w:w w:val="130"/>
                <w:sz w:val="18"/>
              </w:rPr>
              <w:t>60.57</w:t>
            </w:r>
          </w:p>
        </w:tc>
        <w:tc>
          <w:tcPr>
            <w:tcW w:w="1418" w:type="dxa"/>
          </w:tcPr>
          <w:p w14:paraId="30ACD4F0">
            <w:pPr>
              <w:pStyle w:val="13"/>
              <w:rPr>
                <w:rFonts w:ascii="Times New Roman"/>
                <w:sz w:val="18"/>
              </w:rPr>
            </w:pPr>
          </w:p>
        </w:tc>
        <w:tc>
          <w:tcPr>
            <w:tcW w:w="1322" w:type="dxa"/>
          </w:tcPr>
          <w:p w14:paraId="1D2A2108">
            <w:pPr>
              <w:pStyle w:val="13"/>
              <w:spacing w:before="82"/>
              <w:ind w:right="95"/>
              <w:jc w:val="right"/>
              <w:rPr>
                <w:b/>
                <w:sz w:val="18"/>
              </w:rPr>
            </w:pPr>
            <w:r>
              <w:rPr>
                <w:b/>
                <w:spacing w:val="-2"/>
                <w:w w:val="130"/>
                <w:sz w:val="18"/>
              </w:rPr>
              <w:t>60.57</w:t>
            </w:r>
          </w:p>
        </w:tc>
      </w:tr>
      <w:tr w14:paraId="0D36A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76D310DD">
            <w:pPr>
              <w:pStyle w:val="13"/>
              <w:spacing w:before="83"/>
              <w:ind w:left="108"/>
              <w:rPr>
                <w:sz w:val="18"/>
              </w:rPr>
            </w:pPr>
            <w:r>
              <w:rPr>
                <w:spacing w:val="-2"/>
                <w:sz w:val="18"/>
              </w:rPr>
              <w:t>30201</w:t>
            </w:r>
          </w:p>
        </w:tc>
        <w:tc>
          <w:tcPr>
            <w:tcW w:w="3260" w:type="dxa"/>
          </w:tcPr>
          <w:p w14:paraId="545BE5D5">
            <w:pPr>
              <w:pStyle w:val="13"/>
              <w:spacing w:before="83"/>
              <w:ind w:left="466"/>
              <w:rPr>
                <w:sz w:val="18"/>
              </w:rPr>
            </w:pPr>
            <w:r>
              <w:rPr>
                <w:spacing w:val="-4"/>
                <w:sz w:val="18"/>
              </w:rPr>
              <w:t>办公费</w:t>
            </w:r>
          </w:p>
        </w:tc>
        <w:tc>
          <w:tcPr>
            <w:tcW w:w="1418" w:type="dxa"/>
          </w:tcPr>
          <w:p w14:paraId="327DE4C6">
            <w:pPr>
              <w:pStyle w:val="13"/>
              <w:spacing w:before="83"/>
              <w:ind w:right="96"/>
              <w:jc w:val="right"/>
              <w:rPr>
                <w:sz w:val="18"/>
              </w:rPr>
            </w:pPr>
            <w:r>
              <w:rPr>
                <w:spacing w:val="-2"/>
                <w:sz w:val="18"/>
              </w:rPr>
              <w:t>27.51</w:t>
            </w:r>
          </w:p>
        </w:tc>
        <w:tc>
          <w:tcPr>
            <w:tcW w:w="1418" w:type="dxa"/>
          </w:tcPr>
          <w:p w14:paraId="6D1F0A27">
            <w:pPr>
              <w:pStyle w:val="13"/>
              <w:rPr>
                <w:rFonts w:ascii="Times New Roman"/>
                <w:sz w:val="18"/>
              </w:rPr>
            </w:pPr>
          </w:p>
        </w:tc>
        <w:tc>
          <w:tcPr>
            <w:tcW w:w="1322" w:type="dxa"/>
          </w:tcPr>
          <w:p w14:paraId="6C881C5A">
            <w:pPr>
              <w:pStyle w:val="13"/>
              <w:spacing w:before="83"/>
              <w:ind w:right="95"/>
              <w:jc w:val="right"/>
              <w:rPr>
                <w:sz w:val="18"/>
              </w:rPr>
            </w:pPr>
            <w:r>
              <w:rPr>
                <w:spacing w:val="-2"/>
                <w:sz w:val="18"/>
              </w:rPr>
              <w:t>27.51</w:t>
            </w:r>
          </w:p>
        </w:tc>
      </w:tr>
      <w:tr w14:paraId="0B56B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DF2A6EB">
            <w:pPr>
              <w:pStyle w:val="13"/>
              <w:spacing w:before="82"/>
              <w:ind w:left="108"/>
              <w:rPr>
                <w:sz w:val="18"/>
              </w:rPr>
            </w:pPr>
            <w:r>
              <w:rPr>
                <w:spacing w:val="-2"/>
                <w:sz w:val="18"/>
              </w:rPr>
              <w:t>30202</w:t>
            </w:r>
          </w:p>
        </w:tc>
        <w:tc>
          <w:tcPr>
            <w:tcW w:w="3260" w:type="dxa"/>
          </w:tcPr>
          <w:p w14:paraId="4D1E8A9D">
            <w:pPr>
              <w:pStyle w:val="13"/>
              <w:spacing w:before="82"/>
              <w:ind w:left="466"/>
              <w:rPr>
                <w:sz w:val="18"/>
              </w:rPr>
            </w:pPr>
            <w:r>
              <w:rPr>
                <w:spacing w:val="-4"/>
                <w:sz w:val="18"/>
              </w:rPr>
              <w:t>印刷费</w:t>
            </w:r>
          </w:p>
        </w:tc>
        <w:tc>
          <w:tcPr>
            <w:tcW w:w="1418" w:type="dxa"/>
          </w:tcPr>
          <w:p w14:paraId="593E80D6">
            <w:pPr>
              <w:pStyle w:val="13"/>
              <w:rPr>
                <w:rFonts w:ascii="Times New Roman"/>
                <w:sz w:val="18"/>
              </w:rPr>
            </w:pPr>
          </w:p>
        </w:tc>
        <w:tc>
          <w:tcPr>
            <w:tcW w:w="1418" w:type="dxa"/>
          </w:tcPr>
          <w:p w14:paraId="656A5771">
            <w:pPr>
              <w:pStyle w:val="13"/>
              <w:rPr>
                <w:rFonts w:ascii="Times New Roman"/>
                <w:sz w:val="18"/>
              </w:rPr>
            </w:pPr>
          </w:p>
        </w:tc>
        <w:tc>
          <w:tcPr>
            <w:tcW w:w="1322" w:type="dxa"/>
          </w:tcPr>
          <w:p w14:paraId="25FB302B">
            <w:pPr>
              <w:pStyle w:val="13"/>
              <w:rPr>
                <w:rFonts w:ascii="Times New Roman"/>
                <w:sz w:val="18"/>
              </w:rPr>
            </w:pPr>
          </w:p>
        </w:tc>
      </w:tr>
      <w:tr w14:paraId="514F6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CD9CCD8">
            <w:pPr>
              <w:pStyle w:val="13"/>
              <w:spacing w:before="83"/>
              <w:ind w:left="108"/>
              <w:rPr>
                <w:sz w:val="18"/>
              </w:rPr>
            </w:pPr>
            <w:r>
              <w:rPr>
                <w:spacing w:val="-2"/>
                <w:sz w:val="18"/>
              </w:rPr>
              <w:t>30203</w:t>
            </w:r>
          </w:p>
        </w:tc>
        <w:tc>
          <w:tcPr>
            <w:tcW w:w="3260" w:type="dxa"/>
          </w:tcPr>
          <w:p w14:paraId="207EEBAC">
            <w:pPr>
              <w:pStyle w:val="13"/>
              <w:spacing w:before="83"/>
              <w:ind w:left="466"/>
              <w:rPr>
                <w:sz w:val="18"/>
              </w:rPr>
            </w:pPr>
            <w:r>
              <w:rPr>
                <w:spacing w:val="-4"/>
                <w:sz w:val="18"/>
              </w:rPr>
              <w:t>咨询费</w:t>
            </w:r>
          </w:p>
        </w:tc>
        <w:tc>
          <w:tcPr>
            <w:tcW w:w="1418" w:type="dxa"/>
          </w:tcPr>
          <w:p w14:paraId="601AD5A9">
            <w:pPr>
              <w:pStyle w:val="13"/>
              <w:rPr>
                <w:rFonts w:ascii="Times New Roman"/>
                <w:sz w:val="18"/>
              </w:rPr>
            </w:pPr>
          </w:p>
        </w:tc>
        <w:tc>
          <w:tcPr>
            <w:tcW w:w="1418" w:type="dxa"/>
          </w:tcPr>
          <w:p w14:paraId="666DE55B">
            <w:pPr>
              <w:pStyle w:val="13"/>
              <w:rPr>
                <w:rFonts w:ascii="Times New Roman"/>
                <w:sz w:val="18"/>
              </w:rPr>
            </w:pPr>
          </w:p>
        </w:tc>
        <w:tc>
          <w:tcPr>
            <w:tcW w:w="1322" w:type="dxa"/>
          </w:tcPr>
          <w:p w14:paraId="63309D4D">
            <w:pPr>
              <w:pStyle w:val="13"/>
              <w:rPr>
                <w:rFonts w:ascii="Times New Roman"/>
                <w:sz w:val="18"/>
              </w:rPr>
            </w:pPr>
          </w:p>
        </w:tc>
      </w:tr>
      <w:tr w14:paraId="07646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632CBDB">
            <w:pPr>
              <w:pStyle w:val="13"/>
              <w:spacing w:before="83"/>
              <w:ind w:left="108"/>
              <w:rPr>
                <w:sz w:val="18"/>
              </w:rPr>
            </w:pPr>
            <w:r>
              <w:rPr>
                <w:spacing w:val="-2"/>
                <w:sz w:val="18"/>
              </w:rPr>
              <w:t>30204</w:t>
            </w:r>
          </w:p>
        </w:tc>
        <w:tc>
          <w:tcPr>
            <w:tcW w:w="3260" w:type="dxa"/>
          </w:tcPr>
          <w:p w14:paraId="3BA00D4B">
            <w:pPr>
              <w:pStyle w:val="13"/>
              <w:spacing w:before="83"/>
              <w:ind w:left="466"/>
              <w:rPr>
                <w:sz w:val="18"/>
              </w:rPr>
            </w:pPr>
            <w:r>
              <w:rPr>
                <w:spacing w:val="-4"/>
                <w:sz w:val="18"/>
              </w:rPr>
              <w:t>手续费</w:t>
            </w:r>
          </w:p>
        </w:tc>
        <w:tc>
          <w:tcPr>
            <w:tcW w:w="1418" w:type="dxa"/>
          </w:tcPr>
          <w:p w14:paraId="35A4968C">
            <w:pPr>
              <w:pStyle w:val="13"/>
              <w:rPr>
                <w:rFonts w:ascii="Times New Roman"/>
                <w:sz w:val="18"/>
              </w:rPr>
            </w:pPr>
          </w:p>
        </w:tc>
        <w:tc>
          <w:tcPr>
            <w:tcW w:w="1418" w:type="dxa"/>
          </w:tcPr>
          <w:p w14:paraId="14F1E340">
            <w:pPr>
              <w:pStyle w:val="13"/>
              <w:rPr>
                <w:rFonts w:ascii="Times New Roman"/>
                <w:sz w:val="18"/>
              </w:rPr>
            </w:pPr>
          </w:p>
        </w:tc>
        <w:tc>
          <w:tcPr>
            <w:tcW w:w="1322" w:type="dxa"/>
          </w:tcPr>
          <w:p w14:paraId="44BA14C8">
            <w:pPr>
              <w:pStyle w:val="13"/>
              <w:rPr>
                <w:rFonts w:ascii="Times New Roman"/>
                <w:sz w:val="18"/>
              </w:rPr>
            </w:pPr>
          </w:p>
        </w:tc>
      </w:tr>
      <w:tr w14:paraId="3C96D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5B99EC7F">
            <w:pPr>
              <w:pStyle w:val="13"/>
              <w:spacing w:before="82"/>
              <w:ind w:left="108"/>
              <w:rPr>
                <w:sz w:val="18"/>
              </w:rPr>
            </w:pPr>
            <w:r>
              <w:rPr>
                <w:spacing w:val="-2"/>
                <w:sz w:val="18"/>
              </w:rPr>
              <w:t>30205</w:t>
            </w:r>
          </w:p>
        </w:tc>
        <w:tc>
          <w:tcPr>
            <w:tcW w:w="3260" w:type="dxa"/>
          </w:tcPr>
          <w:p w14:paraId="638700C2">
            <w:pPr>
              <w:pStyle w:val="13"/>
              <w:spacing w:before="82"/>
              <w:ind w:left="466"/>
              <w:rPr>
                <w:sz w:val="18"/>
              </w:rPr>
            </w:pPr>
            <w:r>
              <w:rPr>
                <w:spacing w:val="-5"/>
                <w:sz w:val="18"/>
              </w:rPr>
              <w:t>水费</w:t>
            </w:r>
          </w:p>
        </w:tc>
        <w:tc>
          <w:tcPr>
            <w:tcW w:w="1418" w:type="dxa"/>
          </w:tcPr>
          <w:p w14:paraId="536B06A4">
            <w:pPr>
              <w:pStyle w:val="13"/>
              <w:rPr>
                <w:rFonts w:ascii="Times New Roman"/>
                <w:sz w:val="18"/>
              </w:rPr>
            </w:pPr>
          </w:p>
        </w:tc>
        <w:tc>
          <w:tcPr>
            <w:tcW w:w="1418" w:type="dxa"/>
          </w:tcPr>
          <w:p w14:paraId="1E56AFFC">
            <w:pPr>
              <w:pStyle w:val="13"/>
              <w:rPr>
                <w:rFonts w:ascii="Times New Roman"/>
                <w:sz w:val="18"/>
              </w:rPr>
            </w:pPr>
          </w:p>
        </w:tc>
        <w:tc>
          <w:tcPr>
            <w:tcW w:w="1322" w:type="dxa"/>
          </w:tcPr>
          <w:p w14:paraId="2BFBA27F">
            <w:pPr>
              <w:pStyle w:val="13"/>
              <w:rPr>
                <w:rFonts w:ascii="Times New Roman"/>
                <w:sz w:val="18"/>
              </w:rPr>
            </w:pPr>
          </w:p>
        </w:tc>
      </w:tr>
      <w:tr w14:paraId="22CEB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74B63AD">
            <w:pPr>
              <w:pStyle w:val="13"/>
              <w:spacing w:before="83"/>
              <w:ind w:left="108"/>
              <w:rPr>
                <w:sz w:val="18"/>
              </w:rPr>
            </w:pPr>
            <w:r>
              <w:rPr>
                <w:spacing w:val="-2"/>
                <w:sz w:val="18"/>
              </w:rPr>
              <w:t>30206</w:t>
            </w:r>
          </w:p>
        </w:tc>
        <w:tc>
          <w:tcPr>
            <w:tcW w:w="3260" w:type="dxa"/>
          </w:tcPr>
          <w:p w14:paraId="267A2360">
            <w:pPr>
              <w:pStyle w:val="13"/>
              <w:spacing w:before="83"/>
              <w:ind w:left="466"/>
              <w:rPr>
                <w:sz w:val="18"/>
              </w:rPr>
            </w:pPr>
            <w:r>
              <w:rPr>
                <w:spacing w:val="-5"/>
                <w:sz w:val="18"/>
              </w:rPr>
              <w:t>电费</w:t>
            </w:r>
          </w:p>
        </w:tc>
        <w:tc>
          <w:tcPr>
            <w:tcW w:w="1418" w:type="dxa"/>
          </w:tcPr>
          <w:p w14:paraId="37CEB2D9">
            <w:pPr>
              <w:pStyle w:val="13"/>
              <w:rPr>
                <w:rFonts w:ascii="Times New Roman"/>
                <w:sz w:val="18"/>
              </w:rPr>
            </w:pPr>
          </w:p>
        </w:tc>
        <w:tc>
          <w:tcPr>
            <w:tcW w:w="1418" w:type="dxa"/>
          </w:tcPr>
          <w:p w14:paraId="0089EA43">
            <w:pPr>
              <w:pStyle w:val="13"/>
              <w:rPr>
                <w:rFonts w:ascii="Times New Roman"/>
                <w:sz w:val="18"/>
              </w:rPr>
            </w:pPr>
          </w:p>
        </w:tc>
        <w:tc>
          <w:tcPr>
            <w:tcW w:w="1322" w:type="dxa"/>
          </w:tcPr>
          <w:p w14:paraId="045CD312">
            <w:pPr>
              <w:pStyle w:val="13"/>
              <w:rPr>
                <w:rFonts w:ascii="Times New Roman"/>
                <w:sz w:val="18"/>
              </w:rPr>
            </w:pPr>
          </w:p>
        </w:tc>
      </w:tr>
      <w:tr w14:paraId="0E806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05803C9D">
            <w:pPr>
              <w:pStyle w:val="13"/>
              <w:spacing w:before="83"/>
              <w:ind w:left="108"/>
              <w:rPr>
                <w:sz w:val="18"/>
              </w:rPr>
            </w:pPr>
            <w:r>
              <w:rPr>
                <w:spacing w:val="-2"/>
                <w:sz w:val="18"/>
              </w:rPr>
              <w:t>30207</w:t>
            </w:r>
          </w:p>
        </w:tc>
        <w:tc>
          <w:tcPr>
            <w:tcW w:w="3260" w:type="dxa"/>
          </w:tcPr>
          <w:p w14:paraId="2B73CFAF">
            <w:pPr>
              <w:pStyle w:val="13"/>
              <w:spacing w:before="83"/>
              <w:ind w:left="466"/>
              <w:rPr>
                <w:sz w:val="18"/>
              </w:rPr>
            </w:pPr>
            <w:r>
              <w:rPr>
                <w:spacing w:val="-4"/>
                <w:sz w:val="18"/>
              </w:rPr>
              <w:t>邮电费</w:t>
            </w:r>
          </w:p>
        </w:tc>
        <w:tc>
          <w:tcPr>
            <w:tcW w:w="1418" w:type="dxa"/>
          </w:tcPr>
          <w:p w14:paraId="28892119">
            <w:pPr>
              <w:pStyle w:val="13"/>
              <w:rPr>
                <w:rFonts w:ascii="Times New Roman"/>
                <w:sz w:val="18"/>
              </w:rPr>
            </w:pPr>
          </w:p>
        </w:tc>
        <w:tc>
          <w:tcPr>
            <w:tcW w:w="1418" w:type="dxa"/>
          </w:tcPr>
          <w:p w14:paraId="21DB4B1B">
            <w:pPr>
              <w:pStyle w:val="13"/>
              <w:rPr>
                <w:rFonts w:ascii="Times New Roman"/>
                <w:sz w:val="18"/>
              </w:rPr>
            </w:pPr>
          </w:p>
        </w:tc>
        <w:tc>
          <w:tcPr>
            <w:tcW w:w="1322" w:type="dxa"/>
          </w:tcPr>
          <w:p w14:paraId="4A26128F">
            <w:pPr>
              <w:pStyle w:val="13"/>
              <w:rPr>
                <w:rFonts w:ascii="Times New Roman"/>
                <w:sz w:val="18"/>
              </w:rPr>
            </w:pPr>
          </w:p>
        </w:tc>
      </w:tr>
      <w:tr w14:paraId="71213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42BB2CD">
            <w:pPr>
              <w:pStyle w:val="13"/>
              <w:spacing w:before="82"/>
              <w:ind w:left="108"/>
              <w:rPr>
                <w:sz w:val="18"/>
              </w:rPr>
            </w:pPr>
            <w:r>
              <w:rPr>
                <w:spacing w:val="-2"/>
                <w:sz w:val="18"/>
              </w:rPr>
              <w:t>30208</w:t>
            </w:r>
          </w:p>
        </w:tc>
        <w:tc>
          <w:tcPr>
            <w:tcW w:w="3260" w:type="dxa"/>
          </w:tcPr>
          <w:p w14:paraId="6CECF0FD">
            <w:pPr>
              <w:pStyle w:val="13"/>
              <w:spacing w:before="82"/>
              <w:ind w:left="466"/>
              <w:rPr>
                <w:sz w:val="18"/>
              </w:rPr>
            </w:pPr>
            <w:r>
              <w:rPr>
                <w:spacing w:val="-4"/>
                <w:sz w:val="18"/>
              </w:rPr>
              <w:t>取暖费</w:t>
            </w:r>
          </w:p>
        </w:tc>
        <w:tc>
          <w:tcPr>
            <w:tcW w:w="1418" w:type="dxa"/>
          </w:tcPr>
          <w:p w14:paraId="1A5B7092">
            <w:pPr>
              <w:pStyle w:val="13"/>
              <w:rPr>
                <w:rFonts w:ascii="Times New Roman"/>
                <w:sz w:val="18"/>
              </w:rPr>
            </w:pPr>
          </w:p>
        </w:tc>
        <w:tc>
          <w:tcPr>
            <w:tcW w:w="1418" w:type="dxa"/>
          </w:tcPr>
          <w:p w14:paraId="279E17FC">
            <w:pPr>
              <w:pStyle w:val="13"/>
              <w:rPr>
                <w:rFonts w:ascii="Times New Roman"/>
                <w:sz w:val="18"/>
              </w:rPr>
            </w:pPr>
          </w:p>
        </w:tc>
        <w:tc>
          <w:tcPr>
            <w:tcW w:w="1322" w:type="dxa"/>
          </w:tcPr>
          <w:p w14:paraId="789B4027">
            <w:pPr>
              <w:pStyle w:val="13"/>
              <w:rPr>
                <w:rFonts w:ascii="Times New Roman"/>
                <w:sz w:val="18"/>
              </w:rPr>
            </w:pPr>
          </w:p>
        </w:tc>
      </w:tr>
      <w:tr w14:paraId="57D1F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195314DB">
            <w:pPr>
              <w:pStyle w:val="13"/>
              <w:spacing w:before="83"/>
              <w:ind w:left="108"/>
              <w:rPr>
                <w:sz w:val="18"/>
              </w:rPr>
            </w:pPr>
            <w:r>
              <w:rPr>
                <w:spacing w:val="-2"/>
                <w:sz w:val="18"/>
              </w:rPr>
              <w:t>30209</w:t>
            </w:r>
          </w:p>
        </w:tc>
        <w:tc>
          <w:tcPr>
            <w:tcW w:w="3260" w:type="dxa"/>
          </w:tcPr>
          <w:p w14:paraId="7B32E33B">
            <w:pPr>
              <w:pStyle w:val="13"/>
              <w:spacing w:before="83"/>
              <w:ind w:left="466"/>
              <w:rPr>
                <w:sz w:val="18"/>
              </w:rPr>
            </w:pPr>
            <w:r>
              <w:rPr>
                <w:spacing w:val="-2"/>
                <w:sz w:val="18"/>
              </w:rPr>
              <w:t>物业管理费</w:t>
            </w:r>
          </w:p>
        </w:tc>
        <w:tc>
          <w:tcPr>
            <w:tcW w:w="1418" w:type="dxa"/>
          </w:tcPr>
          <w:p w14:paraId="16DBF568">
            <w:pPr>
              <w:pStyle w:val="13"/>
              <w:rPr>
                <w:rFonts w:ascii="Times New Roman"/>
                <w:sz w:val="18"/>
              </w:rPr>
            </w:pPr>
          </w:p>
        </w:tc>
        <w:tc>
          <w:tcPr>
            <w:tcW w:w="1418" w:type="dxa"/>
          </w:tcPr>
          <w:p w14:paraId="488AF216">
            <w:pPr>
              <w:pStyle w:val="13"/>
              <w:rPr>
                <w:rFonts w:ascii="Times New Roman"/>
                <w:sz w:val="18"/>
              </w:rPr>
            </w:pPr>
          </w:p>
        </w:tc>
        <w:tc>
          <w:tcPr>
            <w:tcW w:w="1322" w:type="dxa"/>
          </w:tcPr>
          <w:p w14:paraId="0584BFC1">
            <w:pPr>
              <w:pStyle w:val="13"/>
              <w:rPr>
                <w:rFonts w:ascii="Times New Roman"/>
                <w:sz w:val="18"/>
              </w:rPr>
            </w:pPr>
          </w:p>
        </w:tc>
      </w:tr>
      <w:tr w14:paraId="3E1D9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2D9B05C0">
            <w:pPr>
              <w:pStyle w:val="13"/>
              <w:spacing w:before="83"/>
              <w:ind w:left="108"/>
              <w:rPr>
                <w:sz w:val="18"/>
              </w:rPr>
            </w:pPr>
            <w:r>
              <w:rPr>
                <w:spacing w:val="-2"/>
                <w:sz w:val="18"/>
              </w:rPr>
              <w:t>30211</w:t>
            </w:r>
          </w:p>
        </w:tc>
        <w:tc>
          <w:tcPr>
            <w:tcW w:w="3260" w:type="dxa"/>
          </w:tcPr>
          <w:p w14:paraId="3C6E2B21">
            <w:pPr>
              <w:pStyle w:val="13"/>
              <w:spacing w:before="83"/>
              <w:ind w:left="466"/>
              <w:rPr>
                <w:sz w:val="18"/>
              </w:rPr>
            </w:pPr>
            <w:r>
              <w:rPr>
                <w:spacing w:val="-4"/>
                <w:sz w:val="18"/>
              </w:rPr>
              <w:t>差旅费</w:t>
            </w:r>
          </w:p>
        </w:tc>
        <w:tc>
          <w:tcPr>
            <w:tcW w:w="1418" w:type="dxa"/>
          </w:tcPr>
          <w:p w14:paraId="567A62B5">
            <w:pPr>
              <w:pStyle w:val="13"/>
              <w:rPr>
                <w:rFonts w:ascii="Times New Roman"/>
                <w:sz w:val="18"/>
              </w:rPr>
            </w:pPr>
          </w:p>
        </w:tc>
        <w:tc>
          <w:tcPr>
            <w:tcW w:w="1418" w:type="dxa"/>
          </w:tcPr>
          <w:p w14:paraId="339C800F">
            <w:pPr>
              <w:pStyle w:val="13"/>
              <w:rPr>
                <w:rFonts w:ascii="Times New Roman"/>
                <w:sz w:val="18"/>
              </w:rPr>
            </w:pPr>
          </w:p>
        </w:tc>
        <w:tc>
          <w:tcPr>
            <w:tcW w:w="1322" w:type="dxa"/>
          </w:tcPr>
          <w:p w14:paraId="072E5477">
            <w:pPr>
              <w:pStyle w:val="13"/>
              <w:rPr>
                <w:rFonts w:ascii="Times New Roman"/>
                <w:sz w:val="18"/>
              </w:rPr>
            </w:pPr>
          </w:p>
        </w:tc>
      </w:tr>
      <w:tr w14:paraId="6D1F7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49" w:type="dxa"/>
          </w:tcPr>
          <w:p w14:paraId="4A93678B">
            <w:pPr>
              <w:pStyle w:val="13"/>
              <w:spacing w:before="82"/>
              <w:ind w:left="108"/>
              <w:rPr>
                <w:sz w:val="18"/>
              </w:rPr>
            </w:pPr>
            <w:r>
              <w:rPr>
                <w:spacing w:val="-2"/>
                <w:sz w:val="18"/>
              </w:rPr>
              <w:t>30212</w:t>
            </w:r>
          </w:p>
        </w:tc>
        <w:tc>
          <w:tcPr>
            <w:tcW w:w="3260" w:type="dxa"/>
          </w:tcPr>
          <w:p w14:paraId="77C0CEB1">
            <w:pPr>
              <w:pStyle w:val="13"/>
              <w:spacing w:before="82"/>
              <w:ind w:left="466"/>
              <w:rPr>
                <w:sz w:val="18"/>
              </w:rPr>
            </w:pPr>
            <w:r>
              <w:rPr>
                <w:sz w:val="18"/>
              </w:rPr>
              <w:t>因公出国（境）</w:t>
            </w:r>
            <w:r>
              <w:rPr>
                <w:spacing w:val="-5"/>
                <w:sz w:val="18"/>
              </w:rPr>
              <w:t>费用</w:t>
            </w:r>
          </w:p>
        </w:tc>
        <w:tc>
          <w:tcPr>
            <w:tcW w:w="1418" w:type="dxa"/>
          </w:tcPr>
          <w:p w14:paraId="35AE2698">
            <w:pPr>
              <w:pStyle w:val="13"/>
              <w:rPr>
                <w:rFonts w:ascii="Times New Roman"/>
                <w:sz w:val="18"/>
              </w:rPr>
            </w:pPr>
          </w:p>
        </w:tc>
        <w:tc>
          <w:tcPr>
            <w:tcW w:w="1418" w:type="dxa"/>
          </w:tcPr>
          <w:p w14:paraId="40436026">
            <w:pPr>
              <w:pStyle w:val="13"/>
              <w:rPr>
                <w:rFonts w:ascii="Times New Roman"/>
                <w:sz w:val="18"/>
              </w:rPr>
            </w:pPr>
          </w:p>
        </w:tc>
        <w:tc>
          <w:tcPr>
            <w:tcW w:w="1322" w:type="dxa"/>
          </w:tcPr>
          <w:p w14:paraId="520BBA67">
            <w:pPr>
              <w:pStyle w:val="13"/>
              <w:rPr>
                <w:rFonts w:ascii="Times New Roman"/>
                <w:sz w:val="18"/>
              </w:rPr>
            </w:pPr>
          </w:p>
        </w:tc>
      </w:tr>
    </w:tbl>
    <w:p w14:paraId="0A5D2F43">
      <w:pPr>
        <w:pStyle w:val="13"/>
        <w:spacing w:after="0"/>
        <w:rPr>
          <w:rFonts w:ascii="Times New Roman"/>
          <w:sz w:val="18"/>
        </w:rPr>
        <w:sectPr>
          <w:pgSz w:w="11910" w:h="16840"/>
          <w:pgMar w:top="1800" w:right="1133" w:bottom="1260" w:left="1275" w:header="0" w:footer="1080" w:gutter="0"/>
          <w:cols w:space="720" w:num="1"/>
        </w:sectPr>
      </w:pPr>
    </w:p>
    <w:tbl>
      <w:tblPr>
        <w:tblStyle w:val="9"/>
        <w:tblW w:w="0" w:type="auto"/>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3260"/>
        <w:gridCol w:w="1418"/>
        <w:gridCol w:w="1418"/>
        <w:gridCol w:w="1322"/>
      </w:tblGrid>
      <w:tr w14:paraId="4B225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149" w:type="dxa"/>
            <w:tcBorders>
              <w:top w:val="nil"/>
            </w:tcBorders>
          </w:tcPr>
          <w:p w14:paraId="0D93976A">
            <w:pPr>
              <w:pStyle w:val="13"/>
              <w:spacing w:before="93"/>
              <w:ind w:left="108"/>
              <w:rPr>
                <w:sz w:val="18"/>
              </w:rPr>
            </w:pPr>
            <w:r>
              <w:rPr>
                <w:spacing w:val="-2"/>
                <w:sz w:val="18"/>
              </w:rPr>
              <w:t>30213</w:t>
            </w:r>
          </w:p>
        </w:tc>
        <w:tc>
          <w:tcPr>
            <w:tcW w:w="3260" w:type="dxa"/>
            <w:tcBorders>
              <w:top w:val="nil"/>
            </w:tcBorders>
          </w:tcPr>
          <w:p w14:paraId="67D026D8">
            <w:pPr>
              <w:pStyle w:val="13"/>
              <w:spacing w:before="93"/>
              <w:ind w:left="466"/>
              <w:rPr>
                <w:sz w:val="18"/>
              </w:rPr>
            </w:pPr>
            <w:r>
              <w:rPr>
                <w:spacing w:val="-4"/>
                <w:sz w:val="18"/>
              </w:rPr>
              <w:t>维修(护)费</w:t>
            </w:r>
          </w:p>
        </w:tc>
        <w:tc>
          <w:tcPr>
            <w:tcW w:w="1418" w:type="dxa"/>
            <w:tcBorders>
              <w:top w:val="nil"/>
            </w:tcBorders>
          </w:tcPr>
          <w:p w14:paraId="011B363B">
            <w:pPr>
              <w:pStyle w:val="13"/>
              <w:rPr>
                <w:rFonts w:ascii="Times New Roman"/>
                <w:sz w:val="18"/>
              </w:rPr>
            </w:pPr>
          </w:p>
        </w:tc>
        <w:tc>
          <w:tcPr>
            <w:tcW w:w="1418" w:type="dxa"/>
            <w:tcBorders>
              <w:top w:val="nil"/>
            </w:tcBorders>
          </w:tcPr>
          <w:p w14:paraId="2C82DF91">
            <w:pPr>
              <w:pStyle w:val="13"/>
              <w:rPr>
                <w:rFonts w:ascii="Times New Roman"/>
                <w:sz w:val="18"/>
              </w:rPr>
            </w:pPr>
          </w:p>
        </w:tc>
        <w:tc>
          <w:tcPr>
            <w:tcW w:w="1322" w:type="dxa"/>
            <w:tcBorders>
              <w:top w:val="nil"/>
            </w:tcBorders>
          </w:tcPr>
          <w:p w14:paraId="737F435F">
            <w:pPr>
              <w:pStyle w:val="13"/>
              <w:rPr>
                <w:rFonts w:ascii="Times New Roman"/>
                <w:sz w:val="18"/>
              </w:rPr>
            </w:pPr>
          </w:p>
        </w:tc>
      </w:tr>
      <w:tr w14:paraId="4B9F3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69A888AC">
            <w:pPr>
              <w:pStyle w:val="13"/>
              <w:spacing w:before="82"/>
              <w:ind w:left="108"/>
              <w:rPr>
                <w:sz w:val="18"/>
              </w:rPr>
            </w:pPr>
            <w:r>
              <w:rPr>
                <w:spacing w:val="-2"/>
                <w:sz w:val="18"/>
              </w:rPr>
              <w:t>30214</w:t>
            </w:r>
          </w:p>
        </w:tc>
        <w:tc>
          <w:tcPr>
            <w:tcW w:w="3260" w:type="dxa"/>
          </w:tcPr>
          <w:p w14:paraId="58CE81B0">
            <w:pPr>
              <w:pStyle w:val="13"/>
              <w:spacing w:before="82"/>
              <w:ind w:left="466"/>
              <w:rPr>
                <w:sz w:val="18"/>
              </w:rPr>
            </w:pPr>
            <w:r>
              <w:rPr>
                <w:spacing w:val="-4"/>
                <w:sz w:val="18"/>
              </w:rPr>
              <w:t>租赁费</w:t>
            </w:r>
          </w:p>
        </w:tc>
        <w:tc>
          <w:tcPr>
            <w:tcW w:w="1418" w:type="dxa"/>
          </w:tcPr>
          <w:p w14:paraId="527D9903">
            <w:pPr>
              <w:pStyle w:val="13"/>
              <w:rPr>
                <w:rFonts w:ascii="Times New Roman"/>
                <w:sz w:val="18"/>
              </w:rPr>
            </w:pPr>
          </w:p>
        </w:tc>
        <w:tc>
          <w:tcPr>
            <w:tcW w:w="1418" w:type="dxa"/>
          </w:tcPr>
          <w:p w14:paraId="02428DDB">
            <w:pPr>
              <w:pStyle w:val="13"/>
              <w:rPr>
                <w:rFonts w:ascii="Times New Roman"/>
                <w:sz w:val="18"/>
              </w:rPr>
            </w:pPr>
          </w:p>
        </w:tc>
        <w:tc>
          <w:tcPr>
            <w:tcW w:w="1322" w:type="dxa"/>
          </w:tcPr>
          <w:p w14:paraId="4031E61A">
            <w:pPr>
              <w:pStyle w:val="13"/>
              <w:rPr>
                <w:rFonts w:ascii="Times New Roman"/>
                <w:sz w:val="18"/>
              </w:rPr>
            </w:pPr>
          </w:p>
        </w:tc>
      </w:tr>
      <w:tr w14:paraId="03ED4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A1AC0D5">
            <w:pPr>
              <w:pStyle w:val="13"/>
              <w:spacing w:before="83"/>
              <w:ind w:left="108"/>
              <w:rPr>
                <w:sz w:val="18"/>
              </w:rPr>
            </w:pPr>
            <w:r>
              <w:rPr>
                <w:spacing w:val="-2"/>
                <w:sz w:val="18"/>
              </w:rPr>
              <w:t>30215</w:t>
            </w:r>
          </w:p>
        </w:tc>
        <w:tc>
          <w:tcPr>
            <w:tcW w:w="3260" w:type="dxa"/>
          </w:tcPr>
          <w:p w14:paraId="0BAD565F">
            <w:pPr>
              <w:pStyle w:val="13"/>
              <w:spacing w:before="83"/>
              <w:ind w:left="466"/>
              <w:rPr>
                <w:sz w:val="18"/>
              </w:rPr>
            </w:pPr>
            <w:r>
              <w:rPr>
                <w:spacing w:val="-4"/>
                <w:sz w:val="18"/>
              </w:rPr>
              <w:t>会议费</w:t>
            </w:r>
          </w:p>
        </w:tc>
        <w:tc>
          <w:tcPr>
            <w:tcW w:w="1418" w:type="dxa"/>
          </w:tcPr>
          <w:p w14:paraId="3A72C9CD">
            <w:pPr>
              <w:pStyle w:val="13"/>
              <w:rPr>
                <w:rFonts w:ascii="Times New Roman"/>
                <w:sz w:val="18"/>
              </w:rPr>
            </w:pPr>
          </w:p>
        </w:tc>
        <w:tc>
          <w:tcPr>
            <w:tcW w:w="1418" w:type="dxa"/>
          </w:tcPr>
          <w:p w14:paraId="2A6292DB">
            <w:pPr>
              <w:pStyle w:val="13"/>
              <w:rPr>
                <w:rFonts w:ascii="Times New Roman"/>
                <w:sz w:val="18"/>
              </w:rPr>
            </w:pPr>
          </w:p>
        </w:tc>
        <w:tc>
          <w:tcPr>
            <w:tcW w:w="1322" w:type="dxa"/>
          </w:tcPr>
          <w:p w14:paraId="69184F21">
            <w:pPr>
              <w:pStyle w:val="13"/>
              <w:rPr>
                <w:rFonts w:ascii="Times New Roman"/>
                <w:sz w:val="18"/>
              </w:rPr>
            </w:pPr>
          </w:p>
        </w:tc>
      </w:tr>
      <w:tr w14:paraId="75EBA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51BD9931">
            <w:pPr>
              <w:pStyle w:val="13"/>
              <w:spacing w:before="84"/>
              <w:ind w:left="108"/>
              <w:rPr>
                <w:sz w:val="18"/>
              </w:rPr>
            </w:pPr>
            <w:r>
              <w:rPr>
                <w:spacing w:val="-2"/>
                <w:sz w:val="18"/>
              </w:rPr>
              <w:t>30216</w:t>
            </w:r>
          </w:p>
        </w:tc>
        <w:tc>
          <w:tcPr>
            <w:tcW w:w="3260" w:type="dxa"/>
          </w:tcPr>
          <w:p w14:paraId="7CDD5390">
            <w:pPr>
              <w:pStyle w:val="13"/>
              <w:spacing w:before="84"/>
              <w:ind w:left="466"/>
              <w:rPr>
                <w:sz w:val="18"/>
              </w:rPr>
            </w:pPr>
            <w:r>
              <w:rPr>
                <w:spacing w:val="-4"/>
                <w:sz w:val="18"/>
              </w:rPr>
              <w:t>培训费</w:t>
            </w:r>
          </w:p>
        </w:tc>
        <w:tc>
          <w:tcPr>
            <w:tcW w:w="1418" w:type="dxa"/>
          </w:tcPr>
          <w:p w14:paraId="21B61234">
            <w:pPr>
              <w:pStyle w:val="13"/>
              <w:rPr>
                <w:rFonts w:ascii="Times New Roman"/>
                <w:sz w:val="18"/>
              </w:rPr>
            </w:pPr>
          </w:p>
        </w:tc>
        <w:tc>
          <w:tcPr>
            <w:tcW w:w="1418" w:type="dxa"/>
          </w:tcPr>
          <w:p w14:paraId="032F09BF">
            <w:pPr>
              <w:pStyle w:val="13"/>
              <w:rPr>
                <w:rFonts w:ascii="Times New Roman"/>
                <w:sz w:val="18"/>
              </w:rPr>
            </w:pPr>
          </w:p>
        </w:tc>
        <w:tc>
          <w:tcPr>
            <w:tcW w:w="1322" w:type="dxa"/>
          </w:tcPr>
          <w:p w14:paraId="58309502">
            <w:pPr>
              <w:pStyle w:val="13"/>
              <w:rPr>
                <w:rFonts w:ascii="Times New Roman"/>
                <w:sz w:val="18"/>
              </w:rPr>
            </w:pPr>
          </w:p>
        </w:tc>
      </w:tr>
      <w:tr w14:paraId="0FCF89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70D31AEE">
            <w:pPr>
              <w:pStyle w:val="13"/>
              <w:spacing w:before="82"/>
              <w:ind w:left="108"/>
              <w:rPr>
                <w:sz w:val="18"/>
              </w:rPr>
            </w:pPr>
            <w:r>
              <w:rPr>
                <w:spacing w:val="-2"/>
                <w:sz w:val="18"/>
              </w:rPr>
              <w:t>30217</w:t>
            </w:r>
          </w:p>
        </w:tc>
        <w:tc>
          <w:tcPr>
            <w:tcW w:w="3260" w:type="dxa"/>
          </w:tcPr>
          <w:p w14:paraId="4D274F39">
            <w:pPr>
              <w:pStyle w:val="13"/>
              <w:spacing w:before="82"/>
              <w:ind w:left="466"/>
              <w:rPr>
                <w:sz w:val="18"/>
              </w:rPr>
            </w:pPr>
            <w:r>
              <w:rPr>
                <w:spacing w:val="-2"/>
                <w:sz w:val="18"/>
              </w:rPr>
              <w:t>公务接待费</w:t>
            </w:r>
          </w:p>
        </w:tc>
        <w:tc>
          <w:tcPr>
            <w:tcW w:w="1418" w:type="dxa"/>
          </w:tcPr>
          <w:p w14:paraId="7EFCBB1A">
            <w:pPr>
              <w:pStyle w:val="13"/>
              <w:rPr>
                <w:rFonts w:ascii="Times New Roman"/>
                <w:sz w:val="18"/>
              </w:rPr>
            </w:pPr>
          </w:p>
        </w:tc>
        <w:tc>
          <w:tcPr>
            <w:tcW w:w="1418" w:type="dxa"/>
          </w:tcPr>
          <w:p w14:paraId="1FD67694">
            <w:pPr>
              <w:pStyle w:val="13"/>
              <w:rPr>
                <w:rFonts w:ascii="Times New Roman"/>
                <w:sz w:val="18"/>
              </w:rPr>
            </w:pPr>
          </w:p>
        </w:tc>
        <w:tc>
          <w:tcPr>
            <w:tcW w:w="1322" w:type="dxa"/>
          </w:tcPr>
          <w:p w14:paraId="76B9ED59">
            <w:pPr>
              <w:pStyle w:val="13"/>
              <w:rPr>
                <w:rFonts w:ascii="Times New Roman"/>
                <w:sz w:val="18"/>
              </w:rPr>
            </w:pPr>
          </w:p>
        </w:tc>
      </w:tr>
      <w:tr w14:paraId="3A983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26BBC6F2">
            <w:pPr>
              <w:pStyle w:val="13"/>
              <w:spacing w:before="83"/>
              <w:ind w:left="108"/>
              <w:rPr>
                <w:sz w:val="18"/>
              </w:rPr>
            </w:pPr>
            <w:r>
              <w:rPr>
                <w:spacing w:val="-2"/>
                <w:sz w:val="18"/>
              </w:rPr>
              <w:t>30218</w:t>
            </w:r>
          </w:p>
        </w:tc>
        <w:tc>
          <w:tcPr>
            <w:tcW w:w="3260" w:type="dxa"/>
          </w:tcPr>
          <w:p w14:paraId="4F1C2943">
            <w:pPr>
              <w:pStyle w:val="13"/>
              <w:spacing w:before="83"/>
              <w:ind w:left="466"/>
              <w:rPr>
                <w:sz w:val="18"/>
              </w:rPr>
            </w:pPr>
            <w:r>
              <w:rPr>
                <w:spacing w:val="-2"/>
                <w:sz w:val="18"/>
              </w:rPr>
              <w:t>专用材料费</w:t>
            </w:r>
          </w:p>
        </w:tc>
        <w:tc>
          <w:tcPr>
            <w:tcW w:w="1418" w:type="dxa"/>
          </w:tcPr>
          <w:p w14:paraId="1F5FD266">
            <w:pPr>
              <w:pStyle w:val="13"/>
              <w:rPr>
                <w:rFonts w:ascii="Times New Roman"/>
                <w:sz w:val="18"/>
              </w:rPr>
            </w:pPr>
          </w:p>
        </w:tc>
        <w:tc>
          <w:tcPr>
            <w:tcW w:w="1418" w:type="dxa"/>
          </w:tcPr>
          <w:p w14:paraId="552090A1">
            <w:pPr>
              <w:pStyle w:val="13"/>
              <w:rPr>
                <w:rFonts w:ascii="Times New Roman"/>
                <w:sz w:val="18"/>
              </w:rPr>
            </w:pPr>
          </w:p>
        </w:tc>
        <w:tc>
          <w:tcPr>
            <w:tcW w:w="1322" w:type="dxa"/>
          </w:tcPr>
          <w:p w14:paraId="50DE58EF">
            <w:pPr>
              <w:pStyle w:val="13"/>
              <w:rPr>
                <w:rFonts w:ascii="Times New Roman"/>
                <w:sz w:val="18"/>
              </w:rPr>
            </w:pPr>
          </w:p>
        </w:tc>
      </w:tr>
      <w:tr w14:paraId="3CDF6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1DE92CC9">
            <w:pPr>
              <w:pStyle w:val="13"/>
              <w:spacing w:before="84"/>
              <w:ind w:left="108"/>
              <w:rPr>
                <w:sz w:val="18"/>
              </w:rPr>
            </w:pPr>
            <w:r>
              <w:rPr>
                <w:spacing w:val="-2"/>
                <w:sz w:val="18"/>
              </w:rPr>
              <w:t>30224</w:t>
            </w:r>
          </w:p>
        </w:tc>
        <w:tc>
          <w:tcPr>
            <w:tcW w:w="3260" w:type="dxa"/>
          </w:tcPr>
          <w:p w14:paraId="6B102559">
            <w:pPr>
              <w:pStyle w:val="13"/>
              <w:spacing w:before="84"/>
              <w:ind w:left="466"/>
              <w:rPr>
                <w:sz w:val="18"/>
              </w:rPr>
            </w:pPr>
            <w:r>
              <w:rPr>
                <w:spacing w:val="-2"/>
                <w:sz w:val="18"/>
              </w:rPr>
              <w:t>被装购置费</w:t>
            </w:r>
          </w:p>
        </w:tc>
        <w:tc>
          <w:tcPr>
            <w:tcW w:w="1418" w:type="dxa"/>
          </w:tcPr>
          <w:p w14:paraId="6DC5A654">
            <w:pPr>
              <w:pStyle w:val="13"/>
              <w:rPr>
                <w:rFonts w:ascii="Times New Roman"/>
                <w:sz w:val="18"/>
              </w:rPr>
            </w:pPr>
          </w:p>
        </w:tc>
        <w:tc>
          <w:tcPr>
            <w:tcW w:w="1418" w:type="dxa"/>
          </w:tcPr>
          <w:p w14:paraId="11FF5BEA">
            <w:pPr>
              <w:pStyle w:val="13"/>
              <w:rPr>
                <w:rFonts w:ascii="Times New Roman"/>
                <w:sz w:val="18"/>
              </w:rPr>
            </w:pPr>
          </w:p>
        </w:tc>
        <w:tc>
          <w:tcPr>
            <w:tcW w:w="1322" w:type="dxa"/>
          </w:tcPr>
          <w:p w14:paraId="5E41B390">
            <w:pPr>
              <w:pStyle w:val="13"/>
              <w:rPr>
                <w:rFonts w:ascii="Times New Roman"/>
                <w:sz w:val="18"/>
              </w:rPr>
            </w:pPr>
          </w:p>
        </w:tc>
      </w:tr>
      <w:tr w14:paraId="7AC50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EA8B831">
            <w:pPr>
              <w:pStyle w:val="13"/>
              <w:spacing w:before="82"/>
              <w:ind w:left="108"/>
              <w:rPr>
                <w:sz w:val="18"/>
              </w:rPr>
            </w:pPr>
            <w:r>
              <w:rPr>
                <w:spacing w:val="-2"/>
                <w:sz w:val="18"/>
              </w:rPr>
              <w:t>30225</w:t>
            </w:r>
          </w:p>
        </w:tc>
        <w:tc>
          <w:tcPr>
            <w:tcW w:w="3260" w:type="dxa"/>
          </w:tcPr>
          <w:p w14:paraId="3FC923D4">
            <w:pPr>
              <w:pStyle w:val="13"/>
              <w:spacing w:before="82"/>
              <w:ind w:left="466"/>
              <w:rPr>
                <w:sz w:val="18"/>
              </w:rPr>
            </w:pPr>
            <w:r>
              <w:rPr>
                <w:spacing w:val="-2"/>
                <w:sz w:val="18"/>
              </w:rPr>
              <w:t>专用燃料费</w:t>
            </w:r>
          </w:p>
        </w:tc>
        <w:tc>
          <w:tcPr>
            <w:tcW w:w="1418" w:type="dxa"/>
          </w:tcPr>
          <w:p w14:paraId="10D9BD57">
            <w:pPr>
              <w:pStyle w:val="13"/>
              <w:rPr>
                <w:rFonts w:ascii="Times New Roman"/>
                <w:sz w:val="18"/>
              </w:rPr>
            </w:pPr>
          </w:p>
        </w:tc>
        <w:tc>
          <w:tcPr>
            <w:tcW w:w="1418" w:type="dxa"/>
          </w:tcPr>
          <w:p w14:paraId="23D6BF9A">
            <w:pPr>
              <w:pStyle w:val="13"/>
              <w:rPr>
                <w:rFonts w:ascii="Times New Roman"/>
                <w:sz w:val="18"/>
              </w:rPr>
            </w:pPr>
          </w:p>
        </w:tc>
        <w:tc>
          <w:tcPr>
            <w:tcW w:w="1322" w:type="dxa"/>
          </w:tcPr>
          <w:p w14:paraId="5894ACA9">
            <w:pPr>
              <w:pStyle w:val="13"/>
              <w:rPr>
                <w:rFonts w:ascii="Times New Roman"/>
                <w:sz w:val="18"/>
              </w:rPr>
            </w:pPr>
          </w:p>
        </w:tc>
      </w:tr>
      <w:tr w14:paraId="0B92A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04FB6BCC">
            <w:pPr>
              <w:pStyle w:val="13"/>
              <w:spacing w:before="83"/>
              <w:ind w:left="108"/>
              <w:rPr>
                <w:sz w:val="18"/>
              </w:rPr>
            </w:pPr>
            <w:r>
              <w:rPr>
                <w:spacing w:val="-2"/>
                <w:sz w:val="18"/>
              </w:rPr>
              <w:t>30226</w:t>
            </w:r>
          </w:p>
        </w:tc>
        <w:tc>
          <w:tcPr>
            <w:tcW w:w="3260" w:type="dxa"/>
          </w:tcPr>
          <w:p w14:paraId="7724648A">
            <w:pPr>
              <w:pStyle w:val="13"/>
              <w:spacing w:before="83"/>
              <w:ind w:left="466"/>
              <w:rPr>
                <w:sz w:val="18"/>
              </w:rPr>
            </w:pPr>
            <w:r>
              <w:rPr>
                <w:spacing w:val="-4"/>
                <w:sz w:val="18"/>
              </w:rPr>
              <w:t>劳务费</w:t>
            </w:r>
          </w:p>
        </w:tc>
        <w:tc>
          <w:tcPr>
            <w:tcW w:w="1418" w:type="dxa"/>
          </w:tcPr>
          <w:p w14:paraId="1D7A60E1">
            <w:pPr>
              <w:pStyle w:val="13"/>
              <w:rPr>
                <w:rFonts w:ascii="Times New Roman"/>
                <w:sz w:val="18"/>
              </w:rPr>
            </w:pPr>
          </w:p>
        </w:tc>
        <w:tc>
          <w:tcPr>
            <w:tcW w:w="1418" w:type="dxa"/>
          </w:tcPr>
          <w:p w14:paraId="36A9B0AD">
            <w:pPr>
              <w:pStyle w:val="13"/>
              <w:rPr>
                <w:rFonts w:ascii="Times New Roman"/>
                <w:sz w:val="18"/>
              </w:rPr>
            </w:pPr>
          </w:p>
        </w:tc>
        <w:tc>
          <w:tcPr>
            <w:tcW w:w="1322" w:type="dxa"/>
          </w:tcPr>
          <w:p w14:paraId="7791308A">
            <w:pPr>
              <w:pStyle w:val="13"/>
              <w:rPr>
                <w:rFonts w:ascii="Times New Roman"/>
                <w:sz w:val="18"/>
              </w:rPr>
            </w:pPr>
          </w:p>
        </w:tc>
      </w:tr>
      <w:tr w14:paraId="3440A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5DBCAC6A">
            <w:pPr>
              <w:pStyle w:val="13"/>
              <w:spacing w:before="84"/>
              <w:ind w:left="108"/>
              <w:rPr>
                <w:sz w:val="18"/>
              </w:rPr>
            </w:pPr>
            <w:r>
              <w:rPr>
                <w:spacing w:val="-2"/>
                <w:sz w:val="18"/>
              </w:rPr>
              <w:t>30227</w:t>
            </w:r>
          </w:p>
        </w:tc>
        <w:tc>
          <w:tcPr>
            <w:tcW w:w="3260" w:type="dxa"/>
          </w:tcPr>
          <w:p w14:paraId="5371456A">
            <w:pPr>
              <w:pStyle w:val="13"/>
              <w:spacing w:before="84"/>
              <w:ind w:left="466"/>
              <w:rPr>
                <w:sz w:val="18"/>
              </w:rPr>
            </w:pPr>
            <w:r>
              <w:rPr>
                <w:spacing w:val="-2"/>
                <w:sz w:val="18"/>
              </w:rPr>
              <w:t>委托业务费</w:t>
            </w:r>
          </w:p>
        </w:tc>
        <w:tc>
          <w:tcPr>
            <w:tcW w:w="1418" w:type="dxa"/>
          </w:tcPr>
          <w:p w14:paraId="6184CFF5">
            <w:pPr>
              <w:pStyle w:val="13"/>
              <w:rPr>
                <w:rFonts w:ascii="Times New Roman"/>
                <w:sz w:val="18"/>
              </w:rPr>
            </w:pPr>
          </w:p>
        </w:tc>
        <w:tc>
          <w:tcPr>
            <w:tcW w:w="1418" w:type="dxa"/>
          </w:tcPr>
          <w:p w14:paraId="3467FD64">
            <w:pPr>
              <w:pStyle w:val="13"/>
              <w:rPr>
                <w:rFonts w:ascii="Times New Roman"/>
                <w:sz w:val="18"/>
              </w:rPr>
            </w:pPr>
          </w:p>
        </w:tc>
        <w:tc>
          <w:tcPr>
            <w:tcW w:w="1322" w:type="dxa"/>
          </w:tcPr>
          <w:p w14:paraId="7F66BDB5">
            <w:pPr>
              <w:pStyle w:val="13"/>
              <w:rPr>
                <w:rFonts w:ascii="Times New Roman"/>
                <w:sz w:val="18"/>
              </w:rPr>
            </w:pPr>
          </w:p>
        </w:tc>
      </w:tr>
      <w:tr w14:paraId="795C3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E1D2270">
            <w:pPr>
              <w:pStyle w:val="13"/>
              <w:spacing w:before="82"/>
              <w:ind w:left="108"/>
              <w:rPr>
                <w:sz w:val="18"/>
              </w:rPr>
            </w:pPr>
            <w:r>
              <w:rPr>
                <w:spacing w:val="-2"/>
                <w:sz w:val="18"/>
              </w:rPr>
              <w:t>30228</w:t>
            </w:r>
          </w:p>
        </w:tc>
        <w:tc>
          <w:tcPr>
            <w:tcW w:w="3260" w:type="dxa"/>
          </w:tcPr>
          <w:p w14:paraId="22FF2CBE">
            <w:pPr>
              <w:pStyle w:val="13"/>
              <w:spacing w:before="82"/>
              <w:ind w:left="466"/>
              <w:rPr>
                <w:sz w:val="18"/>
              </w:rPr>
            </w:pPr>
            <w:r>
              <w:rPr>
                <w:spacing w:val="-3"/>
                <w:sz w:val="18"/>
              </w:rPr>
              <w:t>工会经费</w:t>
            </w:r>
          </w:p>
        </w:tc>
        <w:tc>
          <w:tcPr>
            <w:tcW w:w="1418" w:type="dxa"/>
          </w:tcPr>
          <w:p w14:paraId="5B814B82">
            <w:pPr>
              <w:pStyle w:val="13"/>
              <w:spacing w:before="82"/>
              <w:ind w:right="96"/>
              <w:jc w:val="right"/>
              <w:rPr>
                <w:sz w:val="18"/>
              </w:rPr>
            </w:pPr>
            <w:r>
              <w:rPr>
                <w:spacing w:val="-10"/>
                <w:sz w:val="18"/>
              </w:rPr>
              <w:t>8</w:t>
            </w:r>
          </w:p>
        </w:tc>
        <w:tc>
          <w:tcPr>
            <w:tcW w:w="1418" w:type="dxa"/>
          </w:tcPr>
          <w:p w14:paraId="3ACAF6D9">
            <w:pPr>
              <w:pStyle w:val="13"/>
              <w:rPr>
                <w:rFonts w:ascii="Times New Roman"/>
                <w:sz w:val="18"/>
              </w:rPr>
            </w:pPr>
          </w:p>
        </w:tc>
        <w:tc>
          <w:tcPr>
            <w:tcW w:w="1322" w:type="dxa"/>
          </w:tcPr>
          <w:p w14:paraId="19D294FC">
            <w:pPr>
              <w:pStyle w:val="13"/>
              <w:spacing w:before="82"/>
              <w:ind w:right="95"/>
              <w:jc w:val="right"/>
              <w:rPr>
                <w:sz w:val="18"/>
              </w:rPr>
            </w:pPr>
            <w:r>
              <w:rPr>
                <w:spacing w:val="-10"/>
                <w:sz w:val="18"/>
              </w:rPr>
              <w:t>8</w:t>
            </w:r>
          </w:p>
        </w:tc>
      </w:tr>
      <w:tr w14:paraId="36495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7F83E351">
            <w:pPr>
              <w:pStyle w:val="13"/>
              <w:spacing w:before="83"/>
              <w:ind w:left="108"/>
              <w:rPr>
                <w:sz w:val="18"/>
              </w:rPr>
            </w:pPr>
            <w:r>
              <w:rPr>
                <w:spacing w:val="-2"/>
                <w:sz w:val="18"/>
              </w:rPr>
              <w:t>30229</w:t>
            </w:r>
          </w:p>
        </w:tc>
        <w:tc>
          <w:tcPr>
            <w:tcW w:w="3260" w:type="dxa"/>
          </w:tcPr>
          <w:p w14:paraId="4B61BD0C">
            <w:pPr>
              <w:pStyle w:val="13"/>
              <w:spacing w:before="83"/>
              <w:ind w:left="466"/>
              <w:rPr>
                <w:sz w:val="18"/>
              </w:rPr>
            </w:pPr>
            <w:r>
              <w:rPr>
                <w:spacing w:val="-4"/>
                <w:sz w:val="18"/>
              </w:rPr>
              <w:t>福利费</w:t>
            </w:r>
          </w:p>
        </w:tc>
        <w:tc>
          <w:tcPr>
            <w:tcW w:w="1418" w:type="dxa"/>
          </w:tcPr>
          <w:p w14:paraId="1B38462D">
            <w:pPr>
              <w:pStyle w:val="13"/>
              <w:rPr>
                <w:rFonts w:ascii="Times New Roman"/>
                <w:sz w:val="18"/>
              </w:rPr>
            </w:pPr>
          </w:p>
        </w:tc>
        <w:tc>
          <w:tcPr>
            <w:tcW w:w="1418" w:type="dxa"/>
          </w:tcPr>
          <w:p w14:paraId="5FF1645F">
            <w:pPr>
              <w:pStyle w:val="13"/>
              <w:rPr>
                <w:rFonts w:ascii="Times New Roman"/>
                <w:sz w:val="18"/>
              </w:rPr>
            </w:pPr>
          </w:p>
        </w:tc>
        <w:tc>
          <w:tcPr>
            <w:tcW w:w="1322" w:type="dxa"/>
          </w:tcPr>
          <w:p w14:paraId="012AA0B7">
            <w:pPr>
              <w:pStyle w:val="13"/>
              <w:rPr>
                <w:rFonts w:ascii="Times New Roman"/>
                <w:sz w:val="18"/>
              </w:rPr>
            </w:pPr>
          </w:p>
        </w:tc>
      </w:tr>
      <w:tr w14:paraId="443D8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9B9C07A">
            <w:pPr>
              <w:pStyle w:val="13"/>
              <w:spacing w:before="84"/>
              <w:ind w:left="108"/>
              <w:rPr>
                <w:sz w:val="18"/>
              </w:rPr>
            </w:pPr>
            <w:r>
              <w:rPr>
                <w:spacing w:val="-2"/>
                <w:sz w:val="18"/>
              </w:rPr>
              <w:t>30231</w:t>
            </w:r>
          </w:p>
        </w:tc>
        <w:tc>
          <w:tcPr>
            <w:tcW w:w="3260" w:type="dxa"/>
          </w:tcPr>
          <w:p w14:paraId="2DD9D949">
            <w:pPr>
              <w:pStyle w:val="13"/>
              <w:spacing w:before="84"/>
              <w:ind w:left="466"/>
              <w:rPr>
                <w:sz w:val="18"/>
              </w:rPr>
            </w:pPr>
            <w:r>
              <w:rPr>
                <w:spacing w:val="-2"/>
                <w:sz w:val="18"/>
              </w:rPr>
              <w:t>公务用车运行维护费</w:t>
            </w:r>
          </w:p>
        </w:tc>
        <w:tc>
          <w:tcPr>
            <w:tcW w:w="1418" w:type="dxa"/>
          </w:tcPr>
          <w:p w14:paraId="33007954">
            <w:pPr>
              <w:pStyle w:val="13"/>
              <w:rPr>
                <w:rFonts w:ascii="Times New Roman"/>
                <w:sz w:val="18"/>
              </w:rPr>
            </w:pPr>
          </w:p>
        </w:tc>
        <w:tc>
          <w:tcPr>
            <w:tcW w:w="1418" w:type="dxa"/>
          </w:tcPr>
          <w:p w14:paraId="6E5793E8">
            <w:pPr>
              <w:pStyle w:val="13"/>
              <w:rPr>
                <w:rFonts w:ascii="Times New Roman"/>
                <w:sz w:val="18"/>
              </w:rPr>
            </w:pPr>
          </w:p>
        </w:tc>
        <w:tc>
          <w:tcPr>
            <w:tcW w:w="1322" w:type="dxa"/>
          </w:tcPr>
          <w:p w14:paraId="475EEBB4">
            <w:pPr>
              <w:pStyle w:val="13"/>
              <w:rPr>
                <w:rFonts w:ascii="Times New Roman"/>
                <w:sz w:val="18"/>
              </w:rPr>
            </w:pPr>
          </w:p>
        </w:tc>
      </w:tr>
      <w:tr w14:paraId="36800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0FBA183F">
            <w:pPr>
              <w:pStyle w:val="13"/>
              <w:spacing w:before="82"/>
              <w:ind w:left="108"/>
              <w:rPr>
                <w:sz w:val="18"/>
              </w:rPr>
            </w:pPr>
            <w:r>
              <w:rPr>
                <w:spacing w:val="-2"/>
                <w:sz w:val="18"/>
              </w:rPr>
              <w:t>30239</w:t>
            </w:r>
          </w:p>
        </w:tc>
        <w:tc>
          <w:tcPr>
            <w:tcW w:w="3260" w:type="dxa"/>
          </w:tcPr>
          <w:p w14:paraId="7070A3ED">
            <w:pPr>
              <w:pStyle w:val="13"/>
              <w:spacing w:before="82"/>
              <w:ind w:left="466"/>
              <w:rPr>
                <w:sz w:val="18"/>
              </w:rPr>
            </w:pPr>
            <w:r>
              <w:rPr>
                <w:spacing w:val="-2"/>
                <w:sz w:val="18"/>
              </w:rPr>
              <w:t>其他交通费用</w:t>
            </w:r>
          </w:p>
        </w:tc>
        <w:tc>
          <w:tcPr>
            <w:tcW w:w="1418" w:type="dxa"/>
          </w:tcPr>
          <w:p w14:paraId="2634897B">
            <w:pPr>
              <w:pStyle w:val="13"/>
              <w:spacing w:before="82"/>
              <w:ind w:right="96"/>
              <w:jc w:val="right"/>
              <w:rPr>
                <w:sz w:val="18"/>
              </w:rPr>
            </w:pPr>
            <w:r>
              <w:rPr>
                <w:spacing w:val="-2"/>
                <w:sz w:val="18"/>
              </w:rPr>
              <w:t>17.86</w:t>
            </w:r>
          </w:p>
        </w:tc>
        <w:tc>
          <w:tcPr>
            <w:tcW w:w="1418" w:type="dxa"/>
          </w:tcPr>
          <w:p w14:paraId="7B9D9B63">
            <w:pPr>
              <w:pStyle w:val="13"/>
              <w:rPr>
                <w:rFonts w:ascii="Times New Roman"/>
                <w:sz w:val="18"/>
              </w:rPr>
            </w:pPr>
          </w:p>
        </w:tc>
        <w:tc>
          <w:tcPr>
            <w:tcW w:w="1322" w:type="dxa"/>
          </w:tcPr>
          <w:p w14:paraId="582ABF6E">
            <w:pPr>
              <w:pStyle w:val="13"/>
              <w:spacing w:before="92"/>
              <w:ind w:right="97"/>
              <w:jc w:val="right"/>
              <w:rPr>
                <w:rFonts w:ascii="Calibri"/>
                <w:sz w:val="18"/>
              </w:rPr>
            </w:pPr>
            <w:r>
              <w:rPr>
                <w:rFonts w:ascii="Calibri"/>
                <w:spacing w:val="-2"/>
                <w:sz w:val="18"/>
              </w:rPr>
              <w:t>17.86</w:t>
            </w:r>
          </w:p>
        </w:tc>
      </w:tr>
      <w:tr w14:paraId="4605E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11EAFA31">
            <w:pPr>
              <w:pStyle w:val="13"/>
              <w:spacing w:before="83"/>
              <w:ind w:left="108"/>
              <w:rPr>
                <w:sz w:val="18"/>
              </w:rPr>
            </w:pPr>
            <w:r>
              <w:rPr>
                <w:spacing w:val="-2"/>
                <w:sz w:val="18"/>
              </w:rPr>
              <w:t>30240</w:t>
            </w:r>
          </w:p>
        </w:tc>
        <w:tc>
          <w:tcPr>
            <w:tcW w:w="3260" w:type="dxa"/>
          </w:tcPr>
          <w:p w14:paraId="668192D5">
            <w:pPr>
              <w:pStyle w:val="13"/>
              <w:spacing w:before="83"/>
              <w:ind w:left="466"/>
              <w:rPr>
                <w:sz w:val="18"/>
              </w:rPr>
            </w:pPr>
            <w:r>
              <w:rPr>
                <w:spacing w:val="-2"/>
                <w:sz w:val="18"/>
              </w:rPr>
              <w:t>税金及附加费用</w:t>
            </w:r>
          </w:p>
        </w:tc>
        <w:tc>
          <w:tcPr>
            <w:tcW w:w="1418" w:type="dxa"/>
          </w:tcPr>
          <w:p w14:paraId="1F224B60">
            <w:pPr>
              <w:pStyle w:val="13"/>
              <w:rPr>
                <w:rFonts w:ascii="Times New Roman"/>
                <w:sz w:val="18"/>
              </w:rPr>
            </w:pPr>
          </w:p>
        </w:tc>
        <w:tc>
          <w:tcPr>
            <w:tcW w:w="1418" w:type="dxa"/>
          </w:tcPr>
          <w:p w14:paraId="4A0B9042">
            <w:pPr>
              <w:pStyle w:val="13"/>
              <w:rPr>
                <w:rFonts w:ascii="Times New Roman"/>
                <w:sz w:val="18"/>
              </w:rPr>
            </w:pPr>
          </w:p>
        </w:tc>
        <w:tc>
          <w:tcPr>
            <w:tcW w:w="1322" w:type="dxa"/>
          </w:tcPr>
          <w:p w14:paraId="457F27FE">
            <w:pPr>
              <w:pStyle w:val="13"/>
              <w:rPr>
                <w:rFonts w:ascii="Times New Roman"/>
                <w:sz w:val="18"/>
              </w:rPr>
            </w:pPr>
          </w:p>
        </w:tc>
      </w:tr>
      <w:tr w14:paraId="1F9AD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1E16006E">
            <w:pPr>
              <w:pStyle w:val="13"/>
              <w:spacing w:before="84"/>
              <w:ind w:left="108"/>
              <w:rPr>
                <w:sz w:val="18"/>
              </w:rPr>
            </w:pPr>
            <w:r>
              <w:rPr>
                <w:spacing w:val="-2"/>
                <w:sz w:val="18"/>
              </w:rPr>
              <w:t>30299</w:t>
            </w:r>
          </w:p>
        </w:tc>
        <w:tc>
          <w:tcPr>
            <w:tcW w:w="3260" w:type="dxa"/>
          </w:tcPr>
          <w:p w14:paraId="4F443995">
            <w:pPr>
              <w:pStyle w:val="13"/>
              <w:spacing w:before="84"/>
              <w:ind w:left="466"/>
              <w:rPr>
                <w:sz w:val="18"/>
              </w:rPr>
            </w:pPr>
            <w:r>
              <w:rPr>
                <w:spacing w:val="-2"/>
                <w:sz w:val="18"/>
              </w:rPr>
              <w:t>其他商品和服务支出</w:t>
            </w:r>
          </w:p>
        </w:tc>
        <w:tc>
          <w:tcPr>
            <w:tcW w:w="1418" w:type="dxa"/>
          </w:tcPr>
          <w:p w14:paraId="5F128A5B">
            <w:pPr>
              <w:pStyle w:val="13"/>
              <w:spacing w:before="84"/>
              <w:ind w:right="96"/>
              <w:jc w:val="right"/>
              <w:rPr>
                <w:sz w:val="18"/>
              </w:rPr>
            </w:pPr>
            <w:r>
              <w:rPr>
                <w:spacing w:val="-5"/>
                <w:sz w:val="18"/>
              </w:rPr>
              <w:t>7.2</w:t>
            </w:r>
          </w:p>
        </w:tc>
        <w:tc>
          <w:tcPr>
            <w:tcW w:w="1418" w:type="dxa"/>
          </w:tcPr>
          <w:p w14:paraId="6DA78FDB">
            <w:pPr>
              <w:pStyle w:val="13"/>
              <w:rPr>
                <w:rFonts w:ascii="Times New Roman"/>
                <w:sz w:val="18"/>
              </w:rPr>
            </w:pPr>
          </w:p>
        </w:tc>
        <w:tc>
          <w:tcPr>
            <w:tcW w:w="1322" w:type="dxa"/>
          </w:tcPr>
          <w:p w14:paraId="3003C73C">
            <w:pPr>
              <w:pStyle w:val="13"/>
              <w:spacing w:before="84"/>
              <w:ind w:right="95"/>
              <w:jc w:val="right"/>
              <w:rPr>
                <w:sz w:val="18"/>
              </w:rPr>
            </w:pPr>
            <w:r>
              <w:rPr>
                <w:spacing w:val="-5"/>
                <w:sz w:val="18"/>
              </w:rPr>
              <w:t>7.2</w:t>
            </w:r>
          </w:p>
        </w:tc>
      </w:tr>
      <w:tr w14:paraId="52F03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4F6A100">
            <w:pPr>
              <w:pStyle w:val="13"/>
              <w:spacing w:before="82"/>
              <w:ind w:left="108"/>
              <w:rPr>
                <w:b/>
                <w:sz w:val="18"/>
              </w:rPr>
            </w:pPr>
            <w:r>
              <w:rPr>
                <w:b/>
                <w:spacing w:val="-5"/>
                <w:w w:val="105"/>
                <w:sz w:val="18"/>
              </w:rPr>
              <w:t>303</w:t>
            </w:r>
          </w:p>
        </w:tc>
        <w:tc>
          <w:tcPr>
            <w:tcW w:w="3260" w:type="dxa"/>
          </w:tcPr>
          <w:p w14:paraId="53D07B59">
            <w:pPr>
              <w:pStyle w:val="13"/>
              <w:spacing w:before="82"/>
              <w:ind w:left="106"/>
              <w:rPr>
                <w:b/>
                <w:sz w:val="18"/>
              </w:rPr>
            </w:pPr>
            <w:r>
              <w:rPr>
                <w:b/>
                <w:spacing w:val="-2"/>
                <w:sz w:val="18"/>
              </w:rPr>
              <w:t>对个人和家庭的补助</w:t>
            </w:r>
          </w:p>
        </w:tc>
        <w:tc>
          <w:tcPr>
            <w:tcW w:w="1418" w:type="dxa"/>
          </w:tcPr>
          <w:p w14:paraId="6123E5C5">
            <w:pPr>
              <w:pStyle w:val="13"/>
              <w:spacing w:before="82"/>
              <w:ind w:right="96"/>
              <w:jc w:val="right"/>
              <w:rPr>
                <w:b/>
                <w:sz w:val="18"/>
              </w:rPr>
            </w:pPr>
            <w:r>
              <w:rPr>
                <w:b/>
                <w:spacing w:val="-2"/>
                <w:w w:val="130"/>
                <w:sz w:val="18"/>
              </w:rPr>
              <w:t>10.23</w:t>
            </w:r>
          </w:p>
        </w:tc>
        <w:tc>
          <w:tcPr>
            <w:tcW w:w="1418" w:type="dxa"/>
          </w:tcPr>
          <w:p w14:paraId="42893B10">
            <w:pPr>
              <w:pStyle w:val="13"/>
              <w:spacing w:before="82"/>
              <w:ind w:right="96"/>
              <w:jc w:val="right"/>
              <w:rPr>
                <w:b/>
                <w:sz w:val="18"/>
              </w:rPr>
            </w:pPr>
            <w:r>
              <w:rPr>
                <w:b/>
                <w:spacing w:val="-4"/>
                <w:w w:val="135"/>
                <w:sz w:val="18"/>
              </w:rPr>
              <w:t>2.23</w:t>
            </w:r>
          </w:p>
        </w:tc>
        <w:tc>
          <w:tcPr>
            <w:tcW w:w="1322" w:type="dxa"/>
          </w:tcPr>
          <w:p w14:paraId="7AD471D8">
            <w:pPr>
              <w:pStyle w:val="13"/>
              <w:spacing w:before="82"/>
              <w:ind w:right="98"/>
              <w:jc w:val="right"/>
              <w:rPr>
                <w:b/>
                <w:sz w:val="18"/>
              </w:rPr>
            </w:pPr>
            <w:r>
              <w:rPr>
                <w:b/>
                <w:spacing w:val="-10"/>
                <w:w w:val="105"/>
                <w:sz w:val="18"/>
              </w:rPr>
              <w:t>8</w:t>
            </w:r>
          </w:p>
        </w:tc>
      </w:tr>
      <w:tr w14:paraId="7DC20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81E299E">
            <w:pPr>
              <w:pStyle w:val="13"/>
              <w:spacing w:before="83"/>
              <w:ind w:left="108"/>
              <w:rPr>
                <w:sz w:val="18"/>
              </w:rPr>
            </w:pPr>
            <w:r>
              <w:rPr>
                <w:spacing w:val="-2"/>
                <w:sz w:val="18"/>
              </w:rPr>
              <w:t>30301</w:t>
            </w:r>
          </w:p>
        </w:tc>
        <w:tc>
          <w:tcPr>
            <w:tcW w:w="3260" w:type="dxa"/>
          </w:tcPr>
          <w:p w14:paraId="6F2F76A3">
            <w:pPr>
              <w:pStyle w:val="13"/>
              <w:spacing w:before="83"/>
              <w:ind w:left="480"/>
              <w:rPr>
                <w:sz w:val="18"/>
              </w:rPr>
            </w:pPr>
            <w:r>
              <w:rPr>
                <w:spacing w:val="-4"/>
                <w:sz w:val="18"/>
              </w:rPr>
              <w:t>离休费</w:t>
            </w:r>
          </w:p>
        </w:tc>
        <w:tc>
          <w:tcPr>
            <w:tcW w:w="1418" w:type="dxa"/>
          </w:tcPr>
          <w:p w14:paraId="49320131">
            <w:pPr>
              <w:pStyle w:val="13"/>
              <w:rPr>
                <w:rFonts w:ascii="Times New Roman"/>
                <w:sz w:val="18"/>
              </w:rPr>
            </w:pPr>
          </w:p>
        </w:tc>
        <w:tc>
          <w:tcPr>
            <w:tcW w:w="1418" w:type="dxa"/>
          </w:tcPr>
          <w:p w14:paraId="7D749856">
            <w:pPr>
              <w:pStyle w:val="13"/>
              <w:rPr>
                <w:rFonts w:ascii="Times New Roman"/>
                <w:sz w:val="18"/>
              </w:rPr>
            </w:pPr>
          </w:p>
        </w:tc>
        <w:tc>
          <w:tcPr>
            <w:tcW w:w="1322" w:type="dxa"/>
          </w:tcPr>
          <w:p w14:paraId="11043896">
            <w:pPr>
              <w:pStyle w:val="13"/>
              <w:rPr>
                <w:rFonts w:ascii="Times New Roman"/>
                <w:sz w:val="18"/>
              </w:rPr>
            </w:pPr>
          </w:p>
        </w:tc>
      </w:tr>
      <w:tr w14:paraId="1A801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2934391E">
            <w:pPr>
              <w:pStyle w:val="13"/>
              <w:spacing w:before="84"/>
              <w:ind w:left="108"/>
              <w:rPr>
                <w:sz w:val="18"/>
              </w:rPr>
            </w:pPr>
            <w:r>
              <w:rPr>
                <w:spacing w:val="-2"/>
                <w:sz w:val="18"/>
              </w:rPr>
              <w:t>30302</w:t>
            </w:r>
          </w:p>
        </w:tc>
        <w:tc>
          <w:tcPr>
            <w:tcW w:w="3260" w:type="dxa"/>
          </w:tcPr>
          <w:p w14:paraId="61BF38A1">
            <w:pPr>
              <w:pStyle w:val="13"/>
              <w:spacing w:before="84"/>
              <w:ind w:left="480"/>
              <w:rPr>
                <w:sz w:val="18"/>
              </w:rPr>
            </w:pPr>
            <w:r>
              <w:rPr>
                <w:spacing w:val="-4"/>
                <w:sz w:val="18"/>
              </w:rPr>
              <w:t>退休费</w:t>
            </w:r>
          </w:p>
        </w:tc>
        <w:tc>
          <w:tcPr>
            <w:tcW w:w="1418" w:type="dxa"/>
          </w:tcPr>
          <w:p w14:paraId="019C237C">
            <w:pPr>
              <w:pStyle w:val="13"/>
              <w:rPr>
                <w:rFonts w:ascii="Times New Roman"/>
                <w:sz w:val="18"/>
              </w:rPr>
            </w:pPr>
          </w:p>
        </w:tc>
        <w:tc>
          <w:tcPr>
            <w:tcW w:w="1418" w:type="dxa"/>
          </w:tcPr>
          <w:p w14:paraId="5E70D5B9">
            <w:pPr>
              <w:pStyle w:val="13"/>
              <w:rPr>
                <w:rFonts w:ascii="Times New Roman"/>
                <w:sz w:val="18"/>
              </w:rPr>
            </w:pPr>
          </w:p>
        </w:tc>
        <w:tc>
          <w:tcPr>
            <w:tcW w:w="1322" w:type="dxa"/>
          </w:tcPr>
          <w:p w14:paraId="3ED86E55">
            <w:pPr>
              <w:pStyle w:val="13"/>
              <w:rPr>
                <w:rFonts w:ascii="Times New Roman"/>
                <w:sz w:val="18"/>
              </w:rPr>
            </w:pPr>
          </w:p>
        </w:tc>
      </w:tr>
      <w:tr w14:paraId="5EAAB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895557F">
            <w:pPr>
              <w:pStyle w:val="13"/>
              <w:spacing w:before="82"/>
              <w:ind w:left="108"/>
              <w:rPr>
                <w:sz w:val="18"/>
              </w:rPr>
            </w:pPr>
            <w:r>
              <w:rPr>
                <w:spacing w:val="-2"/>
                <w:sz w:val="18"/>
              </w:rPr>
              <w:t>30303</w:t>
            </w:r>
          </w:p>
        </w:tc>
        <w:tc>
          <w:tcPr>
            <w:tcW w:w="3260" w:type="dxa"/>
          </w:tcPr>
          <w:p w14:paraId="4D2611F7">
            <w:pPr>
              <w:pStyle w:val="13"/>
              <w:spacing w:before="82"/>
              <w:ind w:left="480"/>
              <w:rPr>
                <w:sz w:val="18"/>
              </w:rPr>
            </w:pPr>
            <w:r>
              <w:rPr>
                <w:sz w:val="18"/>
              </w:rPr>
              <w:t>退职（役）</w:t>
            </w:r>
            <w:r>
              <w:rPr>
                <w:spacing w:val="-10"/>
                <w:sz w:val="18"/>
              </w:rPr>
              <w:t>费</w:t>
            </w:r>
          </w:p>
        </w:tc>
        <w:tc>
          <w:tcPr>
            <w:tcW w:w="1418" w:type="dxa"/>
          </w:tcPr>
          <w:p w14:paraId="4DEB6679">
            <w:pPr>
              <w:pStyle w:val="13"/>
              <w:rPr>
                <w:rFonts w:ascii="Times New Roman"/>
                <w:sz w:val="18"/>
              </w:rPr>
            </w:pPr>
          </w:p>
        </w:tc>
        <w:tc>
          <w:tcPr>
            <w:tcW w:w="1418" w:type="dxa"/>
          </w:tcPr>
          <w:p w14:paraId="25A32C55">
            <w:pPr>
              <w:pStyle w:val="13"/>
              <w:rPr>
                <w:rFonts w:ascii="Times New Roman"/>
                <w:sz w:val="18"/>
              </w:rPr>
            </w:pPr>
          </w:p>
        </w:tc>
        <w:tc>
          <w:tcPr>
            <w:tcW w:w="1322" w:type="dxa"/>
          </w:tcPr>
          <w:p w14:paraId="24EAAA7F">
            <w:pPr>
              <w:pStyle w:val="13"/>
              <w:rPr>
                <w:rFonts w:ascii="Times New Roman"/>
                <w:sz w:val="18"/>
              </w:rPr>
            </w:pPr>
          </w:p>
        </w:tc>
      </w:tr>
      <w:tr w14:paraId="46FE4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0E92F792">
            <w:pPr>
              <w:pStyle w:val="13"/>
              <w:spacing w:before="83"/>
              <w:ind w:left="108"/>
              <w:rPr>
                <w:sz w:val="18"/>
              </w:rPr>
            </w:pPr>
            <w:r>
              <w:rPr>
                <w:spacing w:val="-2"/>
                <w:sz w:val="18"/>
              </w:rPr>
              <w:t>30304</w:t>
            </w:r>
          </w:p>
        </w:tc>
        <w:tc>
          <w:tcPr>
            <w:tcW w:w="3260" w:type="dxa"/>
          </w:tcPr>
          <w:p w14:paraId="26FEA4E4">
            <w:pPr>
              <w:pStyle w:val="13"/>
              <w:spacing w:before="83"/>
              <w:ind w:left="480"/>
              <w:rPr>
                <w:sz w:val="18"/>
              </w:rPr>
            </w:pPr>
            <w:r>
              <w:rPr>
                <w:spacing w:val="-4"/>
                <w:sz w:val="18"/>
              </w:rPr>
              <w:t>抚恤金</w:t>
            </w:r>
          </w:p>
        </w:tc>
        <w:tc>
          <w:tcPr>
            <w:tcW w:w="1418" w:type="dxa"/>
          </w:tcPr>
          <w:p w14:paraId="5B464059">
            <w:pPr>
              <w:pStyle w:val="13"/>
              <w:rPr>
                <w:rFonts w:ascii="Times New Roman"/>
                <w:sz w:val="18"/>
              </w:rPr>
            </w:pPr>
          </w:p>
        </w:tc>
        <w:tc>
          <w:tcPr>
            <w:tcW w:w="1418" w:type="dxa"/>
          </w:tcPr>
          <w:p w14:paraId="2571DD37">
            <w:pPr>
              <w:pStyle w:val="13"/>
              <w:rPr>
                <w:rFonts w:ascii="Times New Roman"/>
                <w:sz w:val="18"/>
              </w:rPr>
            </w:pPr>
          </w:p>
        </w:tc>
        <w:tc>
          <w:tcPr>
            <w:tcW w:w="1322" w:type="dxa"/>
          </w:tcPr>
          <w:p w14:paraId="460A40F2">
            <w:pPr>
              <w:pStyle w:val="13"/>
              <w:rPr>
                <w:rFonts w:ascii="Times New Roman"/>
                <w:sz w:val="18"/>
              </w:rPr>
            </w:pPr>
          </w:p>
        </w:tc>
      </w:tr>
      <w:tr w14:paraId="583D7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738FD49F">
            <w:pPr>
              <w:pStyle w:val="13"/>
              <w:spacing w:before="84"/>
              <w:ind w:left="108"/>
              <w:rPr>
                <w:sz w:val="18"/>
              </w:rPr>
            </w:pPr>
            <w:r>
              <w:rPr>
                <w:spacing w:val="-2"/>
                <w:sz w:val="18"/>
              </w:rPr>
              <w:t>30305</w:t>
            </w:r>
          </w:p>
        </w:tc>
        <w:tc>
          <w:tcPr>
            <w:tcW w:w="3260" w:type="dxa"/>
          </w:tcPr>
          <w:p w14:paraId="63E16446">
            <w:pPr>
              <w:pStyle w:val="13"/>
              <w:spacing w:before="84"/>
              <w:ind w:left="480"/>
              <w:rPr>
                <w:sz w:val="18"/>
              </w:rPr>
            </w:pPr>
            <w:r>
              <w:rPr>
                <w:spacing w:val="-3"/>
                <w:sz w:val="18"/>
              </w:rPr>
              <w:t>生活补助</w:t>
            </w:r>
          </w:p>
        </w:tc>
        <w:tc>
          <w:tcPr>
            <w:tcW w:w="1418" w:type="dxa"/>
          </w:tcPr>
          <w:p w14:paraId="2A85E8AE">
            <w:pPr>
              <w:pStyle w:val="13"/>
              <w:spacing w:before="84"/>
              <w:ind w:right="94"/>
              <w:jc w:val="right"/>
              <w:rPr>
                <w:sz w:val="18"/>
              </w:rPr>
            </w:pPr>
            <w:r>
              <w:rPr>
                <w:spacing w:val="-4"/>
                <w:sz w:val="18"/>
              </w:rPr>
              <w:t>1.03</w:t>
            </w:r>
          </w:p>
        </w:tc>
        <w:tc>
          <w:tcPr>
            <w:tcW w:w="1418" w:type="dxa"/>
          </w:tcPr>
          <w:p w14:paraId="2C61B6BA">
            <w:pPr>
              <w:pStyle w:val="13"/>
              <w:spacing w:before="84"/>
              <w:ind w:right="96"/>
              <w:jc w:val="right"/>
              <w:rPr>
                <w:sz w:val="18"/>
              </w:rPr>
            </w:pPr>
            <w:r>
              <w:rPr>
                <w:spacing w:val="-4"/>
                <w:sz w:val="18"/>
              </w:rPr>
              <w:t>1.03</w:t>
            </w:r>
          </w:p>
        </w:tc>
        <w:tc>
          <w:tcPr>
            <w:tcW w:w="1322" w:type="dxa"/>
          </w:tcPr>
          <w:p w14:paraId="3CA6E775">
            <w:pPr>
              <w:pStyle w:val="13"/>
              <w:rPr>
                <w:rFonts w:ascii="Times New Roman"/>
                <w:sz w:val="18"/>
              </w:rPr>
            </w:pPr>
          </w:p>
        </w:tc>
      </w:tr>
      <w:tr w14:paraId="32B5B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4CA3B631">
            <w:pPr>
              <w:pStyle w:val="13"/>
              <w:spacing w:before="82"/>
              <w:ind w:left="108"/>
              <w:rPr>
                <w:sz w:val="18"/>
              </w:rPr>
            </w:pPr>
            <w:r>
              <w:rPr>
                <w:spacing w:val="-2"/>
                <w:sz w:val="18"/>
              </w:rPr>
              <w:t>30306</w:t>
            </w:r>
          </w:p>
        </w:tc>
        <w:tc>
          <w:tcPr>
            <w:tcW w:w="3260" w:type="dxa"/>
          </w:tcPr>
          <w:p w14:paraId="4FAF02AD">
            <w:pPr>
              <w:pStyle w:val="13"/>
              <w:spacing w:before="82"/>
              <w:ind w:left="480"/>
              <w:rPr>
                <w:sz w:val="18"/>
              </w:rPr>
            </w:pPr>
            <w:r>
              <w:rPr>
                <w:spacing w:val="-4"/>
                <w:sz w:val="18"/>
              </w:rPr>
              <w:t>救济费</w:t>
            </w:r>
          </w:p>
        </w:tc>
        <w:tc>
          <w:tcPr>
            <w:tcW w:w="1418" w:type="dxa"/>
          </w:tcPr>
          <w:p w14:paraId="66096172">
            <w:pPr>
              <w:pStyle w:val="13"/>
              <w:rPr>
                <w:rFonts w:ascii="Times New Roman"/>
                <w:sz w:val="18"/>
              </w:rPr>
            </w:pPr>
          </w:p>
        </w:tc>
        <w:tc>
          <w:tcPr>
            <w:tcW w:w="1418" w:type="dxa"/>
          </w:tcPr>
          <w:p w14:paraId="2FA472C0">
            <w:pPr>
              <w:pStyle w:val="13"/>
              <w:rPr>
                <w:rFonts w:ascii="Times New Roman"/>
                <w:sz w:val="18"/>
              </w:rPr>
            </w:pPr>
          </w:p>
        </w:tc>
        <w:tc>
          <w:tcPr>
            <w:tcW w:w="1322" w:type="dxa"/>
          </w:tcPr>
          <w:p w14:paraId="22C39A6C">
            <w:pPr>
              <w:pStyle w:val="13"/>
              <w:rPr>
                <w:rFonts w:ascii="Times New Roman"/>
                <w:sz w:val="18"/>
              </w:rPr>
            </w:pPr>
          </w:p>
        </w:tc>
      </w:tr>
      <w:tr w14:paraId="752AA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5442AD60">
            <w:pPr>
              <w:pStyle w:val="13"/>
              <w:spacing w:before="83"/>
              <w:ind w:left="108"/>
              <w:rPr>
                <w:sz w:val="18"/>
              </w:rPr>
            </w:pPr>
            <w:r>
              <w:rPr>
                <w:spacing w:val="-2"/>
                <w:sz w:val="18"/>
              </w:rPr>
              <w:t>30307</w:t>
            </w:r>
          </w:p>
        </w:tc>
        <w:tc>
          <w:tcPr>
            <w:tcW w:w="3260" w:type="dxa"/>
          </w:tcPr>
          <w:p w14:paraId="2D7CAC24">
            <w:pPr>
              <w:pStyle w:val="13"/>
              <w:spacing w:before="83"/>
              <w:ind w:left="480"/>
              <w:rPr>
                <w:sz w:val="18"/>
              </w:rPr>
            </w:pPr>
            <w:r>
              <w:rPr>
                <w:spacing w:val="-2"/>
                <w:sz w:val="18"/>
              </w:rPr>
              <w:t>医疗费补助</w:t>
            </w:r>
          </w:p>
        </w:tc>
        <w:tc>
          <w:tcPr>
            <w:tcW w:w="1418" w:type="dxa"/>
          </w:tcPr>
          <w:p w14:paraId="1506D0EC">
            <w:pPr>
              <w:pStyle w:val="13"/>
              <w:rPr>
                <w:rFonts w:ascii="Times New Roman"/>
                <w:sz w:val="18"/>
              </w:rPr>
            </w:pPr>
          </w:p>
        </w:tc>
        <w:tc>
          <w:tcPr>
            <w:tcW w:w="1418" w:type="dxa"/>
          </w:tcPr>
          <w:p w14:paraId="497F97D5">
            <w:pPr>
              <w:pStyle w:val="13"/>
              <w:rPr>
                <w:rFonts w:ascii="Times New Roman"/>
                <w:sz w:val="18"/>
              </w:rPr>
            </w:pPr>
          </w:p>
        </w:tc>
        <w:tc>
          <w:tcPr>
            <w:tcW w:w="1322" w:type="dxa"/>
          </w:tcPr>
          <w:p w14:paraId="53C996B2">
            <w:pPr>
              <w:pStyle w:val="13"/>
              <w:rPr>
                <w:rFonts w:ascii="Times New Roman"/>
                <w:sz w:val="18"/>
              </w:rPr>
            </w:pPr>
          </w:p>
        </w:tc>
      </w:tr>
      <w:tr w14:paraId="664EB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D18B48E">
            <w:pPr>
              <w:pStyle w:val="13"/>
              <w:spacing w:before="84"/>
              <w:ind w:left="108"/>
              <w:rPr>
                <w:sz w:val="18"/>
              </w:rPr>
            </w:pPr>
            <w:r>
              <w:rPr>
                <w:spacing w:val="-2"/>
                <w:sz w:val="18"/>
              </w:rPr>
              <w:t>30308</w:t>
            </w:r>
          </w:p>
        </w:tc>
        <w:tc>
          <w:tcPr>
            <w:tcW w:w="3260" w:type="dxa"/>
          </w:tcPr>
          <w:p w14:paraId="7815F599">
            <w:pPr>
              <w:pStyle w:val="13"/>
              <w:spacing w:before="84"/>
              <w:ind w:left="480"/>
              <w:rPr>
                <w:sz w:val="18"/>
              </w:rPr>
            </w:pPr>
            <w:r>
              <w:rPr>
                <w:spacing w:val="-4"/>
                <w:sz w:val="18"/>
              </w:rPr>
              <w:t>助学金</w:t>
            </w:r>
          </w:p>
        </w:tc>
        <w:tc>
          <w:tcPr>
            <w:tcW w:w="1418" w:type="dxa"/>
          </w:tcPr>
          <w:p w14:paraId="60F3BAA3">
            <w:pPr>
              <w:pStyle w:val="13"/>
              <w:rPr>
                <w:rFonts w:ascii="Times New Roman"/>
                <w:sz w:val="18"/>
              </w:rPr>
            </w:pPr>
          </w:p>
        </w:tc>
        <w:tc>
          <w:tcPr>
            <w:tcW w:w="1418" w:type="dxa"/>
          </w:tcPr>
          <w:p w14:paraId="06F504EE">
            <w:pPr>
              <w:pStyle w:val="13"/>
              <w:rPr>
                <w:rFonts w:ascii="Times New Roman"/>
                <w:sz w:val="18"/>
              </w:rPr>
            </w:pPr>
          </w:p>
        </w:tc>
        <w:tc>
          <w:tcPr>
            <w:tcW w:w="1322" w:type="dxa"/>
          </w:tcPr>
          <w:p w14:paraId="331226AD">
            <w:pPr>
              <w:pStyle w:val="13"/>
              <w:rPr>
                <w:rFonts w:ascii="Times New Roman"/>
                <w:sz w:val="18"/>
              </w:rPr>
            </w:pPr>
          </w:p>
        </w:tc>
      </w:tr>
      <w:tr w14:paraId="41E67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786E157C">
            <w:pPr>
              <w:pStyle w:val="13"/>
              <w:spacing w:before="82"/>
              <w:ind w:left="108"/>
              <w:rPr>
                <w:sz w:val="18"/>
              </w:rPr>
            </w:pPr>
            <w:r>
              <w:rPr>
                <w:spacing w:val="-2"/>
                <w:sz w:val="18"/>
              </w:rPr>
              <w:t>30309</w:t>
            </w:r>
          </w:p>
        </w:tc>
        <w:tc>
          <w:tcPr>
            <w:tcW w:w="3260" w:type="dxa"/>
          </w:tcPr>
          <w:p w14:paraId="7890B460">
            <w:pPr>
              <w:pStyle w:val="13"/>
              <w:spacing w:before="82"/>
              <w:ind w:left="480"/>
              <w:rPr>
                <w:sz w:val="18"/>
              </w:rPr>
            </w:pPr>
            <w:r>
              <w:rPr>
                <w:spacing w:val="-4"/>
                <w:sz w:val="18"/>
              </w:rPr>
              <w:t>奖励金</w:t>
            </w:r>
          </w:p>
        </w:tc>
        <w:tc>
          <w:tcPr>
            <w:tcW w:w="1418" w:type="dxa"/>
          </w:tcPr>
          <w:p w14:paraId="317C66AD">
            <w:pPr>
              <w:pStyle w:val="13"/>
              <w:rPr>
                <w:rFonts w:ascii="Times New Roman"/>
                <w:sz w:val="18"/>
              </w:rPr>
            </w:pPr>
          </w:p>
        </w:tc>
        <w:tc>
          <w:tcPr>
            <w:tcW w:w="1418" w:type="dxa"/>
          </w:tcPr>
          <w:p w14:paraId="69A96004">
            <w:pPr>
              <w:pStyle w:val="13"/>
              <w:rPr>
                <w:rFonts w:ascii="Times New Roman"/>
                <w:sz w:val="18"/>
              </w:rPr>
            </w:pPr>
          </w:p>
        </w:tc>
        <w:tc>
          <w:tcPr>
            <w:tcW w:w="1322" w:type="dxa"/>
          </w:tcPr>
          <w:p w14:paraId="0A2616EA">
            <w:pPr>
              <w:pStyle w:val="13"/>
              <w:rPr>
                <w:rFonts w:ascii="Times New Roman"/>
                <w:sz w:val="18"/>
              </w:rPr>
            </w:pPr>
          </w:p>
        </w:tc>
      </w:tr>
      <w:tr w14:paraId="04731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098600B2">
            <w:pPr>
              <w:pStyle w:val="13"/>
              <w:spacing w:before="83"/>
              <w:ind w:left="108"/>
              <w:rPr>
                <w:sz w:val="18"/>
              </w:rPr>
            </w:pPr>
            <w:r>
              <w:rPr>
                <w:spacing w:val="-2"/>
                <w:sz w:val="18"/>
              </w:rPr>
              <w:t>30310</w:t>
            </w:r>
          </w:p>
        </w:tc>
        <w:tc>
          <w:tcPr>
            <w:tcW w:w="3260" w:type="dxa"/>
          </w:tcPr>
          <w:p w14:paraId="79830F82">
            <w:pPr>
              <w:pStyle w:val="13"/>
              <w:spacing w:before="83"/>
              <w:ind w:left="480"/>
              <w:rPr>
                <w:sz w:val="18"/>
              </w:rPr>
            </w:pPr>
            <w:r>
              <w:rPr>
                <w:spacing w:val="-2"/>
                <w:sz w:val="18"/>
              </w:rPr>
              <w:t>个人农业生产补贴</w:t>
            </w:r>
          </w:p>
        </w:tc>
        <w:tc>
          <w:tcPr>
            <w:tcW w:w="1418" w:type="dxa"/>
          </w:tcPr>
          <w:p w14:paraId="3392F128">
            <w:pPr>
              <w:pStyle w:val="13"/>
              <w:rPr>
                <w:rFonts w:ascii="Times New Roman"/>
                <w:sz w:val="18"/>
              </w:rPr>
            </w:pPr>
          </w:p>
        </w:tc>
        <w:tc>
          <w:tcPr>
            <w:tcW w:w="1418" w:type="dxa"/>
          </w:tcPr>
          <w:p w14:paraId="1B5A389E">
            <w:pPr>
              <w:pStyle w:val="13"/>
              <w:rPr>
                <w:rFonts w:ascii="Times New Roman"/>
                <w:sz w:val="18"/>
              </w:rPr>
            </w:pPr>
          </w:p>
        </w:tc>
        <w:tc>
          <w:tcPr>
            <w:tcW w:w="1322" w:type="dxa"/>
          </w:tcPr>
          <w:p w14:paraId="1820CFED">
            <w:pPr>
              <w:pStyle w:val="13"/>
              <w:rPr>
                <w:rFonts w:ascii="Times New Roman"/>
                <w:sz w:val="18"/>
              </w:rPr>
            </w:pPr>
          </w:p>
        </w:tc>
      </w:tr>
      <w:tr w14:paraId="78677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7BBF6597">
            <w:pPr>
              <w:pStyle w:val="13"/>
              <w:spacing w:before="84"/>
              <w:ind w:left="108"/>
              <w:rPr>
                <w:sz w:val="18"/>
              </w:rPr>
            </w:pPr>
            <w:r>
              <w:rPr>
                <w:spacing w:val="-2"/>
                <w:sz w:val="18"/>
              </w:rPr>
              <w:t>30311</w:t>
            </w:r>
          </w:p>
        </w:tc>
        <w:tc>
          <w:tcPr>
            <w:tcW w:w="3260" w:type="dxa"/>
          </w:tcPr>
          <w:p w14:paraId="7BD39250">
            <w:pPr>
              <w:pStyle w:val="13"/>
              <w:spacing w:before="84"/>
              <w:ind w:left="480"/>
              <w:rPr>
                <w:sz w:val="18"/>
              </w:rPr>
            </w:pPr>
            <w:r>
              <w:rPr>
                <w:spacing w:val="-2"/>
                <w:sz w:val="18"/>
              </w:rPr>
              <w:t>代缴社会保险费</w:t>
            </w:r>
          </w:p>
        </w:tc>
        <w:tc>
          <w:tcPr>
            <w:tcW w:w="1418" w:type="dxa"/>
          </w:tcPr>
          <w:p w14:paraId="0E5B81D6">
            <w:pPr>
              <w:pStyle w:val="13"/>
              <w:rPr>
                <w:rFonts w:ascii="Times New Roman"/>
                <w:sz w:val="18"/>
              </w:rPr>
            </w:pPr>
          </w:p>
        </w:tc>
        <w:tc>
          <w:tcPr>
            <w:tcW w:w="1418" w:type="dxa"/>
          </w:tcPr>
          <w:p w14:paraId="182FE9A7">
            <w:pPr>
              <w:pStyle w:val="13"/>
              <w:rPr>
                <w:rFonts w:ascii="Times New Roman"/>
                <w:sz w:val="18"/>
              </w:rPr>
            </w:pPr>
          </w:p>
        </w:tc>
        <w:tc>
          <w:tcPr>
            <w:tcW w:w="1322" w:type="dxa"/>
          </w:tcPr>
          <w:p w14:paraId="608CD37C">
            <w:pPr>
              <w:pStyle w:val="13"/>
              <w:rPr>
                <w:rFonts w:ascii="Times New Roman"/>
                <w:sz w:val="18"/>
              </w:rPr>
            </w:pPr>
          </w:p>
        </w:tc>
      </w:tr>
      <w:tr w14:paraId="29933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0F9B166">
            <w:pPr>
              <w:pStyle w:val="13"/>
              <w:spacing w:before="82"/>
              <w:ind w:left="108"/>
              <w:rPr>
                <w:sz w:val="18"/>
              </w:rPr>
            </w:pPr>
            <w:r>
              <w:rPr>
                <w:spacing w:val="-2"/>
                <w:sz w:val="18"/>
              </w:rPr>
              <w:t>30399</w:t>
            </w:r>
          </w:p>
        </w:tc>
        <w:tc>
          <w:tcPr>
            <w:tcW w:w="3260" w:type="dxa"/>
          </w:tcPr>
          <w:p w14:paraId="755C3606">
            <w:pPr>
              <w:pStyle w:val="13"/>
              <w:spacing w:before="82"/>
              <w:ind w:left="480"/>
              <w:rPr>
                <w:sz w:val="18"/>
              </w:rPr>
            </w:pPr>
            <w:r>
              <w:rPr>
                <w:spacing w:val="-1"/>
                <w:sz w:val="18"/>
              </w:rPr>
              <w:t>其他对个人和家庭的补助</w:t>
            </w:r>
          </w:p>
        </w:tc>
        <w:tc>
          <w:tcPr>
            <w:tcW w:w="1418" w:type="dxa"/>
          </w:tcPr>
          <w:p w14:paraId="521DF11F">
            <w:pPr>
              <w:pStyle w:val="13"/>
              <w:spacing w:before="82"/>
              <w:ind w:right="96"/>
              <w:jc w:val="right"/>
              <w:rPr>
                <w:sz w:val="18"/>
              </w:rPr>
            </w:pPr>
            <w:r>
              <w:rPr>
                <w:spacing w:val="-5"/>
                <w:sz w:val="18"/>
              </w:rPr>
              <w:t>9.2</w:t>
            </w:r>
          </w:p>
        </w:tc>
        <w:tc>
          <w:tcPr>
            <w:tcW w:w="1418" w:type="dxa"/>
          </w:tcPr>
          <w:p w14:paraId="7B245FBE">
            <w:pPr>
              <w:pStyle w:val="13"/>
              <w:spacing w:before="82"/>
              <w:ind w:right="96"/>
              <w:jc w:val="right"/>
              <w:rPr>
                <w:sz w:val="18"/>
              </w:rPr>
            </w:pPr>
            <w:r>
              <w:rPr>
                <w:spacing w:val="-5"/>
                <w:sz w:val="18"/>
              </w:rPr>
              <w:t>1.2</w:t>
            </w:r>
          </w:p>
        </w:tc>
        <w:tc>
          <w:tcPr>
            <w:tcW w:w="1322" w:type="dxa"/>
          </w:tcPr>
          <w:p w14:paraId="6B8931CA">
            <w:pPr>
              <w:pStyle w:val="13"/>
              <w:spacing w:before="82"/>
              <w:ind w:right="95"/>
              <w:jc w:val="right"/>
              <w:rPr>
                <w:sz w:val="18"/>
              </w:rPr>
            </w:pPr>
            <w:r>
              <w:rPr>
                <w:spacing w:val="-10"/>
                <w:sz w:val="18"/>
              </w:rPr>
              <w:t>8</w:t>
            </w:r>
          </w:p>
        </w:tc>
      </w:tr>
      <w:tr w14:paraId="11586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2BB4AE0">
            <w:pPr>
              <w:pStyle w:val="13"/>
              <w:spacing w:before="82"/>
              <w:ind w:left="108"/>
              <w:rPr>
                <w:b/>
                <w:sz w:val="18"/>
              </w:rPr>
            </w:pPr>
            <w:r>
              <w:rPr>
                <w:b/>
                <w:spacing w:val="-5"/>
                <w:w w:val="105"/>
                <w:sz w:val="18"/>
              </w:rPr>
              <w:t>307</w:t>
            </w:r>
          </w:p>
        </w:tc>
        <w:tc>
          <w:tcPr>
            <w:tcW w:w="3260" w:type="dxa"/>
          </w:tcPr>
          <w:p w14:paraId="3E7CE1CB">
            <w:pPr>
              <w:pStyle w:val="13"/>
              <w:spacing w:before="82"/>
              <w:ind w:left="106"/>
              <w:rPr>
                <w:b/>
                <w:sz w:val="18"/>
              </w:rPr>
            </w:pPr>
            <w:r>
              <w:rPr>
                <w:b/>
                <w:spacing w:val="-2"/>
                <w:sz w:val="18"/>
              </w:rPr>
              <w:t>债务利息及费用支出</w:t>
            </w:r>
          </w:p>
        </w:tc>
        <w:tc>
          <w:tcPr>
            <w:tcW w:w="1418" w:type="dxa"/>
          </w:tcPr>
          <w:p w14:paraId="6C936B88">
            <w:pPr>
              <w:pStyle w:val="13"/>
              <w:rPr>
                <w:rFonts w:ascii="Times New Roman"/>
                <w:sz w:val="18"/>
              </w:rPr>
            </w:pPr>
          </w:p>
        </w:tc>
        <w:tc>
          <w:tcPr>
            <w:tcW w:w="1418" w:type="dxa"/>
          </w:tcPr>
          <w:p w14:paraId="3F1E1BA7">
            <w:pPr>
              <w:pStyle w:val="13"/>
              <w:rPr>
                <w:rFonts w:ascii="Times New Roman"/>
                <w:sz w:val="18"/>
              </w:rPr>
            </w:pPr>
          </w:p>
        </w:tc>
        <w:tc>
          <w:tcPr>
            <w:tcW w:w="1322" w:type="dxa"/>
          </w:tcPr>
          <w:p w14:paraId="35323481">
            <w:pPr>
              <w:pStyle w:val="13"/>
              <w:rPr>
                <w:rFonts w:ascii="Times New Roman"/>
                <w:sz w:val="18"/>
              </w:rPr>
            </w:pPr>
          </w:p>
        </w:tc>
      </w:tr>
      <w:tr w14:paraId="2F778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7CC1FDE2">
            <w:pPr>
              <w:pStyle w:val="13"/>
              <w:spacing w:before="84"/>
              <w:ind w:left="108"/>
              <w:rPr>
                <w:sz w:val="18"/>
              </w:rPr>
            </w:pPr>
            <w:r>
              <w:rPr>
                <w:spacing w:val="-2"/>
                <w:sz w:val="18"/>
              </w:rPr>
              <w:t>30701</w:t>
            </w:r>
          </w:p>
        </w:tc>
        <w:tc>
          <w:tcPr>
            <w:tcW w:w="3260" w:type="dxa"/>
          </w:tcPr>
          <w:p w14:paraId="742186C9">
            <w:pPr>
              <w:pStyle w:val="13"/>
              <w:spacing w:before="84"/>
              <w:ind w:left="480"/>
              <w:rPr>
                <w:sz w:val="18"/>
              </w:rPr>
            </w:pPr>
            <w:r>
              <w:rPr>
                <w:spacing w:val="-2"/>
                <w:sz w:val="18"/>
              </w:rPr>
              <w:t>国内债务付息</w:t>
            </w:r>
          </w:p>
        </w:tc>
        <w:tc>
          <w:tcPr>
            <w:tcW w:w="1418" w:type="dxa"/>
          </w:tcPr>
          <w:p w14:paraId="528DB7E0">
            <w:pPr>
              <w:pStyle w:val="13"/>
              <w:rPr>
                <w:rFonts w:ascii="Times New Roman"/>
                <w:sz w:val="18"/>
              </w:rPr>
            </w:pPr>
          </w:p>
        </w:tc>
        <w:tc>
          <w:tcPr>
            <w:tcW w:w="1418" w:type="dxa"/>
          </w:tcPr>
          <w:p w14:paraId="53B10725">
            <w:pPr>
              <w:pStyle w:val="13"/>
              <w:rPr>
                <w:rFonts w:ascii="Times New Roman"/>
                <w:sz w:val="18"/>
              </w:rPr>
            </w:pPr>
          </w:p>
        </w:tc>
        <w:tc>
          <w:tcPr>
            <w:tcW w:w="1322" w:type="dxa"/>
          </w:tcPr>
          <w:p w14:paraId="064E592C">
            <w:pPr>
              <w:pStyle w:val="13"/>
              <w:rPr>
                <w:rFonts w:ascii="Times New Roman"/>
                <w:sz w:val="18"/>
              </w:rPr>
            </w:pPr>
          </w:p>
        </w:tc>
      </w:tr>
      <w:tr w14:paraId="75607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118FBA3">
            <w:pPr>
              <w:pStyle w:val="13"/>
              <w:spacing w:before="82"/>
              <w:ind w:left="108"/>
              <w:rPr>
                <w:sz w:val="18"/>
              </w:rPr>
            </w:pPr>
            <w:r>
              <w:rPr>
                <w:spacing w:val="-2"/>
                <w:sz w:val="18"/>
              </w:rPr>
              <w:t>30702</w:t>
            </w:r>
          </w:p>
        </w:tc>
        <w:tc>
          <w:tcPr>
            <w:tcW w:w="3260" w:type="dxa"/>
          </w:tcPr>
          <w:p w14:paraId="64600550">
            <w:pPr>
              <w:pStyle w:val="13"/>
              <w:spacing w:before="82"/>
              <w:ind w:left="480"/>
              <w:rPr>
                <w:sz w:val="18"/>
              </w:rPr>
            </w:pPr>
            <w:r>
              <w:rPr>
                <w:spacing w:val="-2"/>
                <w:sz w:val="18"/>
              </w:rPr>
              <w:t>国外债务付息</w:t>
            </w:r>
          </w:p>
        </w:tc>
        <w:tc>
          <w:tcPr>
            <w:tcW w:w="1418" w:type="dxa"/>
          </w:tcPr>
          <w:p w14:paraId="26352BA1">
            <w:pPr>
              <w:pStyle w:val="13"/>
              <w:rPr>
                <w:rFonts w:ascii="Times New Roman"/>
                <w:sz w:val="18"/>
              </w:rPr>
            </w:pPr>
          </w:p>
        </w:tc>
        <w:tc>
          <w:tcPr>
            <w:tcW w:w="1418" w:type="dxa"/>
          </w:tcPr>
          <w:p w14:paraId="080FBB56">
            <w:pPr>
              <w:pStyle w:val="13"/>
              <w:rPr>
                <w:rFonts w:ascii="Times New Roman"/>
                <w:sz w:val="18"/>
              </w:rPr>
            </w:pPr>
          </w:p>
        </w:tc>
        <w:tc>
          <w:tcPr>
            <w:tcW w:w="1322" w:type="dxa"/>
          </w:tcPr>
          <w:p w14:paraId="11D987D7">
            <w:pPr>
              <w:pStyle w:val="13"/>
              <w:rPr>
                <w:rFonts w:ascii="Times New Roman"/>
                <w:sz w:val="18"/>
              </w:rPr>
            </w:pPr>
          </w:p>
        </w:tc>
      </w:tr>
      <w:tr w14:paraId="136BC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49" w:type="dxa"/>
          </w:tcPr>
          <w:p w14:paraId="42E428E8">
            <w:pPr>
              <w:pStyle w:val="13"/>
              <w:spacing w:before="83"/>
              <w:ind w:left="108"/>
              <w:rPr>
                <w:sz w:val="18"/>
              </w:rPr>
            </w:pPr>
            <w:r>
              <w:rPr>
                <w:spacing w:val="-2"/>
                <w:sz w:val="18"/>
              </w:rPr>
              <w:t>30703</w:t>
            </w:r>
          </w:p>
        </w:tc>
        <w:tc>
          <w:tcPr>
            <w:tcW w:w="3260" w:type="dxa"/>
          </w:tcPr>
          <w:p w14:paraId="40ECE650">
            <w:pPr>
              <w:pStyle w:val="13"/>
              <w:spacing w:before="83"/>
              <w:ind w:left="480"/>
              <w:rPr>
                <w:sz w:val="18"/>
              </w:rPr>
            </w:pPr>
            <w:r>
              <w:rPr>
                <w:spacing w:val="-2"/>
                <w:sz w:val="18"/>
              </w:rPr>
              <w:t>国内债务发行费用</w:t>
            </w:r>
          </w:p>
        </w:tc>
        <w:tc>
          <w:tcPr>
            <w:tcW w:w="1418" w:type="dxa"/>
          </w:tcPr>
          <w:p w14:paraId="4DD81A7B">
            <w:pPr>
              <w:pStyle w:val="13"/>
              <w:rPr>
                <w:rFonts w:ascii="Times New Roman"/>
                <w:sz w:val="18"/>
              </w:rPr>
            </w:pPr>
          </w:p>
        </w:tc>
        <w:tc>
          <w:tcPr>
            <w:tcW w:w="1418" w:type="dxa"/>
          </w:tcPr>
          <w:p w14:paraId="2F5029A3">
            <w:pPr>
              <w:pStyle w:val="13"/>
              <w:rPr>
                <w:rFonts w:ascii="Times New Roman"/>
                <w:sz w:val="18"/>
              </w:rPr>
            </w:pPr>
          </w:p>
        </w:tc>
        <w:tc>
          <w:tcPr>
            <w:tcW w:w="1322" w:type="dxa"/>
          </w:tcPr>
          <w:p w14:paraId="1D46E322">
            <w:pPr>
              <w:pStyle w:val="13"/>
              <w:rPr>
                <w:rFonts w:ascii="Times New Roman"/>
                <w:sz w:val="18"/>
              </w:rPr>
            </w:pPr>
          </w:p>
        </w:tc>
      </w:tr>
    </w:tbl>
    <w:p w14:paraId="45F41C41">
      <w:pPr>
        <w:pStyle w:val="13"/>
        <w:spacing w:after="0"/>
        <w:rPr>
          <w:rFonts w:ascii="Times New Roman"/>
          <w:sz w:val="18"/>
        </w:rPr>
        <w:sectPr>
          <w:type w:val="continuous"/>
          <w:pgSz w:w="11910" w:h="16840"/>
          <w:pgMar w:top="1400" w:right="1133" w:bottom="1644" w:left="1275" w:header="0" w:footer="1080" w:gutter="0"/>
          <w:cols w:space="720" w:num="1"/>
        </w:sectPr>
      </w:pPr>
    </w:p>
    <w:tbl>
      <w:tblPr>
        <w:tblStyle w:val="9"/>
        <w:tblW w:w="0" w:type="auto"/>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3260"/>
        <w:gridCol w:w="1418"/>
        <w:gridCol w:w="1418"/>
        <w:gridCol w:w="1322"/>
      </w:tblGrid>
      <w:tr w14:paraId="18478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Borders>
              <w:top w:val="nil"/>
            </w:tcBorders>
          </w:tcPr>
          <w:p w14:paraId="5D15D6A7">
            <w:pPr>
              <w:pStyle w:val="13"/>
              <w:spacing w:before="84"/>
              <w:ind w:left="108"/>
              <w:rPr>
                <w:sz w:val="18"/>
              </w:rPr>
            </w:pPr>
            <w:r>
              <w:rPr>
                <w:spacing w:val="-2"/>
                <w:sz w:val="18"/>
              </w:rPr>
              <w:t>30704</w:t>
            </w:r>
          </w:p>
        </w:tc>
        <w:tc>
          <w:tcPr>
            <w:tcW w:w="3260" w:type="dxa"/>
            <w:tcBorders>
              <w:top w:val="nil"/>
            </w:tcBorders>
          </w:tcPr>
          <w:p w14:paraId="1FACC14A">
            <w:pPr>
              <w:pStyle w:val="13"/>
              <w:spacing w:before="84"/>
              <w:ind w:left="480"/>
              <w:rPr>
                <w:sz w:val="18"/>
              </w:rPr>
            </w:pPr>
            <w:r>
              <w:rPr>
                <w:spacing w:val="-2"/>
                <w:sz w:val="18"/>
              </w:rPr>
              <w:t>国外债务发行费用</w:t>
            </w:r>
          </w:p>
        </w:tc>
        <w:tc>
          <w:tcPr>
            <w:tcW w:w="1418" w:type="dxa"/>
          </w:tcPr>
          <w:p w14:paraId="23DF5CFA">
            <w:pPr>
              <w:pStyle w:val="13"/>
              <w:spacing w:before="85"/>
              <w:rPr>
                <w:sz w:val="20"/>
              </w:rPr>
            </w:pPr>
          </w:p>
          <w:p w14:paraId="0CC62DA4">
            <w:pPr>
              <w:pStyle w:val="13"/>
              <w:spacing w:line="20" w:lineRule="exact"/>
              <w:ind w:left="107"/>
              <w:rPr>
                <w:sz w:val="2"/>
              </w:rPr>
            </w:pPr>
            <w:r>
              <w:rPr>
                <w:sz w:val="2"/>
              </w:rPr>
              <mc:AlternateContent>
                <mc:Choice Requires="wpg">
                  <w:drawing>
                    <wp:inline distT="0" distB="0" distL="0" distR="0">
                      <wp:extent cx="763270" cy="9525"/>
                      <wp:effectExtent l="0" t="0" r="0" b="0"/>
                      <wp:docPr id="8" name="Group 8"/>
                      <wp:cNvGraphicFramePr/>
                      <a:graphic xmlns:a="http://schemas.openxmlformats.org/drawingml/2006/main">
                        <a:graphicData uri="http://schemas.microsoft.com/office/word/2010/wordprocessingGroup">
                          <wpg:wgp>
                            <wpg:cNvGrpSpPr/>
                            <wpg:grpSpPr>
                              <a:xfrm>
                                <a:off x="0" y="0"/>
                                <a:ext cx="763270" cy="9525"/>
                                <a:chOff x="0" y="0"/>
                                <a:chExt cx="763270" cy="9525"/>
                              </a:xfrm>
                            </wpg:grpSpPr>
                            <wps:wsp>
                              <wps:cNvPr id="9" name="Graphic 9"/>
                              <wps:cNvSpPr/>
                              <wps:spPr>
                                <a:xfrm>
                                  <a:off x="0" y="0"/>
                                  <a:ext cx="763270" cy="9525"/>
                                </a:xfrm>
                                <a:custGeom>
                                  <a:avLst/>
                                  <a:gdLst/>
                                  <a:ahLst/>
                                  <a:cxnLst/>
                                  <a:rect l="l" t="t" r="r" b="b"/>
                                  <a:pathLst>
                                    <a:path w="763270" h="9525">
                                      <a:moveTo>
                                        <a:pt x="763270" y="9143"/>
                                      </a:moveTo>
                                      <a:lnTo>
                                        <a:pt x="0" y="9143"/>
                                      </a:lnTo>
                                      <a:lnTo>
                                        <a:pt x="0" y="0"/>
                                      </a:lnTo>
                                      <a:lnTo>
                                        <a:pt x="763270" y="0"/>
                                      </a:lnTo>
                                      <a:lnTo>
                                        <a:pt x="763270" y="9143"/>
                                      </a:lnTo>
                                      <a:close/>
                                    </a:path>
                                  </a:pathLst>
                                </a:custGeom>
                                <a:solidFill>
                                  <a:srgbClr val="000000"/>
                                </a:solidFill>
                              </wps:spPr>
                              <wps:bodyPr wrap="square" lIns="0" tIns="0" rIns="0" bIns="0" rtlCol="0">
                                <a:noAutofit/>
                              </wps:bodyPr>
                            </wps:wsp>
                          </wpg:wgp>
                        </a:graphicData>
                      </a:graphic>
                    </wp:inline>
                  </w:drawing>
                </mc:Choice>
                <mc:Fallback>
                  <w:pict>
                    <v:group id="Group 8" o:spid="_x0000_s1026" o:spt="203" style="height:0.75pt;width:60.1pt;" coordsize="763270,9525" o:gfxdata="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vsF4yNMAAAADAQAADwAAAAAAAAABACAAAAAiAAAAZHJzL2Rvd25yZXYueG1sUEsBAhQAFAAAAAgA&#10;h07iQDWnJLhjAgAAAgYAAA4AAAAAAAAAAQAgAAAAIgEAAGRycy9lMm9Eb2MueG1sUEsFBgAAAAAG&#10;AAYAWQEAAPcFAAAAAA==&#10;">
                      <o:lock v:ext="edit" aspectratio="f"/>
                      <v:shape id="Graphic 9" o:spid="_x0000_s1026" o:spt="100" style="position:absolute;left:0;top:0;height:9525;width:763270;" fillcolor="#000000" filled="t" stroked="f" coordsize="763270,9525" o:gfxdata="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fdNlC8AAAA&#10;2gAAAA8AAAAAAAAAAQAgAAAAIgAAAGRycy9kb3ducmV2LnhtbFBLAQIUABQAAAAIAIdO4kAzLwWe&#10;OwAAADkAAAAQAAAAAAAAAAEAIAAAAAsBAABkcnMvc2hhcGV4bWwueG1sUEsFBgAAAAAGAAYAWwEA&#10;ALUDAAAAAA==&#10;" path="m763270,9143l0,9143,0,0,763270,0,763270,9143xe">
                        <v:fill on="t" focussize="0,0"/>
                        <v:stroke on="f"/>
                        <v:imagedata o:title=""/>
                        <o:lock v:ext="edit" aspectratio="f"/>
                        <v:textbox inset="0mm,0mm,0mm,0mm"/>
                      </v:shape>
                      <w10:wrap type="none"/>
                      <w10:anchorlock/>
                    </v:group>
                  </w:pict>
                </mc:Fallback>
              </mc:AlternateContent>
            </w:r>
          </w:p>
        </w:tc>
        <w:tc>
          <w:tcPr>
            <w:tcW w:w="1418" w:type="dxa"/>
            <w:tcBorders>
              <w:top w:val="nil"/>
            </w:tcBorders>
          </w:tcPr>
          <w:p w14:paraId="286EEEA4">
            <w:pPr>
              <w:pStyle w:val="13"/>
              <w:rPr>
                <w:rFonts w:ascii="Times New Roman"/>
                <w:sz w:val="18"/>
              </w:rPr>
            </w:pPr>
          </w:p>
        </w:tc>
        <w:tc>
          <w:tcPr>
            <w:tcW w:w="1322" w:type="dxa"/>
            <w:tcBorders>
              <w:top w:val="nil"/>
            </w:tcBorders>
          </w:tcPr>
          <w:p w14:paraId="5BD488AC">
            <w:pPr>
              <w:pStyle w:val="13"/>
              <w:rPr>
                <w:rFonts w:ascii="Times New Roman"/>
                <w:sz w:val="18"/>
              </w:rPr>
            </w:pPr>
          </w:p>
        </w:tc>
      </w:tr>
      <w:tr w14:paraId="1CB41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2C9C3351">
            <w:pPr>
              <w:pStyle w:val="13"/>
              <w:spacing w:before="55"/>
              <w:ind w:left="108"/>
              <w:rPr>
                <w:b/>
                <w:sz w:val="22"/>
              </w:rPr>
            </w:pPr>
            <w:r>
              <w:rPr>
                <w:b/>
                <w:spacing w:val="-5"/>
                <w:w w:val="105"/>
                <w:sz w:val="22"/>
                <w:u w:val="single"/>
              </w:rPr>
              <w:t>309</w:t>
            </w:r>
          </w:p>
        </w:tc>
        <w:tc>
          <w:tcPr>
            <w:tcW w:w="3260" w:type="dxa"/>
          </w:tcPr>
          <w:p w14:paraId="6AB8372D">
            <w:pPr>
              <w:pStyle w:val="13"/>
              <w:spacing w:before="55"/>
              <w:ind w:left="106"/>
              <w:rPr>
                <w:b/>
                <w:sz w:val="22"/>
              </w:rPr>
            </w:pPr>
            <w:r>
              <w:rPr>
                <w:b/>
                <w:spacing w:val="-2"/>
                <w:sz w:val="22"/>
                <w:u w:val="single"/>
              </w:rPr>
              <w:t>资本性支出（基本建设</w:t>
            </w:r>
            <w:r>
              <w:rPr>
                <w:b/>
                <w:spacing w:val="-10"/>
                <w:sz w:val="22"/>
                <w:u w:val="single"/>
              </w:rPr>
              <w:t>）</w:t>
            </w:r>
          </w:p>
        </w:tc>
        <w:tc>
          <w:tcPr>
            <w:tcW w:w="1418" w:type="dxa"/>
          </w:tcPr>
          <w:p w14:paraId="1BBC0217">
            <w:pPr>
              <w:pStyle w:val="13"/>
              <w:rPr>
                <w:rFonts w:ascii="Times New Roman"/>
                <w:sz w:val="18"/>
              </w:rPr>
            </w:pPr>
          </w:p>
        </w:tc>
        <w:tc>
          <w:tcPr>
            <w:tcW w:w="1418" w:type="dxa"/>
          </w:tcPr>
          <w:p w14:paraId="6E4FB46A">
            <w:pPr>
              <w:pStyle w:val="13"/>
              <w:rPr>
                <w:rFonts w:ascii="Times New Roman"/>
                <w:sz w:val="18"/>
              </w:rPr>
            </w:pPr>
          </w:p>
        </w:tc>
        <w:tc>
          <w:tcPr>
            <w:tcW w:w="1322" w:type="dxa"/>
          </w:tcPr>
          <w:p w14:paraId="13788413">
            <w:pPr>
              <w:pStyle w:val="13"/>
              <w:rPr>
                <w:rFonts w:ascii="Times New Roman"/>
                <w:sz w:val="18"/>
              </w:rPr>
            </w:pPr>
          </w:p>
        </w:tc>
      </w:tr>
      <w:tr w14:paraId="47DFA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53D5355">
            <w:pPr>
              <w:pStyle w:val="13"/>
              <w:spacing w:before="83"/>
              <w:ind w:left="108"/>
              <w:rPr>
                <w:sz w:val="18"/>
              </w:rPr>
            </w:pPr>
            <w:r>
              <w:rPr>
                <w:spacing w:val="-2"/>
                <w:sz w:val="18"/>
              </w:rPr>
              <w:t>30901</w:t>
            </w:r>
          </w:p>
        </w:tc>
        <w:tc>
          <w:tcPr>
            <w:tcW w:w="3260" w:type="dxa"/>
          </w:tcPr>
          <w:p w14:paraId="48C6E92C">
            <w:pPr>
              <w:pStyle w:val="13"/>
              <w:spacing w:before="83"/>
              <w:ind w:left="480"/>
              <w:rPr>
                <w:sz w:val="18"/>
              </w:rPr>
            </w:pPr>
            <w:r>
              <w:rPr>
                <w:spacing w:val="-2"/>
                <w:sz w:val="18"/>
              </w:rPr>
              <w:t>房屋建筑物购建</w:t>
            </w:r>
          </w:p>
        </w:tc>
        <w:tc>
          <w:tcPr>
            <w:tcW w:w="1418" w:type="dxa"/>
          </w:tcPr>
          <w:p w14:paraId="32034DCA">
            <w:pPr>
              <w:pStyle w:val="13"/>
              <w:rPr>
                <w:rFonts w:ascii="Times New Roman"/>
                <w:sz w:val="18"/>
              </w:rPr>
            </w:pPr>
          </w:p>
        </w:tc>
        <w:tc>
          <w:tcPr>
            <w:tcW w:w="1418" w:type="dxa"/>
          </w:tcPr>
          <w:p w14:paraId="5F256227">
            <w:pPr>
              <w:pStyle w:val="13"/>
              <w:rPr>
                <w:rFonts w:ascii="Times New Roman"/>
                <w:sz w:val="18"/>
              </w:rPr>
            </w:pPr>
          </w:p>
        </w:tc>
        <w:tc>
          <w:tcPr>
            <w:tcW w:w="1322" w:type="dxa"/>
          </w:tcPr>
          <w:p w14:paraId="6EF72013">
            <w:pPr>
              <w:pStyle w:val="13"/>
              <w:rPr>
                <w:rFonts w:ascii="Times New Roman"/>
                <w:sz w:val="18"/>
              </w:rPr>
            </w:pPr>
          </w:p>
        </w:tc>
      </w:tr>
      <w:tr w14:paraId="7874F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CBC9947">
            <w:pPr>
              <w:pStyle w:val="13"/>
              <w:spacing w:before="84"/>
              <w:ind w:left="108"/>
              <w:rPr>
                <w:sz w:val="18"/>
              </w:rPr>
            </w:pPr>
            <w:r>
              <w:rPr>
                <w:spacing w:val="-2"/>
                <w:sz w:val="18"/>
              </w:rPr>
              <w:t>30902</w:t>
            </w:r>
          </w:p>
        </w:tc>
        <w:tc>
          <w:tcPr>
            <w:tcW w:w="3260" w:type="dxa"/>
          </w:tcPr>
          <w:p w14:paraId="7AF3B69B">
            <w:pPr>
              <w:pStyle w:val="13"/>
              <w:spacing w:before="84"/>
              <w:ind w:left="480"/>
              <w:rPr>
                <w:sz w:val="18"/>
              </w:rPr>
            </w:pPr>
            <w:r>
              <w:rPr>
                <w:spacing w:val="-2"/>
                <w:sz w:val="18"/>
              </w:rPr>
              <w:t>办公设备购置</w:t>
            </w:r>
          </w:p>
        </w:tc>
        <w:tc>
          <w:tcPr>
            <w:tcW w:w="1418" w:type="dxa"/>
          </w:tcPr>
          <w:p w14:paraId="1CD3431F">
            <w:pPr>
              <w:pStyle w:val="13"/>
              <w:rPr>
                <w:rFonts w:ascii="Times New Roman"/>
                <w:sz w:val="18"/>
              </w:rPr>
            </w:pPr>
          </w:p>
        </w:tc>
        <w:tc>
          <w:tcPr>
            <w:tcW w:w="1418" w:type="dxa"/>
          </w:tcPr>
          <w:p w14:paraId="76F80416">
            <w:pPr>
              <w:pStyle w:val="13"/>
              <w:rPr>
                <w:rFonts w:ascii="Times New Roman"/>
                <w:sz w:val="18"/>
              </w:rPr>
            </w:pPr>
          </w:p>
        </w:tc>
        <w:tc>
          <w:tcPr>
            <w:tcW w:w="1322" w:type="dxa"/>
          </w:tcPr>
          <w:p w14:paraId="1A207081">
            <w:pPr>
              <w:pStyle w:val="13"/>
              <w:rPr>
                <w:rFonts w:ascii="Times New Roman"/>
                <w:sz w:val="18"/>
              </w:rPr>
            </w:pPr>
          </w:p>
        </w:tc>
      </w:tr>
      <w:tr w14:paraId="0E0D9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04E5E075">
            <w:pPr>
              <w:pStyle w:val="13"/>
              <w:spacing w:before="82"/>
              <w:ind w:left="108"/>
              <w:rPr>
                <w:sz w:val="18"/>
              </w:rPr>
            </w:pPr>
            <w:r>
              <w:rPr>
                <w:spacing w:val="-2"/>
                <w:sz w:val="18"/>
              </w:rPr>
              <w:t>30903</w:t>
            </w:r>
          </w:p>
        </w:tc>
        <w:tc>
          <w:tcPr>
            <w:tcW w:w="3260" w:type="dxa"/>
          </w:tcPr>
          <w:p w14:paraId="7306BDFC">
            <w:pPr>
              <w:pStyle w:val="13"/>
              <w:spacing w:before="82"/>
              <w:ind w:left="480"/>
              <w:rPr>
                <w:sz w:val="18"/>
              </w:rPr>
            </w:pPr>
            <w:r>
              <w:rPr>
                <w:spacing w:val="-2"/>
                <w:sz w:val="18"/>
              </w:rPr>
              <w:t>专用设备购置</w:t>
            </w:r>
          </w:p>
        </w:tc>
        <w:tc>
          <w:tcPr>
            <w:tcW w:w="1418" w:type="dxa"/>
          </w:tcPr>
          <w:p w14:paraId="430D70FB">
            <w:pPr>
              <w:pStyle w:val="13"/>
              <w:rPr>
                <w:rFonts w:ascii="Times New Roman"/>
                <w:sz w:val="18"/>
              </w:rPr>
            </w:pPr>
          </w:p>
        </w:tc>
        <w:tc>
          <w:tcPr>
            <w:tcW w:w="1418" w:type="dxa"/>
          </w:tcPr>
          <w:p w14:paraId="7D5789CF">
            <w:pPr>
              <w:pStyle w:val="13"/>
              <w:rPr>
                <w:rFonts w:ascii="Times New Roman"/>
                <w:sz w:val="18"/>
              </w:rPr>
            </w:pPr>
          </w:p>
        </w:tc>
        <w:tc>
          <w:tcPr>
            <w:tcW w:w="1322" w:type="dxa"/>
          </w:tcPr>
          <w:p w14:paraId="078E9F44">
            <w:pPr>
              <w:pStyle w:val="13"/>
              <w:rPr>
                <w:rFonts w:ascii="Times New Roman"/>
                <w:sz w:val="18"/>
              </w:rPr>
            </w:pPr>
          </w:p>
        </w:tc>
      </w:tr>
      <w:tr w14:paraId="636E3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A3B8658">
            <w:pPr>
              <w:pStyle w:val="13"/>
              <w:spacing w:before="83"/>
              <w:ind w:left="108"/>
              <w:rPr>
                <w:sz w:val="18"/>
              </w:rPr>
            </w:pPr>
            <w:r>
              <w:rPr>
                <w:spacing w:val="-2"/>
                <w:sz w:val="18"/>
              </w:rPr>
              <w:t>30905</w:t>
            </w:r>
          </w:p>
        </w:tc>
        <w:tc>
          <w:tcPr>
            <w:tcW w:w="3260" w:type="dxa"/>
          </w:tcPr>
          <w:p w14:paraId="1A605160">
            <w:pPr>
              <w:pStyle w:val="13"/>
              <w:spacing w:before="83"/>
              <w:ind w:left="480"/>
              <w:rPr>
                <w:sz w:val="18"/>
              </w:rPr>
            </w:pPr>
            <w:r>
              <w:rPr>
                <w:spacing w:val="-2"/>
                <w:sz w:val="18"/>
              </w:rPr>
              <w:t>基础设施建设</w:t>
            </w:r>
          </w:p>
        </w:tc>
        <w:tc>
          <w:tcPr>
            <w:tcW w:w="1418" w:type="dxa"/>
          </w:tcPr>
          <w:p w14:paraId="62EEC72D">
            <w:pPr>
              <w:pStyle w:val="13"/>
              <w:rPr>
                <w:rFonts w:ascii="Times New Roman"/>
                <w:sz w:val="18"/>
              </w:rPr>
            </w:pPr>
          </w:p>
        </w:tc>
        <w:tc>
          <w:tcPr>
            <w:tcW w:w="1418" w:type="dxa"/>
          </w:tcPr>
          <w:p w14:paraId="2EA1C184">
            <w:pPr>
              <w:pStyle w:val="13"/>
              <w:rPr>
                <w:rFonts w:ascii="Times New Roman"/>
                <w:sz w:val="18"/>
              </w:rPr>
            </w:pPr>
          </w:p>
        </w:tc>
        <w:tc>
          <w:tcPr>
            <w:tcW w:w="1322" w:type="dxa"/>
          </w:tcPr>
          <w:p w14:paraId="3C378740">
            <w:pPr>
              <w:pStyle w:val="13"/>
              <w:rPr>
                <w:rFonts w:ascii="Times New Roman"/>
                <w:sz w:val="18"/>
              </w:rPr>
            </w:pPr>
          </w:p>
        </w:tc>
      </w:tr>
      <w:tr w14:paraId="4D0D9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00B3DDB8">
            <w:pPr>
              <w:pStyle w:val="13"/>
              <w:spacing w:before="84"/>
              <w:ind w:left="108"/>
              <w:rPr>
                <w:sz w:val="18"/>
              </w:rPr>
            </w:pPr>
            <w:r>
              <w:rPr>
                <w:spacing w:val="-2"/>
                <w:sz w:val="18"/>
              </w:rPr>
              <w:t>30906</w:t>
            </w:r>
          </w:p>
        </w:tc>
        <w:tc>
          <w:tcPr>
            <w:tcW w:w="3260" w:type="dxa"/>
          </w:tcPr>
          <w:p w14:paraId="05037AE7">
            <w:pPr>
              <w:pStyle w:val="13"/>
              <w:spacing w:before="84"/>
              <w:ind w:left="480"/>
              <w:rPr>
                <w:sz w:val="18"/>
              </w:rPr>
            </w:pPr>
            <w:r>
              <w:rPr>
                <w:spacing w:val="-3"/>
                <w:sz w:val="18"/>
              </w:rPr>
              <w:t>大型修缮</w:t>
            </w:r>
          </w:p>
        </w:tc>
        <w:tc>
          <w:tcPr>
            <w:tcW w:w="1418" w:type="dxa"/>
          </w:tcPr>
          <w:p w14:paraId="1E20AF2A">
            <w:pPr>
              <w:pStyle w:val="13"/>
              <w:rPr>
                <w:rFonts w:ascii="Times New Roman"/>
                <w:sz w:val="18"/>
              </w:rPr>
            </w:pPr>
          </w:p>
        </w:tc>
        <w:tc>
          <w:tcPr>
            <w:tcW w:w="1418" w:type="dxa"/>
          </w:tcPr>
          <w:p w14:paraId="34075963">
            <w:pPr>
              <w:pStyle w:val="13"/>
              <w:rPr>
                <w:rFonts w:ascii="Times New Roman"/>
                <w:sz w:val="18"/>
              </w:rPr>
            </w:pPr>
          </w:p>
        </w:tc>
        <w:tc>
          <w:tcPr>
            <w:tcW w:w="1322" w:type="dxa"/>
          </w:tcPr>
          <w:p w14:paraId="3F8E5AE2">
            <w:pPr>
              <w:pStyle w:val="13"/>
              <w:rPr>
                <w:rFonts w:ascii="Times New Roman"/>
                <w:sz w:val="18"/>
              </w:rPr>
            </w:pPr>
          </w:p>
        </w:tc>
      </w:tr>
      <w:tr w14:paraId="5C10D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124A0EEA">
            <w:pPr>
              <w:pStyle w:val="13"/>
              <w:spacing w:before="82"/>
              <w:ind w:left="108"/>
              <w:rPr>
                <w:sz w:val="18"/>
              </w:rPr>
            </w:pPr>
            <w:r>
              <w:rPr>
                <w:spacing w:val="-2"/>
                <w:sz w:val="18"/>
              </w:rPr>
              <w:t>30907</w:t>
            </w:r>
          </w:p>
        </w:tc>
        <w:tc>
          <w:tcPr>
            <w:tcW w:w="3260" w:type="dxa"/>
          </w:tcPr>
          <w:p w14:paraId="0C4F9435">
            <w:pPr>
              <w:pStyle w:val="13"/>
              <w:spacing w:before="82"/>
              <w:ind w:left="480"/>
              <w:rPr>
                <w:sz w:val="18"/>
              </w:rPr>
            </w:pPr>
            <w:r>
              <w:rPr>
                <w:spacing w:val="-1"/>
                <w:sz w:val="18"/>
              </w:rPr>
              <w:t>信息网络及软件购置更新</w:t>
            </w:r>
          </w:p>
        </w:tc>
        <w:tc>
          <w:tcPr>
            <w:tcW w:w="1418" w:type="dxa"/>
          </w:tcPr>
          <w:p w14:paraId="0F1492BA">
            <w:pPr>
              <w:pStyle w:val="13"/>
              <w:rPr>
                <w:rFonts w:ascii="Times New Roman"/>
                <w:sz w:val="18"/>
              </w:rPr>
            </w:pPr>
          </w:p>
        </w:tc>
        <w:tc>
          <w:tcPr>
            <w:tcW w:w="1418" w:type="dxa"/>
          </w:tcPr>
          <w:p w14:paraId="5E98D7F9">
            <w:pPr>
              <w:pStyle w:val="13"/>
              <w:rPr>
                <w:rFonts w:ascii="Times New Roman"/>
                <w:sz w:val="18"/>
              </w:rPr>
            </w:pPr>
          </w:p>
        </w:tc>
        <w:tc>
          <w:tcPr>
            <w:tcW w:w="1322" w:type="dxa"/>
          </w:tcPr>
          <w:p w14:paraId="7A411ED0">
            <w:pPr>
              <w:pStyle w:val="13"/>
              <w:rPr>
                <w:rFonts w:ascii="Times New Roman"/>
                <w:sz w:val="18"/>
              </w:rPr>
            </w:pPr>
          </w:p>
        </w:tc>
      </w:tr>
      <w:tr w14:paraId="6119D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8D08B89">
            <w:pPr>
              <w:pStyle w:val="13"/>
              <w:spacing w:before="83"/>
              <w:ind w:left="108"/>
              <w:rPr>
                <w:sz w:val="18"/>
              </w:rPr>
            </w:pPr>
            <w:r>
              <w:rPr>
                <w:spacing w:val="-2"/>
                <w:sz w:val="18"/>
              </w:rPr>
              <w:t>30908</w:t>
            </w:r>
          </w:p>
        </w:tc>
        <w:tc>
          <w:tcPr>
            <w:tcW w:w="3260" w:type="dxa"/>
          </w:tcPr>
          <w:p w14:paraId="01DA21FE">
            <w:pPr>
              <w:pStyle w:val="13"/>
              <w:spacing w:before="83"/>
              <w:ind w:left="480"/>
              <w:rPr>
                <w:sz w:val="18"/>
              </w:rPr>
            </w:pPr>
            <w:r>
              <w:rPr>
                <w:spacing w:val="-3"/>
                <w:sz w:val="18"/>
              </w:rPr>
              <w:t>物资储备</w:t>
            </w:r>
          </w:p>
        </w:tc>
        <w:tc>
          <w:tcPr>
            <w:tcW w:w="1418" w:type="dxa"/>
          </w:tcPr>
          <w:p w14:paraId="476307B1">
            <w:pPr>
              <w:pStyle w:val="13"/>
              <w:rPr>
                <w:rFonts w:ascii="Times New Roman"/>
                <w:sz w:val="18"/>
              </w:rPr>
            </w:pPr>
          </w:p>
        </w:tc>
        <w:tc>
          <w:tcPr>
            <w:tcW w:w="1418" w:type="dxa"/>
          </w:tcPr>
          <w:p w14:paraId="2F1E6DAB">
            <w:pPr>
              <w:pStyle w:val="13"/>
              <w:rPr>
                <w:rFonts w:ascii="Times New Roman"/>
                <w:sz w:val="18"/>
              </w:rPr>
            </w:pPr>
          </w:p>
        </w:tc>
        <w:tc>
          <w:tcPr>
            <w:tcW w:w="1322" w:type="dxa"/>
          </w:tcPr>
          <w:p w14:paraId="5F20630E">
            <w:pPr>
              <w:pStyle w:val="13"/>
              <w:rPr>
                <w:rFonts w:ascii="Times New Roman"/>
                <w:sz w:val="18"/>
              </w:rPr>
            </w:pPr>
          </w:p>
        </w:tc>
      </w:tr>
      <w:tr w14:paraId="1DB41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5F655470">
            <w:pPr>
              <w:pStyle w:val="13"/>
              <w:spacing w:before="84"/>
              <w:ind w:left="108"/>
              <w:rPr>
                <w:sz w:val="18"/>
              </w:rPr>
            </w:pPr>
            <w:r>
              <w:rPr>
                <w:spacing w:val="-2"/>
                <w:sz w:val="18"/>
              </w:rPr>
              <w:t>30913</w:t>
            </w:r>
          </w:p>
        </w:tc>
        <w:tc>
          <w:tcPr>
            <w:tcW w:w="3260" w:type="dxa"/>
          </w:tcPr>
          <w:p w14:paraId="3CF41F42">
            <w:pPr>
              <w:pStyle w:val="13"/>
              <w:spacing w:before="84"/>
              <w:ind w:left="480"/>
              <w:rPr>
                <w:sz w:val="18"/>
              </w:rPr>
            </w:pPr>
            <w:r>
              <w:rPr>
                <w:spacing w:val="-2"/>
                <w:sz w:val="18"/>
              </w:rPr>
              <w:t>公务用车购置</w:t>
            </w:r>
          </w:p>
        </w:tc>
        <w:tc>
          <w:tcPr>
            <w:tcW w:w="1418" w:type="dxa"/>
          </w:tcPr>
          <w:p w14:paraId="3D74B1AA">
            <w:pPr>
              <w:pStyle w:val="13"/>
              <w:rPr>
                <w:rFonts w:ascii="Times New Roman"/>
                <w:sz w:val="18"/>
              </w:rPr>
            </w:pPr>
          </w:p>
        </w:tc>
        <w:tc>
          <w:tcPr>
            <w:tcW w:w="1418" w:type="dxa"/>
          </w:tcPr>
          <w:p w14:paraId="22B3C904">
            <w:pPr>
              <w:pStyle w:val="13"/>
              <w:rPr>
                <w:rFonts w:ascii="Times New Roman"/>
                <w:sz w:val="18"/>
              </w:rPr>
            </w:pPr>
          </w:p>
        </w:tc>
        <w:tc>
          <w:tcPr>
            <w:tcW w:w="1322" w:type="dxa"/>
          </w:tcPr>
          <w:p w14:paraId="212E6F5F">
            <w:pPr>
              <w:pStyle w:val="13"/>
              <w:rPr>
                <w:rFonts w:ascii="Times New Roman"/>
                <w:sz w:val="18"/>
              </w:rPr>
            </w:pPr>
          </w:p>
        </w:tc>
      </w:tr>
      <w:tr w14:paraId="48E85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76BF9ACF">
            <w:pPr>
              <w:pStyle w:val="13"/>
              <w:spacing w:before="82"/>
              <w:ind w:left="108"/>
              <w:rPr>
                <w:sz w:val="18"/>
              </w:rPr>
            </w:pPr>
            <w:r>
              <w:rPr>
                <w:spacing w:val="-2"/>
                <w:sz w:val="18"/>
              </w:rPr>
              <w:t>30919</w:t>
            </w:r>
          </w:p>
        </w:tc>
        <w:tc>
          <w:tcPr>
            <w:tcW w:w="3260" w:type="dxa"/>
          </w:tcPr>
          <w:p w14:paraId="689768E9">
            <w:pPr>
              <w:pStyle w:val="13"/>
              <w:spacing w:before="82"/>
              <w:ind w:left="480"/>
              <w:rPr>
                <w:sz w:val="18"/>
              </w:rPr>
            </w:pPr>
            <w:r>
              <w:rPr>
                <w:spacing w:val="-2"/>
                <w:sz w:val="18"/>
              </w:rPr>
              <w:t>其他交通工具购置</w:t>
            </w:r>
          </w:p>
        </w:tc>
        <w:tc>
          <w:tcPr>
            <w:tcW w:w="1418" w:type="dxa"/>
          </w:tcPr>
          <w:p w14:paraId="5B831FF0">
            <w:pPr>
              <w:pStyle w:val="13"/>
              <w:rPr>
                <w:rFonts w:ascii="Times New Roman"/>
                <w:sz w:val="18"/>
              </w:rPr>
            </w:pPr>
          </w:p>
        </w:tc>
        <w:tc>
          <w:tcPr>
            <w:tcW w:w="1418" w:type="dxa"/>
          </w:tcPr>
          <w:p w14:paraId="58330CB5">
            <w:pPr>
              <w:pStyle w:val="13"/>
              <w:rPr>
                <w:rFonts w:ascii="Times New Roman"/>
                <w:sz w:val="18"/>
              </w:rPr>
            </w:pPr>
          </w:p>
        </w:tc>
        <w:tc>
          <w:tcPr>
            <w:tcW w:w="1322" w:type="dxa"/>
          </w:tcPr>
          <w:p w14:paraId="761193D2">
            <w:pPr>
              <w:pStyle w:val="13"/>
              <w:rPr>
                <w:rFonts w:ascii="Times New Roman"/>
                <w:sz w:val="18"/>
              </w:rPr>
            </w:pPr>
          </w:p>
        </w:tc>
      </w:tr>
      <w:tr w14:paraId="06C57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5B0DB77D">
            <w:pPr>
              <w:pStyle w:val="13"/>
              <w:spacing w:before="83"/>
              <w:ind w:left="108"/>
              <w:rPr>
                <w:sz w:val="18"/>
              </w:rPr>
            </w:pPr>
            <w:r>
              <w:rPr>
                <w:spacing w:val="-2"/>
                <w:sz w:val="18"/>
              </w:rPr>
              <w:t>30921</w:t>
            </w:r>
          </w:p>
        </w:tc>
        <w:tc>
          <w:tcPr>
            <w:tcW w:w="3260" w:type="dxa"/>
          </w:tcPr>
          <w:p w14:paraId="073FF3BE">
            <w:pPr>
              <w:pStyle w:val="13"/>
              <w:spacing w:before="83"/>
              <w:ind w:left="480"/>
              <w:rPr>
                <w:sz w:val="18"/>
              </w:rPr>
            </w:pPr>
            <w:r>
              <w:rPr>
                <w:spacing w:val="-2"/>
                <w:sz w:val="18"/>
              </w:rPr>
              <w:t>文物和陈列品购置</w:t>
            </w:r>
          </w:p>
        </w:tc>
        <w:tc>
          <w:tcPr>
            <w:tcW w:w="1418" w:type="dxa"/>
          </w:tcPr>
          <w:p w14:paraId="614F009A">
            <w:pPr>
              <w:pStyle w:val="13"/>
              <w:rPr>
                <w:rFonts w:ascii="Times New Roman"/>
                <w:sz w:val="18"/>
              </w:rPr>
            </w:pPr>
          </w:p>
        </w:tc>
        <w:tc>
          <w:tcPr>
            <w:tcW w:w="1418" w:type="dxa"/>
          </w:tcPr>
          <w:p w14:paraId="4BF483AE">
            <w:pPr>
              <w:pStyle w:val="13"/>
              <w:rPr>
                <w:rFonts w:ascii="Times New Roman"/>
                <w:sz w:val="18"/>
              </w:rPr>
            </w:pPr>
          </w:p>
        </w:tc>
        <w:tc>
          <w:tcPr>
            <w:tcW w:w="1322" w:type="dxa"/>
          </w:tcPr>
          <w:p w14:paraId="5512FF1A">
            <w:pPr>
              <w:pStyle w:val="13"/>
              <w:rPr>
                <w:rFonts w:ascii="Times New Roman"/>
                <w:sz w:val="18"/>
              </w:rPr>
            </w:pPr>
          </w:p>
        </w:tc>
      </w:tr>
      <w:tr w14:paraId="1AB96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76704C12">
            <w:pPr>
              <w:pStyle w:val="13"/>
              <w:spacing w:before="84"/>
              <w:ind w:left="108"/>
              <w:rPr>
                <w:sz w:val="18"/>
              </w:rPr>
            </w:pPr>
            <w:r>
              <w:rPr>
                <w:spacing w:val="-2"/>
                <w:sz w:val="18"/>
              </w:rPr>
              <w:t>30922</w:t>
            </w:r>
          </w:p>
        </w:tc>
        <w:tc>
          <w:tcPr>
            <w:tcW w:w="3260" w:type="dxa"/>
          </w:tcPr>
          <w:p w14:paraId="5367C755">
            <w:pPr>
              <w:pStyle w:val="13"/>
              <w:spacing w:before="84"/>
              <w:ind w:left="480"/>
              <w:rPr>
                <w:sz w:val="18"/>
              </w:rPr>
            </w:pPr>
            <w:r>
              <w:rPr>
                <w:spacing w:val="-2"/>
                <w:sz w:val="18"/>
              </w:rPr>
              <w:t>无形资产购置</w:t>
            </w:r>
          </w:p>
        </w:tc>
        <w:tc>
          <w:tcPr>
            <w:tcW w:w="1418" w:type="dxa"/>
          </w:tcPr>
          <w:p w14:paraId="338B3BD7">
            <w:pPr>
              <w:pStyle w:val="13"/>
              <w:rPr>
                <w:rFonts w:ascii="Times New Roman"/>
                <w:sz w:val="18"/>
              </w:rPr>
            </w:pPr>
          </w:p>
        </w:tc>
        <w:tc>
          <w:tcPr>
            <w:tcW w:w="1418" w:type="dxa"/>
          </w:tcPr>
          <w:p w14:paraId="5FC043E7">
            <w:pPr>
              <w:pStyle w:val="13"/>
              <w:rPr>
                <w:rFonts w:ascii="Times New Roman"/>
                <w:sz w:val="18"/>
              </w:rPr>
            </w:pPr>
          </w:p>
        </w:tc>
        <w:tc>
          <w:tcPr>
            <w:tcW w:w="1322" w:type="dxa"/>
          </w:tcPr>
          <w:p w14:paraId="627920C8">
            <w:pPr>
              <w:pStyle w:val="13"/>
              <w:rPr>
                <w:rFonts w:ascii="Times New Roman"/>
                <w:sz w:val="18"/>
              </w:rPr>
            </w:pPr>
          </w:p>
        </w:tc>
      </w:tr>
      <w:tr w14:paraId="21F60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0A66B01F">
            <w:pPr>
              <w:pStyle w:val="13"/>
              <w:spacing w:before="82"/>
              <w:ind w:left="108"/>
              <w:rPr>
                <w:sz w:val="18"/>
              </w:rPr>
            </w:pPr>
            <w:r>
              <w:rPr>
                <w:spacing w:val="-2"/>
                <w:sz w:val="18"/>
              </w:rPr>
              <w:t>30999</w:t>
            </w:r>
          </w:p>
        </w:tc>
        <w:tc>
          <w:tcPr>
            <w:tcW w:w="3260" w:type="dxa"/>
          </w:tcPr>
          <w:p w14:paraId="011BC7C8">
            <w:pPr>
              <w:pStyle w:val="13"/>
              <w:spacing w:before="82"/>
              <w:ind w:left="480"/>
              <w:rPr>
                <w:sz w:val="18"/>
              </w:rPr>
            </w:pPr>
            <w:r>
              <w:rPr>
                <w:spacing w:val="-2"/>
                <w:sz w:val="18"/>
              </w:rPr>
              <w:t>其他基本建设支出</w:t>
            </w:r>
          </w:p>
        </w:tc>
        <w:tc>
          <w:tcPr>
            <w:tcW w:w="1418" w:type="dxa"/>
          </w:tcPr>
          <w:p w14:paraId="68D02BC0">
            <w:pPr>
              <w:pStyle w:val="13"/>
              <w:rPr>
                <w:rFonts w:ascii="Times New Roman"/>
                <w:sz w:val="18"/>
              </w:rPr>
            </w:pPr>
          </w:p>
        </w:tc>
        <w:tc>
          <w:tcPr>
            <w:tcW w:w="1418" w:type="dxa"/>
          </w:tcPr>
          <w:p w14:paraId="1727E35F">
            <w:pPr>
              <w:pStyle w:val="13"/>
              <w:rPr>
                <w:rFonts w:ascii="Times New Roman"/>
                <w:sz w:val="18"/>
              </w:rPr>
            </w:pPr>
          </w:p>
        </w:tc>
        <w:tc>
          <w:tcPr>
            <w:tcW w:w="1322" w:type="dxa"/>
          </w:tcPr>
          <w:p w14:paraId="4CA9F4D5">
            <w:pPr>
              <w:pStyle w:val="13"/>
              <w:rPr>
                <w:rFonts w:ascii="Times New Roman"/>
                <w:sz w:val="18"/>
              </w:rPr>
            </w:pPr>
          </w:p>
        </w:tc>
      </w:tr>
      <w:tr w14:paraId="78541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1E17F186">
            <w:pPr>
              <w:pStyle w:val="13"/>
              <w:spacing w:before="82"/>
              <w:ind w:left="108"/>
              <w:rPr>
                <w:b/>
                <w:sz w:val="18"/>
              </w:rPr>
            </w:pPr>
            <w:r>
              <w:rPr>
                <w:b/>
                <w:spacing w:val="-5"/>
                <w:w w:val="105"/>
                <w:sz w:val="18"/>
              </w:rPr>
              <w:t>310</w:t>
            </w:r>
          </w:p>
        </w:tc>
        <w:tc>
          <w:tcPr>
            <w:tcW w:w="3260" w:type="dxa"/>
          </w:tcPr>
          <w:p w14:paraId="63F3A629">
            <w:pPr>
              <w:pStyle w:val="13"/>
              <w:spacing w:before="82"/>
              <w:ind w:left="106"/>
              <w:rPr>
                <w:b/>
                <w:sz w:val="18"/>
              </w:rPr>
            </w:pPr>
            <w:r>
              <w:rPr>
                <w:b/>
                <w:spacing w:val="-2"/>
                <w:sz w:val="18"/>
              </w:rPr>
              <w:t>资本性支出</w:t>
            </w:r>
          </w:p>
        </w:tc>
        <w:tc>
          <w:tcPr>
            <w:tcW w:w="1418" w:type="dxa"/>
          </w:tcPr>
          <w:p w14:paraId="608F82AB">
            <w:pPr>
              <w:pStyle w:val="13"/>
              <w:rPr>
                <w:rFonts w:ascii="Times New Roman"/>
                <w:sz w:val="18"/>
              </w:rPr>
            </w:pPr>
          </w:p>
        </w:tc>
        <w:tc>
          <w:tcPr>
            <w:tcW w:w="1418" w:type="dxa"/>
          </w:tcPr>
          <w:p w14:paraId="5F63677D">
            <w:pPr>
              <w:pStyle w:val="13"/>
              <w:rPr>
                <w:rFonts w:ascii="Times New Roman"/>
                <w:sz w:val="18"/>
              </w:rPr>
            </w:pPr>
          </w:p>
        </w:tc>
        <w:tc>
          <w:tcPr>
            <w:tcW w:w="1322" w:type="dxa"/>
          </w:tcPr>
          <w:p w14:paraId="4AC4388D">
            <w:pPr>
              <w:pStyle w:val="13"/>
              <w:rPr>
                <w:rFonts w:ascii="Times New Roman"/>
                <w:sz w:val="18"/>
              </w:rPr>
            </w:pPr>
          </w:p>
        </w:tc>
      </w:tr>
      <w:tr w14:paraId="7AFFE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2E63664E">
            <w:pPr>
              <w:pStyle w:val="13"/>
              <w:spacing w:before="84"/>
              <w:ind w:left="108"/>
              <w:rPr>
                <w:sz w:val="18"/>
              </w:rPr>
            </w:pPr>
            <w:r>
              <w:rPr>
                <w:spacing w:val="-2"/>
                <w:sz w:val="18"/>
              </w:rPr>
              <w:t>31001</w:t>
            </w:r>
          </w:p>
        </w:tc>
        <w:tc>
          <w:tcPr>
            <w:tcW w:w="3260" w:type="dxa"/>
          </w:tcPr>
          <w:p w14:paraId="7648F088">
            <w:pPr>
              <w:pStyle w:val="13"/>
              <w:spacing w:before="84"/>
              <w:ind w:left="480"/>
              <w:rPr>
                <w:sz w:val="18"/>
              </w:rPr>
            </w:pPr>
            <w:r>
              <w:rPr>
                <w:spacing w:val="-2"/>
                <w:sz w:val="18"/>
              </w:rPr>
              <w:t>房屋建筑物购建</w:t>
            </w:r>
          </w:p>
        </w:tc>
        <w:tc>
          <w:tcPr>
            <w:tcW w:w="1418" w:type="dxa"/>
          </w:tcPr>
          <w:p w14:paraId="68FC2FA8">
            <w:pPr>
              <w:pStyle w:val="13"/>
              <w:rPr>
                <w:rFonts w:ascii="Times New Roman"/>
                <w:sz w:val="18"/>
              </w:rPr>
            </w:pPr>
          </w:p>
        </w:tc>
        <w:tc>
          <w:tcPr>
            <w:tcW w:w="1418" w:type="dxa"/>
          </w:tcPr>
          <w:p w14:paraId="77C2609E">
            <w:pPr>
              <w:pStyle w:val="13"/>
              <w:rPr>
                <w:rFonts w:ascii="Times New Roman"/>
                <w:sz w:val="18"/>
              </w:rPr>
            </w:pPr>
          </w:p>
        </w:tc>
        <w:tc>
          <w:tcPr>
            <w:tcW w:w="1322" w:type="dxa"/>
          </w:tcPr>
          <w:p w14:paraId="1214B1FB">
            <w:pPr>
              <w:pStyle w:val="13"/>
              <w:rPr>
                <w:rFonts w:ascii="Times New Roman"/>
                <w:sz w:val="18"/>
              </w:rPr>
            </w:pPr>
          </w:p>
        </w:tc>
      </w:tr>
      <w:tr w14:paraId="76479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5B88D713">
            <w:pPr>
              <w:pStyle w:val="13"/>
              <w:spacing w:before="82"/>
              <w:ind w:left="108"/>
              <w:rPr>
                <w:sz w:val="18"/>
              </w:rPr>
            </w:pPr>
            <w:r>
              <w:rPr>
                <w:spacing w:val="-2"/>
                <w:sz w:val="18"/>
              </w:rPr>
              <w:t>31002</w:t>
            </w:r>
          </w:p>
        </w:tc>
        <w:tc>
          <w:tcPr>
            <w:tcW w:w="3260" w:type="dxa"/>
          </w:tcPr>
          <w:p w14:paraId="560D14F8">
            <w:pPr>
              <w:pStyle w:val="13"/>
              <w:spacing w:before="82"/>
              <w:ind w:left="480"/>
              <w:rPr>
                <w:sz w:val="18"/>
              </w:rPr>
            </w:pPr>
            <w:r>
              <w:rPr>
                <w:spacing w:val="-2"/>
                <w:sz w:val="18"/>
              </w:rPr>
              <w:t>办公设备购置</w:t>
            </w:r>
          </w:p>
        </w:tc>
        <w:tc>
          <w:tcPr>
            <w:tcW w:w="1418" w:type="dxa"/>
          </w:tcPr>
          <w:p w14:paraId="1A0DDCD6">
            <w:pPr>
              <w:pStyle w:val="13"/>
              <w:rPr>
                <w:rFonts w:ascii="Times New Roman"/>
                <w:sz w:val="18"/>
              </w:rPr>
            </w:pPr>
          </w:p>
        </w:tc>
        <w:tc>
          <w:tcPr>
            <w:tcW w:w="1418" w:type="dxa"/>
          </w:tcPr>
          <w:p w14:paraId="599F773B">
            <w:pPr>
              <w:pStyle w:val="13"/>
              <w:rPr>
                <w:rFonts w:ascii="Times New Roman"/>
                <w:sz w:val="18"/>
              </w:rPr>
            </w:pPr>
          </w:p>
        </w:tc>
        <w:tc>
          <w:tcPr>
            <w:tcW w:w="1322" w:type="dxa"/>
          </w:tcPr>
          <w:p w14:paraId="7A4AD4B7">
            <w:pPr>
              <w:pStyle w:val="13"/>
              <w:rPr>
                <w:rFonts w:ascii="Times New Roman"/>
                <w:sz w:val="18"/>
              </w:rPr>
            </w:pPr>
          </w:p>
        </w:tc>
      </w:tr>
      <w:tr w14:paraId="25B12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015A196C">
            <w:pPr>
              <w:pStyle w:val="13"/>
              <w:spacing w:before="83"/>
              <w:ind w:left="108"/>
              <w:rPr>
                <w:sz w:val="18"/>
              </w:rPr>
            </w:pPr>
            <w:r>
              <w:rPr>
                <w:spacing w:val="-2"/>
                <w:sz w:val="18"/>
              </w:rPr>
              <w:t>31003</w:t>
            </w:r>
          </w:p>
        </w:tc>
        <w:tc>
          <w:tcPr>
            <w:tcW w:w="3260" w:type="dxa"/>
          </w:tcPr>
          <w:p w14:paraId="170E3B21">
            <w:pPr>
              <w:pStyle w:val="13"/>
              <w:spacing w:before="83"/>
              <w:ind w:left="480"/>
              <w:rPr>
                <w:sz w:val="18"/>
              </w:rPr>
            </w:pPr>
            <w:r>
              <w:rPr>
                <w:spacing w:val="-2"/>
                <w:sz w:val="18"/>
              </w:rPr>
              <w:t>专用设备购置</w:t>
            </w:r>
          </w:p>
        </w:tc>
        <w:tc>
          <w:tcPr>
            <w:tcW w:w="1418" w:type="dxa"/>
          </w:tcPr>
          <w:p w14:paraId="518B3D79">
            <w:pPr>
              <w:pStyle w:val="13"/>
              <w:rPr>
                <w:rFonts w:ascii="Times New Roman"/>
                <w:sz w:val="18"/>
              </w:rPr>
            </w:pPr>
          </w:p>
        </w:tc>
        <w:tc>
          <w:tcPr>
            <w:tcW w:w="1418" w:type="dxa"/>
          </w:tcPr>
          <w:p w14:paraId="6EFCD0A4">
            <w:pPr>
              <w:pStyle w:val="13"/>
              <w:rPr>
                <w:rFonts w:ascii="Times New Roman"/>
                <w:sz w:val="18"/>
              </w:rPr>
            </w:pPr>
          </w:p>
        </w:tc>
        <w:tc>
          <w:tcPr>
            <w:tcW w:w="1322" w:type="dxa"/>
          </w:tcPr>
          <w:p w14:paraId="691F91BC">
            <w:pPr>
              <w:pStyle w:val="13"/>
              <w:rPr>
                <w:rFonts w:ascii="Times New Roman"/>
                <w:sz w:val="18"/>
              </w:rPr>
            </w:pPr>
          </w:p>
        </w:tc>
      </w:tr>
      <w:tr w14:paraId="7617D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2A968216">
            <w:pPr>
              <w:pStyle w:val="13"/>
              <w:spacing w:before="84"/>
              <w:ind w:left="108"/>
              <w:rPr>
                <w:sz w:val="18"/>
              </w:rPr>
            </w:pPr>
            <w:r>
              <w:rPr>
                <w:spacing w:val="-2"/>
                <w:sz w:val="18"/>
              </w:rPr>
              <w:t>31005</w:t>
            </w:r>
          </w:p>
        </w:tc>
        <w:tc>
          <w:tcPr>
            <w:tcW w:w="3260" w:type="dxa"/>
          </w:tcPr>
          <w:p w14:paraId="11FF5CEF">
            <w:pPr>
              <w:pStyle w:val="13"/>
              <w:spacing w:before="84"/>
              <w:ind w:left="480"/>
              <w:rPr>
                <w:sz w:val="18"/>
              </w:rPr>
            </w:pPr>
            <w:r>
              <w:rPr>
                <w:spacing w:val="-2"/>
                <w:sz w:val="18"/>
              </w:rPr>
              <w:t>基础设施建设</w:t>
            </w:r>
          </w:p>
        </w:tc>
        <w:tc>
          <w:tcPr>
            <w:tcW w:w="1418" w:type="dxa"/>
          </w:tcPr>
          <w:p w14:paraId="54651AC4">
            <w:pPr>
              <w:pStyle w:val="13"/>
              <w:rPr>
                <w:rFonts w:ascii="Times New Roman"/>
                <w:sz w:val="18"/>
              </w:rPr>
            </w:pPr>
          </w:p>
        </w:tc>
        <w:tc>
          <w:tcPr>
            <w:tcW w:w="1418" w:type="dxa"/>
          </w:tcPr>
          <w:p w14:paraId="658547CD">
            <w:pPr>
              <w:pStyle w:val="13"/>
              <w:rPr>
                <w:rFonts w:ascii="Times New Roman"/>
                <w:sz w:val="18"/>
              </w:rPr>
            </w:pPr>
          </w:p>
        </w:tc>
        <w:tc>
          <w:tcPr>
            <w:tcW w:w="1322" w:type="dxa"/>
          </w:tcPr>
          <w:p w14:paraId="22AB9BAE">
            <w:pPr>
              <w:pStyle w:val="13"/>
              <w:rPr>
                <w:rFonts w:ascii="Times New Roman"/>
                <w:sz w:val="18"/>
              </w:rPr>
            </w:pPr>
          </w:p>
        </w:tc>
      </w:tr>
      <w:tr w14:paraId="2453E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09352111">
            <w:pPr>
              <w:pStyle w:val="13"/>
              <w:spacing w:before="82"/>
              <w:ind w:left="108"/>
              <w:rPr>
                <w:sz w:val="18"/>
              </w:rPr>
            </w:pPr>
            <w:r>
              <w:rPr>
                <w:spacing w:val="-2"/>
                <w:sz w:val="18"/>
              </w:rPr>
              <w:t>31006</w:t>
            </w:r>
          </w:p>
        </w:tc>
        <w:tc>
          <w:tcPr>
            <w:tcW w:w="3260" w:type="dxa"/>
          </w:tcPr>
          <w:p w14:paraId="2C3A635C">
            <w:pPr>
              <w:pStyle w:val="13"/>
              <w:spacing w:before="82"/>
              <w:ind w:left="480"/>
              <w:rPr>
                <w:sz w:val="18"/>
              </w:rPr>
            </w:pPr>
            <w:r>
              <w:rPr>
                <w:spacing w:val="-3"/>
                <w:sz w:val="18"/>
              </w:rPr>
              <w:t>大型修缮</w:t>
            </w:r>
          </w:p>
        </w:tc>
        <w:tc>
          <w:tcPr>
            <w:tcW w:w="1418" w:type="dxa"/>
          </w:tcPr>
          <w:p w14:paraId="2F83EE31">
            <w:pPr>
              <w:pStyle w:val="13"/>
              <w:rPr>
                <w:rFonts w:ascii="Times New Roman"/>
                <w:sz w:val="18"/>
              </w:rPr>
            </w:pPr>
          </w:p>
        </w:tc>
        <w:tc>
          <w:tcPr>
            <w:tcW w:w="1418" w:type="dxa"/>
          </w:tcPr>
          <w:p w14:paraId="153617B4">
            <w:pPr>
              <w:pStyle w:val="13"/>
              <w:rPr>
                <w:rFonts w:ascii="Times New Roman"/>
                <w:sz w:val="18"/>
              </w:rPr>
            </w:pPr>
          </w:p>
        </w:tc>
        <w:tc>
          <w:tcPr>
            <w:tcW w:w="1322" w:type="dxa"/>
          </w:tcPr>
          <w:p w14:paraId="3832BD89">
            <w:pPr>
              <w:pStyle w:val="13"/>
              <w:rPr>
                <w:rFonts w:ascii="Times New Roman"/>
                <w:sz w:val="18"/>
              </w:rPr>
            </w:pPr>
          </w:p>
        </w:tc>
      </w:tr>
      <w:tr w14:paraId="4A65E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446E71AD">
            <w:pPr>
              <w:pStyle w:val="13"/>
              <w:spacing w:before="83"/>
              <w:ind w:left="108"/>
              <w:rPr>
                <w:sz w:val="18"/>
              </w:rPr>
            </w:pPr>
            <w:r>
              <w:rPr>
                <w:spacing w:val="-2"/>
                <w:sz w:val="18"/>
              </w:rPr>
              <w:t>31007</w:t>
            </w:r>
          </w:p>
        </w:tc>
        <w:tc>
          <w:tcPr>
            <w:tcW w:w="3260" w:type="dxa"/>
          </w:tcPr>
          <w:p w14:paraId="413DBA5E">
            <w:pPr>
              <w:pStyle w:val="13"/>
              <w:spacing w:before="83"/>
              <w:ind w:left="480"/>
              <w:rPr>
                <w:sz w:val="18"/>
              </w:rPr>
            </w:pPr>
            <w:r>
              <w:rPr>
                <w:spacing w:val="-1"/>
                <w:sz w:val="18"/>
              </w:rPr>
              <w:t>信息网络及软件购置更新</w:t>
            </w:r>
          </w:p>
        </w:tc>
        <w:tc>
          <w:tcPr>
            <w:tcW w:w="1418" w:type="dxa"/>
          </w:tcPr>
          <w:p w14:paraId="1CF7DCC6">
            <w:pPr>
              <w:pStyle w:val="13"/>
              <w:rPr>
                <w:rFonts w:ascii="Times New Roman"/>
                <w:sz w:val="18"/>
              </w:rPr>
            </w:pPr>
          </w:p>
        </w:tc>
        <w:tc>
          <w:tcPr>
            <w:tcW w:w="1418" w:type="dxa"/>
          </w:tcPr>
          <w:p w14:paraId="4B756A86">
            <w:pPr>
              <w:pStyle w:val="13"/>
              <w:rPr>
                <w:rFonts w:ascii="Times New Roman"/>
                <w:sz w:val="18"/>
              </w:rPr>
            </w:pPr>
          </w:p>
        </w:tc>
        <w:tc>
          <w:tcPr>
            <w:tcW w:w="1322" w:type="dxa"/>
          </w:tcPr>
          <w:p w14:paraId="48652EC9">
            <w:pPr>
              <w:pStyle w:val="13"/>
              <w:rPr>
                <w:rFonts w:ascii="Times New Roman"/>
                <w:sz w:val="18"/>
              </w:rPr>
            </w:pPr>
          </w:p>
        </w:tc>
      </w:tr>
      <w:tr w14:paraId="6A920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28F0B3F9">
            <w:pPr>
              <w:pStyle w:val="13"/>
              <w:spacing w:before="84"/>
              <w:ind w:left="108"/>
              <w:rPr>
                <w:sz w:val="18"/>
              </w:rPr>
            </w:pPr>
            <w:r>
              <w:rPr>
                <w:spacing w:val="-2"/>
                <w:sz w:val="18"/>
              </w:rPr>
              <w:t>31008</w:t>
            </w:r>
          </w:p>
        </w:tc>
        <w:tc>
          <w:tcPr>
            <w:tcW w:w="3260" w:type="dxa"/>
          </w:tcPr>
          <w:p w14:paraId="4150809D">
            <w:pPr>
              <w:pStyle w:val="13"/>
              <w:spacing w:before="84"/>
              <w:ind w:left="480"/>
              <w:rPr>
                <w:sz w:val="18"/>
              </w:rPr>
            </w:pPr>
            <w:r>
              <w:rPr>
                <w:spacing w:val="-3"/>
                <w:sz w:val="18"/>
              </w:rPr>
              <w:t>物资储备</w:t>
            </w:r>
          </w:p>
        </w:tc>
        <w:tc>
          <w:tcPr>
            <w:tcW w:w="1418" w:type="dxa"/>
          </w:tcPr>
          <w:p w14:paraId="3A31EB06">
            <w:pPr>
              <w:pStyle w:val="13"/>
              <w:rPr>
                <w:rFonts w:ascii="Times New Roman"/>
                <w:sz w:val="18"/>
              </w:rPr>
            </w:pPr>
          </w:p>
        </w:tc>
        <w:tc>
          <w:tcPr>
            <w:tcW w:w="1418" w:type="dxa"/>
          </w:tcPr>
          <w:p w14:paraId="4B7FD427">
            <w:pPr>
              <w:pStyle w:val="13"/>
              <w:rPr>
                <w:rFonts w:ascii="Times New Roman"/>
                <w:sz w:val="18"/>
              </w:rPr>
            </w:pPr>
          </w:p>
        </w:tc>
        <w:tc>
          <w:tcPr>
            <w:tcW w:w="1322" w:type="dxa"/>
          </w:tcPr>
          <w:p w14:paraId="35F1E518">
            <w:pPr>
              <w:pStyle w:val="13"/>
              <w:rPr>
                <w:rFonts w:ascii="Times New Roman"/>
                <w:sz w:val="18"/>
              </w:rPr>
            </w:pPr>
          </w:p>
        </w:tc>
      </w:tr>
      <w:tr w14:paraId="6281C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411C3A25">
            <w:pPr>
              <w:pStyle w:val="13"/>
              <w:spacing w:before="82"/>
              <w:ind w:left="108"/>
              <w:rPr>
                <w:sz w:val="18"/>
              </w:rPr>
            </w:pPr>
            <w:r>
              <w:rPr>
                <w:spacing w:val="-2"/>
                <w:sz w:val="18"/>
              </w:rPr>
              <w:t>31009</w:t>
            </w:r>
          </w:p>
        </w:tc>
        <w:tc>
          <w:tcPr>
            <w:tcW w:w="3260" w:type="dxa"/>
          </w:tcPr>
          <w:p w14:paraId="3D1E7DEB">
            <w:pPr>
              <w:pStyle w:val="13"/>
              <w:spacing w:before="82"/>
              <w:ind w:left="480"/>
              <w:rPr>
                <w:sz w:val="18"/>
              </w:rPr>
            </w:pPr>
            <w:r>
              <w:rPr>
                <w:spacing w:val="-3"/>
                <w:sz w:val="18"/>
              </w:rPr>
              <w:t>土地补偿</w:t>
            </w:r>
          </w:p>
        </w:tc>
        <w:tc>
          <w:tcPr>
            <w:tcW w:w="1418" w:type="dxa"/>
          </w:tcPr>
          <w:p w14:paraId="3F969BBD">
            <w:pPr>
              <w:pStyle w:val="13"/>
              <w:rPr>
                <w:rFonts w:ascii="Times New Roman"/>
                <w:sz w:val="18"/>
              </w:rPr>
            </w:pPr>
          </w:p>
        </w:tc>
        <w:tc>
          <w:tcPr>
            <w:tcW w:w="1418" w:type="dxa"/>
          </w:tcPr>
          <w:p w14:paraId="5C02B7A3">
            <w:pPr>
              <w:pStyle w:val="13"/>
              <w:rPr>
                <w:rFonts w:ascii="Times New Roman"/>
                <w:sz w:val="18"/>
              </w:rPr>
            </w:pPr>
          </w:p>
        </w:tc>
        <w:tc>
          <w:tcPr>
            <w:tcW w:w="1322" w:type="dxa"/>
          </w:tcPr>
          <w:p w14:paraId="357ABF4E">
            <w:pPr>
              <w:pStyle w:val="13"/>
              <w:rPr>
                <w:rFonts w:ascii="Times New Roman"/>
                <w:sz w:val="18"/>
              </w:rPr>
            </w:pPr>
          </w:p>
        </w:tc>
      </w:tr>
      <w:tr w14:paraId="44F9F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F258C30">
            <w:pPr>
              <w:pStyle w:val="13"/>
              <w:spacing w:before="83"/>
              <w:ind w:left="108"/>
              <w:rPr>
                <w:sz w:val="18"/>
              </w:rPr>
            </w:pPr>
            <w:r>
              <w:rPr>
                <w:spacing w:val="-2"/>
                <w:sz w:val="18"/>
              </w:rPr>
              <w:t>31010</w:t>
            </w:r>
          </w:p>
        </w:tc>
        <w:tc>
          <w:tcPr>
            <w:tcW w:w="3260" w:type="dxa"/>
          </w:tcPr>
          <w:p w14:paraId="372118F0">
            <w:pPr>
              <w:pStyle w:val="13"/>
              <w:spacing w:before="83"/>
              <w:ind w:left="480"/>
              <w:rPr>
                <w:sz w:val="18"/>
              </w:rPr>
            </w:pPr>
            <w:r>
              <w:rPr>
                <w:spacing w:val="-3"/>
                <w:sz w:val="18"/>
              </w:rPr>
              <w:t>安置补助</w:t>
            </w:r>
          </w:p>
        </w:tc>
        <w:tc>
          <w:tcPr>
            <w:tcW w:w="1418" w:type="dxa"/>
          </w:tcPr>
          <w:p w14:paraId="054701A7">
            <w:pPr>
              <w:pStyle w:val="13"/>
              <w:rPr>
                <w:rFonts w:ascii="Times New Roman"/>
                <w:sz w:val="18"/>
              </w:rPr>
            </w:pPr>
          </w:p>
        </w:tc>
        <w:tc>
          <w:tcPr>
            <w:tcW w:w="1418" w:type="dxa"/>
          </w:tcPr>
          <w:p w14:paraId="6F08982C">
            <w:pPr>
              <w:pStyle w:val="13"/>
              <w:rPr>
                <w:rFonts w:ascii="Times New Roman"/>
                <w:sz w:val="18"/>
              </w:rPr>
            </w:pPr>
          </w:p>
        </w:tc>
        <w:tc>
          <w:tcPr>
            <w:tcW w:w="1322" w:type="dxa"/>
          </w:tcPr>
          <w:p w14:paraId="6DBE3325">
            <w:pPr>
              <w:pStyle w:val="13"/>
              <w:rPr>
                <w:rFonts w:ascii="Times New Roman"/>
                <w:sz w:val="18"/>
              </w:rPr>
            </w:pPr>
          </w:p>
        </w:tc>
      </w:tr>
      <w:tr w14:paraId="17BAB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50BD1B38">
            <w:pPr>
              <w:pStyle w:val="13"/>
              <w:spacing w:before="84"/>
              <w:ind w:left="108"/>
              <w:rPr>
                <w:sz w:val="18"/>
              </w:rPr>
            </w:pPr>
            <w:r>
              <w:rPr>
                <w:spacing w:val="-2"/>
                <w:sz w:val="18"/>
              </w:rPr>
              <w:t>31011</w:t>
            </w:r>
          </w:p>
        </w:tc>
        <w:tc>
          <w:tcPr>
            <w:tcW w:w="3260" w:type="dxa"/>
          </w:tcPr>
          <w:p w14:paraId="51804C4C">
            <w:pPr>
              <w:pStyle w:val="13"/>
              <w:spacing w:before="84"/>
              <w:ind w:left="480"/>
              <w:rPr>
                <w:sz w:val="18"/>
              </w:rPr>
            </w:pPr>
            <w:r>
              <w:rPr>
                <w:spacing w:val="-1"/>
                <w:sz w:val="18"/>
              </w:rPr>
              <w:t>地上附着物和青苗补偿</w:t>
            </w:r>
          </w:p>
        </w:tc>
        <w:tc>
          <w:tcPr>
            <w:tcW w:w="1418" w:type="dxa"/>
          </w:tcPr>
          <w:p w14:paraId="0FA4F8A7">
            <w:pPr>
              <w:pStyle w:val="13"/>
              <w:rPr>
                <w:rFonts w:ascii="Times New Roman"/>
                <w:sz w:val="18"/>
              </w:rPr>
            </w:pPr>
          </w:p>
        </w:tc>
        <w:tc>
          <w:tcPr>
            <w:tcW w:w="1418" w:type="dxa"/>
          </w:tcPr>
          <w:p w14:paraId="42428F93">
            <w:pPr>
              <w:pStyle w:val="13"/>
              <w:rPr>
                <w:rFonts w:ascii="Times New Roman"/>
                <w:sz w:val="18"/>
              </w:rPr>
            </w:pPr>
          </w:p>
        </w:tc>
        <w:tc>
          <w:tcPr>
            <w:tcW w:w="1322" w:type="dxa"/>
          </w:tcPr>
          <w:p w14:paraId="6D6E96D4">
            <w:pPr>
              <w:pStyle w:val="13"/>
              <w:rPr>
                <w:rFonts w:ascii="Times New Roman"/>
                <w:sz w:val="18"/>
              </w:rPr>
            </w:pPr>
          </w:p>
        </w:tc>
      </w:tr>
      <w:tr w14:paraId="1004F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5BC34C2">
            <w:pPr>
              <w:pStyle w:val="13"/>
              <w:spacing w:before="82"/>
              <w:ind w:left="108"/>
              <w:rPr>
                <w:sz w:val="18"/>
              </w:rPr>
            </w:pPr>
            <w:r>
              <w:rPr>
                <w:spacing w:val="-2"/>
                <w:sz w:val="18"/>
              </w:rPr>
              <w:t>31012</w:t>
            </w:r>
          </w:p>
        </w:tc>
        <w:tc>
          <w:tcPr>
            <w:tcW w:w="3260" w:type="dxa"/>
          </w:tcPr>
          <w:p w14:paraId="40CE932E">
            <w:pPr>
              <w:pStyle w:val="13"/>
              <w:spacing w:before="82"/>
              <w:ind w:left="480"/>
              <w:rPr>
                <w:sz w:val="18"/>
              </w:rPr>
            </w:pPr>
            <w:r>
              <w:rPr>
                <w:spacing w:val="-3"/>
                <w:sz w:val="18"/>
              </w:rPr>
              <w:t>拆迁补偿</w:t>
            </w:r>
          </w:p>
        </w:tc>
        <w:tc>
          <w:tcPr>
            <w:tcW w:w="1418" w:type="dxa"/>
          </w:tcPr>
          <w:p w14:paraId="63E79AB4">
            <w:pPr>
              <w:pStyle w:val="13"/>
              <w:rPr>
                <w:rFonts w:ascii="Times New Roman"/>
                <w:sz w:val="18"/>
              </w:rPr>
            </w:pPr>
          </w:p>
        </w:tc>
        <w:tc>
          <w:tcPr>
            <w:tcW w:w="1418" w:type="dxa"/>
          </w:tcPr>
          <w:p w14:paraId="7ABFA71F">
            <w:pPr>
              <w:pStyle w:val="13"/>
              <w:rPr>
                <w:rFonts w:ascii="Times New Roman"/>
                <w:sz w:val="18"/>
              </w:rPr>
            </w:pPr>
          </w:p>
        </w:tc>
        <w:tc>
          <w:tcPr>
            <w:tcW w:w="1322" w:type="dxa"/>
          </w:tcPr>
          <w:p w14:paraId="14EB13EB">
            <w:pPr>
              <w:pStyle w:val="13"/>
              <w:rPr>
                <w:rFonts w:ascii="Times New Roman"/>
                <w:sz w:val="18"/>
              </w:rPr>
            </w:pPr>
          </w:p>
        </w:tc>
      </w:tr>
      <w:tr w14:paraId="0B2DC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55B3BEF8">
            <w:pPr>
              <w:pStyle w:val="13"/>
              <w:spacing w:before="83"/>
              <w:ind w:left="108"/>
              <w:rPr>
                <w:sz w:val="18"/>
              </w:rPr>
            </w:pPr>
            <w:r>
              <w:rPr>
                <w:spacing w:val="-2"/>
                <w:sz w:val="18"/>
              </w:rPr>
              <w:t>31013</w:t>
            </w:r>
          </w:p>
        </w:tc>
        <w:tc>
          <w:tcPr>
            <w:tcW w:w="3260" w:type="dxa"/>
          </w:tcPr>
          <w:p w14:paraId="5BAF2FA5">
            <w:pPr>
              <w:pStyle w:val="13"/>
              <w:spacing w:before="83"/>
              <w:ind w:left="480"/>
              <w:rPr>
                <w:sz w:val="18"/>
              </w:rPr>
            </w:pPr>
            <w:r>
              <w:rPr>
                <w:spacing w:val="-2"/>
                <w:sz w:val="18"/>
              </w:rPr>
              <w:t>公务用车购置</w:t>
            </w:r>
          </w:p>
        </w:tc>
        <w:tc>
          <w:tcPr>
            <w:tcW w:w="1418" w:type="dxa"/>
          </w:tcPr>
          <w:p w14:paraId="4B1FAFF7">
            <w:pPr>
              <w:pStyle w:val="13"/>
              <w:rPr>
                <w:rFonts w:ascii="Times New Roman"/>
                <w:sz w:val="18"/>
              </w:rPr>
            </w:pPr>
          </w:p>
        </w:tc>
        <w:tc>
          <w:tcPr>
            <w:tcW w:w="1418" w:type="dxa"/>
          </w:tcPr>
          <w:p w14:paraId="430AA512">
            <w:pPr>
              <w:pStyle w:val="13"/>
              <w:rPr>
                <w:rFonts w:ascii="Times New Roman"/>
                <w:sz w:val="18"/>
              </w:rPr>
            </w:pPr>
          </w:p>
        </w:tc>
        <w:tc>
          <w:tcPr>
            <w:tcW w:w="1322" w:type="dxa"/>
          </w:tcPr>
          <w:p w14:paraId="43638B67">
            <w:pPr>
              <w:pStyle w:val="13"/>
              <w:rPr>
                <w:rFonts w:ascii="Times New Roman"/>
                <w:sz w:val="18"/>
              </w:rPr>
            </w:pPr>
          </w:p>
        </w:tc>
      </w:tr>
      <w:tr w14:paraId="44BC5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08F946D1">
            <w:pPr>
              <w:pStyle w:val="13"/>
              <w:spacing w:before="84"/>
              <w:ind w:left="108"/>
              <w:rPr>
                <w:sz w:val="18"/>
              </w:rPr>
            </w:pPr>
            <w:r>
              <w:rPr>
                <w:spacing w:val="-2"/>
                <w:sz w:val="18"/>
              </w:rPr>
              <w:t>31019</w:t>
            </w:r>
          </w:p>
        </w:tc>
        <w:tc>
          <w:tcPr>
            <w:tcW w:w="3260" w:type="dxa"/>
          </w:tcPr>
          <w:p w14:paraId="6691EC6A">
            <w:pPr>
              <w:pStyle w:val="13"/>
              <w:spacing w:before="84"/>
              <w:ind w:left="480"/>
              <w:rPr>
                <w:sz w:val="18"/>
              </w:rPr>
            </w:pPr>
            <w:r>
              <w:rPr>
                <w:spacing w:val="-2"/>
                <w:sz w:val="18"/>
              </w:rPr>
              <w:t>其他交通工具购置</w:t>
            </w:r>
          </w:p>
        </w:tc>
        <w:tc>
          <w:tcPr>
            <w:tcW w:w="1418" w:type="dxa"/>
          </w:tcPr>
          <w:p w14:paraId="3A8DC50C">
            <w:pPr>
              <w:pStyle w:val="13"/>
              <w:rPr>
                <w:rFonts w:ascii="Times New Roman"/>
                <w:sz w:val="18"/>
              </w:rPr>
            </w:pPr>
          </w:p>
        </w:tc>
        <w:tc>
          <w:tcPr>
            <w:tcW w:w="1418" w:type="dxa"/>
          </w:tcPr>
          <w:p w14:paraId="345F6493">
            <w:pPr>
              <w:pStyle w:val="13"/>
              <w:rPr>
                <w:rFonts w:ascii="Times New Roman"/>
                <w:sz w:val="18"/>
              </w:rPr>
            </w:pPr>
          </w:p>
        </w:tc>
        <w:tc>
          <w:tcPr>
            <w:tcW w:w="1322" w:type="dxa"/>
          </w:tcPr>
          <w:p w14:paraId="1CAF0857">
            <w:pPr>
              <w:pStyle w:val="13"/>
              <w:rPr>
                <w:rFonts w:ascii="Times New Roman"/>
                <w:sz w:val="18"/>
              </w:rPr>
            </w:pPr>
          </w:p>
        </w:tc>
      </w:tr>
      <w:tr w14:paraId="726D5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2124E0A">
            <w:pPr>
              <w:pStyle w:val="13"/>
              <w:spacing w:before="82"/>
              <w:ind w:left="108"/>
              <w:rPr>
                <w:sz w:val="18"/>
              </w:rPr>
            </w:pPr>
            <w:r>
              <w:rPr>
                <w:spacing w:val="-2"/>
                <w:sz w:val="18"/>
              </w:rPr>
              <w:t>31021</w:t>
            </w:r>
          </w:p>
        </w:tc>
        <w:tc>
          <w:tcPr>
            <w:tcW w:w="3260" w:type="dxa"/>
          </w:tcPr>
          <w:p w14:paraId="6A80CD48">
            <w:pPr>
              <w:pStyle w:val="13"/>
              <w:spacing w:before="82"/>
              <w:ind w:left="480"/>
              <w:rPr>
                <w:sz w:val="18"/>
              </w:rPr>
            </w:pPr>
            <w:r>
              <w:rPr>
                <w:spacing w:val="-2"/>
                <w:sz w:val="18"/>
              </w:rPr>
              <w:t>文物和陈列品购置</w:t>
            </w:r>
          </w:p>
        </w:tc>
        <w:tc>
          <w:tcPr>
            <w:tcW w:w="1418" w:type="dxa"/>
          </w:tcPr>
          <w:p w14:paraId="75FB9430">
            <w:pPr>
              <w:pStyle w:val="13"/>
              <w:rPr>
                <w:rFonts w:ascii="Times New Roman"/>
                <w:sz w:val="18"/>
              </w:rPr>
            </w:pPr>
          </w:p>
        </w:tc>
        <w:tc>
          <w:tcPr>
            <w:tcW w:w="1418" w:type="dxa"/>
          </w:tcPr>
          <w:p w14:paraId="1DF182EF">
            <w:pPr>
              <w:pStyle w:val="13"/>
              <w:rPr>
                <w:rFonts w:ascii="Times New Roman"/>
                <w:sz w:val="18"/>
              </w:rPr>
            </w:pPr>
          </w:p>
        </w:tc>
        <w:tc>
          <w:tcPr>
            <w:tcW w:w="1322" w:type="dxa"/>
          </w:tcPr>
          <w:p w14:paraId="5227E789">
            <w:pPr>
              <w:pStyle w:val="13"/>
              <w:rPr>
                <w:rFonts w:ascii="Times New Roman"/>
                <w:sz w:val="18"/>
              </w:rPr>
            </w:pPr>
          </w:p>
        </w:tc>
      </w:tr>
      <w:tr w14:paraId="209A8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23A46B6">
            <w:pPr>
              <w:pStyle w:val="13"/>
              <w:spacing w:before="83"/>
              <w:ind w:left="108"/>
              <w:rPr>
                <w:sz w:val="18"/>
              </w:rPr>
            </w:pPr>
            <w:r>
              <w:rPr>
                <w:spacing w:val="-2"/>
                <w:sz w:val="18"/>
              </w:rPr>
              <w:t>31022</w:t>
            </w:r>
          </w:p>
        </w:tc>
        <w:tc>
          <w:tcPr>
            <w:tcW w:w="3260" w:type="dxa"/>
          </w:tcPr>
          <w:p w14:paraId="60C91F3C">
            <w:pPr>
              <w:pStyle w:val="13"/>
              <w:spacing w:before="83"/>
              <w:ind w:left="480"/>
              <w:rPr>
                <w:sz w:val="18"/>
              </w:rPr>
            </w:pPr>
            <w:r>
              <w:rPr>
                <w:spacing w:val="-2"/>
                <w:sz w:val="18"/>
              </w:rPr>
              <w:t>无形资产购置</w:t>
            </w:r>
          </w:p>
        </w:tc>
        <w:tc>
          <w:tcPr>
            <w:tcW w:w="1418" w:type="dxa"/>
          </w:tcPr>
          <w:p w14:paraId="182400EE">
            <w:pPr>
              <w:pStyle w:val="13"/>
              <w:rPr>
                <w:rFonts w:ascii="Times New Roman"/>
                <w:sz w:val="18"/>
              </w:rPr>
            </w:pPr>
          </w:p>
        </w:tc>
        <w:tc>
          <w:tcPr>
            <w:tcW w:w="1418" w:type="dxa"/>
          </w:tcPr>
          <w:p w14:paraId="3F9AD138">
            <w:pPr>
              <w:pStyle w:val="13"/>
              <w:rPr>
                <w:rFonts w:ascii="Times New Roman"/>
                <w:sz w:val="18"/>
              </w:rPr>
            </w:pPr>
          </w:p>
        </w:tc>
        <w:tc>
          <w:tcPr>
            <w:tcW w:w="1322" w:type="dxa"/>
          </w:tcPr>
          <w:p w14:paraId="7C7E81BB">
            <w:pPr>
              <w:pStyle w:val="13"/>
              <w:rPr>
                <w:rFonts w:ascii="Times New Roman"/>
                <w:sz w:val="18"/>
              </w:rPr>
            </w:pPr>
          </w:p>
        </w:tc>
      </w:tr>
      <w:tr w14:paraId="69A81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2CEDC3CB">
            <w:pPr>
              <w:pStyle w:val="13"/>
              <w:spacing w:before="84"/>
              <w:ind w:left="108"/>
              <w:rPr>
                <w:sz w:val="18"/>
              </w:rPr>
            </w:pPr>
            <w:r>
              <w:rPr>
                <w:spacing w:val="-2"/>
                <w:sz w:val="18"/>
              </w:rPr>
              <w:t>31099</w:t>
            </w:r>
          </w:p>
        </w:tc>
        <w:tc>
          <w:tcPr>
            <w:tcW w:w="3260" w:type="dxa"/>
          </w:tcPr>
          <w:p w14:paraId="50342E17">
            <w:pPr>
              <w:pStyle w:val="13"/>
              <w:spacing w:before="84"/>
              <w:ind w:left="480"/>
              <w:rPr>
                <w:sz w:val="18"/>
              </w:rPr>
            </w:pPr>
            <w:r>
              <w:rPr>
                <w:spacing w:val="-2"/>
                <w:sz w:val="18"/>
              </w:rPr>
              <w:t>其他资本性支出</w:t>
            </w:r>
          </w:p>
        </w:tc>
        <w:tc>
          <w:tcPr>
            <w:tcW w:w="1418" w:type="dxa"/>
          </w:tcPr>
          <w:p w14:paraId="6921F3DD">
            <w:pPr>
              <w:pStyle w:val="13"/>
              <w:rPr>
                <w:rFonts w:ascii="Times New Roman"/>
                <w:sz w:val="18"/>
              </w:rPr>
            </w:pPr>
          </w:p>
        </w:tc>
        <w:tc>
          <w:tcPr>
            <w:tcW w:w="1418" w:type="dxa"/>
          </w:tcPr>
          <w:p w14:paraId="533D3E7F">
            <w:pPr>
              <w:pStyle w:val="13"/>
              <w:rPr>
                <w:rFonts w:ascii="Times New Roman"/>
                <w:sz w:val="18"/>
              </w:rPr>
            </w:pPr>
          </w:p>
        </w:tc>
        <w:tc>
          <w:tcPr>
            <w:tcW w:w="1322" w:type="dxa"/>
          </w:tcPr>
          <w:p w14:paraId="0E5C8F16">
            <w:pPr>
              <w:pStyle w:val="13"/>
              <w:rPr>
                <w:rFonts w:ascii="Times New Roman"/>
                <w:sz w:val="18"/>
              </w:rPr>
            </w:pPr>
          </w:p>
        </w:tc>
      </w:tr>
      <w:tr w14:paraId="1216E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203F778D">
            <w:pPr>
              <w:pStyle w:val="13"/>
              <w:spacing w:before="82"/>
              <w:ind w:left="108"/>
              <w:rPr>
                <w:b/>
                <w:sz w:val="18"/>
              </w:rPr>
            </w:pPr>
            <w:r>
              <w:rPr>
                <w:b/>
                <w:spacing w:val="-5"/>
                <w:w w:val="105"/>
                <w:sz w:val="18"/>
              </w:rPr>
              <w:t>311</w:t>
            </w:r>
          </w:p>
        </w:tc>
        <w:tc>
          <w:tcPr>
            <w:tcW w:w="3260" w:type="dxa"/>
          </w:tcPr>
          <w:p w14:paraId="6B0217F0">
            <w:pPr>
              <w:pStyle w:val="13"/>
              <w:spacing w:before="82"/>
              <w:ind w:left="106"/>
              <w:rPr>
                <w:b/>
                <w:sz w:val="18"/>
              </w:rPr>
            </w:pPr>
            <w:r>
              <w:rPr>
                <w:b/>
                <w:sz w:val="18"/>
              </w:rPr>
              <w:t>对企业补助（基本建设</w:t>
            </w:r>
            <w:r>
              <w:rPr>
                <w:b/>
                <w:spacing w:val="-10"/>
                <w:sz w:val="18"/>
              </w:rPr>
              <w:t>）</w:t>
            </w:r>
          </w:p>
        </w:tc>
        <w:tc>
          <w:tcPr>
            <w:tcW w:w="1418" w:type="dxa"/>
          </w:tcPr>
          <w:p w14:paraId="2DF1596A">
            <w:pPr>
              <w:pStyle w:val="13"/>
              <w:rPr>
                <w:rFonts w:ascii="Times New Roman"/>
                <w:sz w:val="18"/>
              </w:rPr>
            </w:pPr>
          </w:p>
        </w:tc>
        <w:tc>
          <w:tcPr>
            <w:tcW w:w="1418" w:type="dxa"/>
          </w:tcPr>
          <w:p w14:paraId="5D670239">
            <w:pPr>
              <w:pStyle w:val="13"/>
              <w:rPr>
                <w:rFonts w:ascii="Times New Roman"/>
                <w:sz w:val="18"/>
              </w:rPr>
            </w:pPr>
          </w:p>
        </w:tc>
        <w:tc>
          <w:tcPr>
            <w:tcW w:w="1322" w:type="dxa"/>
          </w:tcPr>
          <w:p w14:paraId="13B9ED9B">
            <w:pPr>
              <w:pStyle w:val="13"/>
              <w:rPr>
                <w:rFonts w:ascii="Times New Roman"/>
                <w:sz w:val="18"/>
              </w:rPr>
            </w:pPr>
          </w:p>
        </w:tc>
      </w:tr>
      <w:tr w14:paraId="0A285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49" w:type="dxa"/>
          </w:tcPr>
          <w:p w14:paraId="3E788991">
            <w:pPr>
              <w:pStyle w:val="13"/>
              <w:spacing w:before="83"/>
              <w:ind w:left="108"/>
              <w:rPr>
                <w:sz w:val="18"/>
              </w:rPr>
            </w:pPr>
            <w:r>
              <w:rPr>
                <w:spacing w:val="-2"/>
                <w:sz w:val="18"/>
              </w:rPr>
              <w:t>31101</w:t>
            </w:r>
          </w:p>
        </w:tc>
        <w:tc>
          <w:tcPr>
            <w:tcW w:w="3260" w:type="dxa"/>
          </w:tcPr>
          <w:p w14:paraId="4AEB0AD8">
            <w:pPr>
              <w:pStyle w:val="13"/>
              <w:spacing w:before="83"/>
              <w:ind w:left="480"/>
              <w:rPr>
                <w:sz w:val="18"/>
              </w:rPr>
            </w:pPr>
            <w:r>
              <w:rPr>
                <w:spacing w:val="-2"/>
                <w:sz w:val="18"/>
              </w:rPr>
              <w:t>资本金注入</w:t>
            </w:r>
          </w:p>
        </w:tc>
        <w:tc>
          <w:tcPr>
            <w:tcW w:w="1418" w:type="dxa"/>
          </w:tcPr>
          <w:p w14:paraId="414EBF6E">
            <w:pPr>
              <w:pStyle w:val="13"/>
              <w:rPr>
                <w:rFonts w:ascii="Times New Roman"/>
                <w:sz w:val="18"/>
              </w:rPr>
            </w:pPr>
          </w:p>
        </w:tc>
        <w:tc>
          <w:tcPr>
            <w:tcW w:w="1418" w:type="dxa"/>
          </w:tcPr>
          <w:p w14:paraId="1D3ECBF0">
            <w:pPr>
              <w:pStyle w:val="13"/>
              <w:rPr>
                <w:rFonts w:ascii="Times New Roman"/>
                <w:sz w:val="18"/>
              </w:rPr>
            </w:pPr>
          </w:p>
        </w:tc>
        <w:tc>
          <w:tcPr>
            <w:tcW w:w="1322" w:type="dxa"/>
          </w:tcPr>
          <w:p w14:paraId="478FB18E">
            <w:pPr>
              <w:pStyle w:val="13"/>
              <w:rPr>
                <w:rFonts w:ascii="Times New Roman"/>
                <w:sz w:val="18"/>
              </w:rPr>
            </w:pPr>
          </w:p>
        </w:tc>
      </w:tr>
    </w:tbl>
    <w:p w14:paraId="61E6E211">
      <w:pPr>
        <w:pStyle w:val="13"/>
        <w:spacing w:after="0"/>
        <w:rPr>
          <w:rFonts w:ascii="Times New Roman"/>
          <w:sz w:val="18"/>
        </w:rPr>
        <w:sectPr>
          <w:type w:val="continuous"/>
          <w:pgSz w:w="11910" w:h="16840"/>
          <w:pgMar w:top="1400" w:right="1133" w:bottom="1639" w:left="1275" w:header="0" w:footer="1080" w:gutter="0"/>
          <w:cols w:space="720" w:num="1"/>
        </w:sectPr>
      </w:pPr>
    </w:p>
    <w:tbl>
      <w:tblPr>
        <w:tblStyle w:val="9"/>
        <w:tblW w:w="0" w:type="auto"/>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3260"/>
        <w:gridCol w:w="1418"/>
        <w:gridCol w:w="1418"/>
        <w:gridCol w:w="1322"/>
      </w:tblGrid>
      <w:tr w14:paraId="0612F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149" w:type="dxa"/>
            <w:tcBorders>
              <w:top w:val="nil"/>
            </w:tcBorders>
          </w:tcPr>
          <w:p w14:paraId="5A61103D">
            <w:pPr>
              <w:pStyle w:val="13"/>
              <w:spacing w:before="93"/>
              <w:ind w:left="108"/>
              <w:rPr>
                <w:sz w:val="18"/>
              </w:rPr>
            </w:pPr>
            <w:r>
              <w:rPr>
                <w:spacing w:val="-2"/>
                <w:sz w:val="18"/>
              </w:rPr>
              <w:t>31199</w:t>
            </w:r>
          </w:p>
        </w:tc>
        <w:tc>
          <w:tcPr>
            <w:tcW w:w="3260" w:type="dxa"/>
            <w:tcBorders>
              <w:top w:val="nil"/>
            </w:tcBorders>
          </w:tcPr>
          <w:p w14:paraId="37BC4CDF">
            <w:pPr>
              <w:pStyle w:val="13"/>
              <w:spacing w:before="93"/>
              <w:ind w:left="480"/>
              <w:rPr>
                <w:sz w:val="18"/>
              </w:rPr>
            </w:pPr>
            <w:r>
              <w:rPr>
                <w:spacing w:val="-2"/>
                <w:sz w:val="18"/>
              </w:rPr>
              <w:t>其他对企业补助</w:t>
            </w:r>
          </w:p>
        </w:tc>
        <w:tc>
          <w:tcPr>
            <w:tcW w:w="1418" w:type="dxa"/>
            <w:tcBorders>
              <w:top w:val="nil"/>
            </w:tcBorders>
          </w:tcPr>
          <w:p w14:paraId="77B3C066">
            <w:pPr>
              <w:pStyle w:val="13"/>
              <w:rPr>
                <w:rFonts w:ascii="Times New Roman"/>
                <w:sz w:val="18"/>
              </w:rPr>
            </w:pPr>
          </w:p>
        </w:tc>
        <w:tc>
          <w:tcPr>
            <w:tcW w:w="1418" w:type="dxa"/>
            <w:tcBorders>
              <w:top w:val="nil"/>
            </w:tcBorders>
          </w:tcPr>
          <w:p w14:paraId="403360A3">
            <w:pPr>
              <w:pStyle w:val="13"/>
              <w:rPr>
                <w:rFonts w:ascii="Times New Roman"/>
                <w:sz w:val="18"/>
              </w:rPr>
            </w:pPr>
          </w:p>
        </w:tc>
        <w:tc>
          <w:tcPr>
            <w:tcW w:w="1322" w:type="dxa"/>
            <w:tcBorders>
              <w:top w:val="nil"/>
            </w:tcBorders>
          </w:tcPr>
          <w:p w14:paraId="5C9076DD">
            <w:pPr>
              <w:pStyle w:val="13"/>
              <w:rPr>
                <w:rFonts w:ascii="Times New Roman"/>
                <w:sz w:val="18"/>
              </w:rPr>
            </w:pPr>
          </w:p>
        </w:tc>
      </w:tr>
      <w:tr w14:paraId="2F678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4B8D2074">
            <w:pPr>
              <w:pStyle w:val="13"/>
              <w:spacing w:before="82"/>
              <w:ind w:left="108"/>
              <w:rPr>
                <w:b/>
                <w:sz w:val="18"/>
              </w:rPr>
            </w:pPr>
            <w:r>
              <w:rPr>
                <w:b/>
                <w:spacing w:val="-5"/>
                <w:w w:val="105"/>
                <w:sz w:val="18"/>
              </w:rPr>
              <w:t>312</w:t>
            </w:r>
          </w:p>
        </w:tc>
        <w:tc>
          <w:tcPr>
            <w:tcW w:w="3260" w:type="dxa"/>
          </w:tcPr>
          <w:p w14:paraId="342A4AC1">
            <w:pPr>
              <w:pStyle w:val="13"/>
              <w:spacing w:before="82"/>
              <w:ind w:left="106"/>
              <w:rPr>
                <w:b/>
                <w:sz w:val="18"/>
              </w:rPr>
            </w:pPr>
            <w:r>
              <w:rPr>
                <w:b/>
                <w:spacing w:val="-2"/>
                <w:sz w:val="18"/>
              </w:rPr>
              <w:t>对企业补助</w:t>
            </w:r>
          </w:p>
        </w:tc>
        <w:tc>
          <w:tcPr>
            <w:tcW w:w="1418" w:type="dxa"/>
          </w:tcPr>
          <w:p w14:paraId="782314D6">
            <w:pPr>
              <w:pStyle w:val="13"/>
              <w:rPr>
                <w:rFonts w:ascii="Times New Roman"/>
                <w:sz w:val="18"/>
              </w:rPr>
            </w:pPr>
          </w:p>
        </w:tc>
        <w:tc>
          <w:tcPr>
            <w:tcW w:w="1418" w:type="dxa"/>
          </w:tcPr>
          <w:p w14:paraId="00FA7F6E">
            <w:pPr>
              <w:pStyle w:val="13"/>
              <w:rPr>
                <w:rFonts w:ascii="Times New Roman"/>
                <w:sz w:val="18"/>
              </w:rPr>
            </w:pPr>
          </w:p>
        </w:tc>
        <w:tc>
          <w:tcPr>
            <w:tcW w:w="1322" w:type="dxa"/>
          </w:tcPr>
          <w:p w14:paraId="0BBB1D38">
            <w:pPr>
              <w:pStyle w:val="13"/>
              <w:rPr>
                <w:rFonts w:ascii="Times New Roman"/>
                <w:sz w:val="18"/>
              </w:rPr>
            </w:pPr>
          </w:p>
        </w:tc>
      </w:tr>
      <w:tr w14:paraId="63435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4B2FE86">
            <w:pPr>
              <w:pStyle w:val="13"/>
              <w:spacing w:before="83"/>
              <w:ind w:left="108"/>
              <w:rPr>
                <w:sz w:val="18"/>
              </w:rPr>
            </w:pPr>
            <w:r>
              <w:rPr>
                <w:spacing w:val="-2"/>
                <w:sz w:val="18"/>
              </w:rPr>
              <w:t>31201</w:t>
            </w:r>
          </w:p>
        </w:tc>
        <w:tc>
          <w:tcPr>
            <w:tcW w:w="3260" w:type="dxa"/>
          </w:tcPr>
          <w:p w14:paraId="4C343392">
            <w:pPr>
              <w:pStyle w:val="13"/>
              <w:spacing w:before="83"/>
              <w:ind w:left="480"/>
              <w:rPr>
                <w:sz w:val="18"/>
              </w:rPr>
            </w:pPr>
            <w:r>
              <w:rPr>
                <w:spacing w:val="-2"/>
                <w:sz w:val="18"/>
              </w:rPr>
              <w:t>资本金注入</w:t>
            </w:r>
          </w:p>
        </w:tc>
        <w:tc>
          <w:tcPr>
            <w:tcW w:w="1418" w:type="dxa"/>
          </w:tcPr>
          <w:p w14:paraId="50DA52C2">
            <w:pPr>
              <w:pStyle w:val="13"/>
              <w:rPr>
                <w:rFonts w:ascii="Times New Roman"/>
                <w:sz w:val="18"/>
              </w:rPr>
            </w:pPr>
          </w:p>
        </w:tc>
        <w:tc>
          <w:tcPr>
            <w:tcW w:w="1418" w:type="dxa"/>
          </w:tcPr>
          <w:p w14:paraId="6FA7F296">
            <w:pPr>
              <w:pStyle w:val="13"/>
              <w:rPr>
                <w:rFonts w:ascii="Times New Roman"/>
                <w:sz w:val="18"/>
              </w:rPr>
            </w:pPr>
          </w:p>
        </w:tc>
        <w:tc>
          <w:tcPr>
            <w:tcW w:w="1322" w:type="dxa"/>
          </w:tcPr>
          <w:p w14:paraId="100BB442">
            <w:pPr>
              <w:pStyle w:val="13"/>
              <w:rPr>
                <w:rFonts w:ascii="Times New Roman"/>
                <w:sz w:val="18"/>
              </w:rPr>
            </w:pPr>
          </w:p>
        </w:tc>
      </w:tr>
      <w:tr w14:paraId="6DDA2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24AD54FA">
            <w:pPr>
              <w:pStyle w:val="13"/>
              <w:spacing w:before="84"/>
              <w:ind w:left="108"/>
              <w:rPr>
                <w:sz w:val="18"/>
              </w:rPr>
            </w:pPr>
            <w:r>
              <w:rPr>
                <w:spacing w:val="-2"/>
                <w:sz w:val="18"/>
              </w:rPr>
              <w:t>31203</w:t>
            </w:r>
          </w:p>
        </w:tc>
        <w:tc>
          <w:tcPr>
            <w:tcW w:w="3260" w:type="dxa"/>
          </w:tcPr>
          <w:p w14:paraId="20C66677">
            <w:pPr>
              <w:pStyle w:val="13"/>
              <w:spacing w:before="84"/>
              <w:ind w:left="480"/>
              <w:rPr>
                <w:sz w:val="18"/>
              </w:rPr>
            </w:pPr>
            <w:r>
              <w:rPr>
                <w:spacing w:val="-1"/>
                <w:sz w:val="18"/>
              </w:rPr>
              <w:t>政府投资基金股权投资</w:t>
            </w:r>
          </w:p>
        </w:tc>
        <w:tc>
          <w:tcPr>
            <w:tcW w:w="1418" w:type="dxa"/>
          </w:tcPr>
          <w:p w14:paraId="0F508AD9">
            <w:pPr>
              <w:pStyle w:val="13"/>
              <w:rPr>
                <w:rFonts w:ascii="Times New Roman"/>
                <w:sz w:val="18"/>
              </w:rPr>
            </w:pPr>
          </w:p>
        </w:tc>
        <w:tc>
          <w:tcPr>
            <w:tcW w:w="1418" w:type="dxa"/>
          </w:tcPr>
          <w:p w14:paraId="6DEB2765">
            <w:pPr>
              <w:pStyle w:val="13"/>
              <w:rPr>
                <w:rFonts w:ascii="Times New Roman"/>
                <w:sz w:val="18"/>
              </w:rPr>
            </w:pPr>
          </w:p>
        </w:tc>
        <w:tc>
          <w:tcPr>
            <w:tcW w:w="1322" w:type="dxa"/>
          </w:tcPr>
          <w:p w14:paraId="50BC21CC">
            <w:pPr>
              <w:pStyle w:val="13"/>
              <w:rPr>
                <w:rFonts w:ascii="Times New Roman"/>
                <w:sz w:val="18"/>
              </w:rPr>
            </w:pPr>
          </w:p>
        </w:tc>
      </w:tr>
      <w:tr w14:paraId="0267F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59EADF68">
            <w:pPr>
              <w:pStyle w:val="13"/>
              <w:spacing w:before="82"/>
              <w:ind w:left="108"/>
              <w:rPr>
                <w:sz w:val="18"/>
              </w:rPr>
            </w:pPr>
            <w:r>
              <w:rPr>
                <w:spacing w:val="-2"/>
                <w:sz w:val="18"/>
              </w:rPr>
              <w:t>31204</w:t>
            </w:r>
          </w:p>
        </w:tc>
        <w:tc>
          <w:tcPr>
            <w:tcW w:w="3260" w:type="dxa"/>
          </w:tcPr>
          <w:p w14:paraId="0497BEE5">
            <w:pPr>
              <w:pStyle w:val="13"/>
              <w:spacing w:before="82"/>
              <w:ind w:left="480"/>
              <w:rPr>
                <w:sz w:val="18"/>
              </w:rPr>
            </w:pPr>
            <w:r>
              <w:rPr>
                <w:spacing w:val="-3"/>
                <w:sz w:val="18"/>
              </w:rPr>
              <w:t>费用补贴</w:t>
            </w:r>
          </w:p>
        </w:tc>
        <w:tc>
          <w:tcPr>
            <w:tcW w:w="1418" w:type="dxa"/>
          </w:tcPr>
          <w:p w14:paraId="6A16A834">
            <w:pPr>
              <w:pStyle w:val="13"/>
              <w:rPr>
                <w:rFonts w:ascii="Times New Roman"/>
                <w:sz w:val="18"/>
              </w:rPr>
            </w:pPr>
          </w:p>
        </w:tc>
        <w:tc>
          <w:tcPr>
            <w:tcW w:w="1418" w:type="dxa"/>
          </w:tcPr>
          <w:p w14:paraId="71A22408">
            <w:pPr>
              <w:pStyle w:val="13"/>
              <w:rPr>
                <w:rFonts w:ascii="Times New Roman"/>
                <w:sz w:val="18"/>
              </w:rPr>
            </w:pPr>
          </w:p>
        </w:tc>
        <w:tc>
          <w:tcPr>
            <w:tcW w:w="1322" w:type="dxa"/>
          </w:tcPr>
          <w:p w14:paraId="535A917E">
            <w:pPr>
              <w:pStyle w:val="13"/>
              <w:rPr>
                <w:rFonts w:ascii="Times New Roman"/>
                <w:sz w:val="18"/>
              </w:rPr>
            </w:pPr>
          </w:p>
        </w:tc>
      </w:tr>
      <w:tr w14:paraId="7DB8D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636AAD3E">
            <w:pPr>
              <w:pStyle w:val="13"/>
              <w:spacing w:before="83"/>
              <w:ind w:left="108"/>
              <w:rPr>
                <w:sz w:val="18"/>
              </w:rPr>
            </w:pPr>
            <w:r>
              <w:rPr>
                <w:spacing w:val="-2"/>
                <w:sz w:val="18"/>
              </w:rPr>
              <w:t>31205</w:t>
            </w:r>
          </w:p>
        </w:tc>
        <w:tc>
          <w:tcPr>
            <w:tcW w:w="3260" w:type="dxa"/>
          </w:tcPr>
          <w:p w14:paraId="1F9E40D9">
            <w:pPr>
              <w:pStyle w:val="13"/>
              <w:spacing w:before="83"/>
              <w:ind w:left="480"/>
              <w:rPr>
                <w:sz w:val="18"/>
              </w:rPr>
            </w:pPr>
            <w:r>
              <w:rPr>
                <w:spacing w:val="-3"/>
                <w:sz w:val="18"/>
              </w:rPr>
              <w:t>利息补贴</w:t>
            </w:r>
          </w:p>
        </w:tc>
        <w:tc>
          <w:tcPr>
            <w:tcW w:w="1418" w:type="dxa"/>
          </w:tcPr>
          <w:p w14:paraId="1A88A80C">
            <w:pPr>
              <w:pStyle w:val="13"/>
              <w:rPr>
                <w:rFonts w:ascii="Times New Roman"/>
                <w:sz w:val="18"/>
              </w:rPr>
            </w:pPr>
          </w:p>
        </w:tc>
        <w:tc>
          <w:tcPr>
            <w:tcW w:w="1418" w:type="dxa"/>
          </w:tcPr>
          <w:p w14:paraId="0DDCD0DF">
            <w:pPr>
              <w:pStyle w:val="13"/>
              <w:rPr>
                <w:rFonts w:ascii="Times New Roman"/>
                <w:sz w:val="18"/>
              </w:rPr>
            </w:pPr>
          </w:p>
        </w:tc>
        <w:tc>
          <w:tcPr>
            <w:tcW w:w="1322" w:type="dxa"/>
          </w:tcPr>
          <w:p w14:paraId="0B0922E7">
            <w:pPr>
              <w:pStyle w:val="13"/>
              <w:rPr>
                <w:rFonts w:ascii="Times New Roman"/>
                <w:sz w:val="18"/>
              </w:rPr>
            </w:pPr>
          </w:p>
        </w:tc>
      </w:tr>
      <w:tr w14:paraId="25AFE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01E4B124">
            <w:pPr>
              <w:pStyle w:val="13"/>
              <w:spacing w:before="84"/>
              <w:ind w:left="108"/>
              <w:rPr>
                <w:sz w:val="18"/>
              </w:rPr>
            </w:pPr>
            <w:r>
              <w:rPr>
                <w:spacing w:val="-2"/>
                <w:sz w:val="18"/>
              </w:rPr>
              <w:t>31299</w:t>
            </w:r>
          </w:p>
        </w:tc>
        <w:tc>
          <w:tcPr>
            <w:tcW w:w="3260" w:type="dxa"/>
          </w:tcPr>
          <w:p w14:paraId="1B08D2FF">
            <w:pPr>
              <w:pStyle w:val="13"/>
              <w:spacing w:before="84"/>
              <w:ind w:left="480"/>
              <w:rPr>
                <w:sz w:val="18"/>
              </w:rPr>
            </w:pPr>
            <w:r>
              <w:rPr>
                <w:spacing w:val="-2"/>
                <w:sz w:val="18"/>
              </w:rPr>
              <w:t>其他对企业补助</w:t>
            </w:r>
          </w:p>
        </w:tc>
        <w:tc>
          <w:tcPr>
            <w:tcW w:w="1418" w:type="dxa"/>
          </w:tcPr>
          <w:p w14:paraId="51EC135C">
            <w:pPr>
              <w:pStyle w:val="13"/>
              <w:rPr>
                <w:rFonts w:ascii="Times New Roman"/>
                <w:sz w:val="18"/>
              </w:rPr>
            </w:pPr>
          </w:p>
        </w:tc>
        <w:tc>
          <w:tcPr>
            <w:tcW w:w="1418" w:type="dxa"/>
          </w:tcPr>
          <w:p w14:paraId="13052256">
            <w:pPr>
              <w:pStyle w:val="13"/>
              <w:rPr>
                <w:rFonts w:ascii="Times New Roman"/>
                <w:sz w:val="18"/>
              </w:rPr>
            </w:pPr>
          </w:p>
        </w:tc>
        <w:tc>
          <w:tcPr>
            <w:tcW w:w="1322" w:type="dxa"/>
          </w:tcPr>
          <w:p w14:paraId="41F9D5B8">
            <w:pPr>
              <w:pStyle w:val="13"/>
              <w:rPr>
                <w:rFonts w:ascii="Times New Roman"/>
                <w:sz w:val="18"/>
              </w:rPr>
            </w:pPr>
          </w:p>
        </w:tc>
      </w:tr>
      <w:tr w14:paraId="7923B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5CCF4E79">
            <w:pPr>
              <w:pStyle w:val="13"/>
              <w:spacing w:before="82"/>
              <w:ind w:left="108"/>
              <w:rPr>
                <w:b/>
                <w:sz w:val="18"/>
              </w:rPr>
            </w:pPr>
            <w:r>
              <w:rPr>
                <w:b/>
                <w:spacing w:val="-5"/>
                <w:w w:val="105"/>
                <w:sz w:val="18"/>
              </w:rPr>
              <w:t>313</w:t>
            </w:r>
          </w:p>
        </w:tc>
        <w:tc>
          <w:tcPr>
            <w:tcW w:w="3260" w:type="dxa"/>
          </w:tcPr>
          <w:p w14:paraId="3EBB60DF">
            <w:pPr>
              <w:pStyle w:val="13"/>
              <w:spacing w:before="82"/>
              <w:ind w:left="106"/>
              <w:rPr>
                <w:b/>
                <w:sz w:val="18"/>
              </w:rPr>
            </w:pPr>
            <w:r>
              <w:rPr>
                <w:b/>
                <w:spacing w:val="-2"/>
                <w:sz w:val="18"/>
              </w:rPr>
              <w:t>对社会保障基金补助</w:t>
            </w:r>
          </w:p>
        </w:tc>
        <w:tc>
          <w:tcPr>
            <w:tcW w:w="1418" w:type="dxa"/>
          </w:tcPr>
          <w:p w14:paraId="6965AA3E">
            <w:pPr>
              <w:pStyle w:val="13"/>
              <w:rPr>
                <w:rFonts w:ascii="Times New Roman"/>
                <w:sz w:val="18"/>
              </w:rPr>
            </w:pPr>
          </w:p>
        </w:tc>
        <w:tc>
          <w:tcPr>
            <w:tcW w:w="1418" w:type="dxa"/>
          </w:tcPr>
          <w:p w14:paraId="57CF0E3F">
            <w:pPr>
              <w:pStyle w:val="13"/>
              <w:rPr>
                <w:rFonts w:ascii="Times New Roman"/>
                <w:sz w:val="18"/>
              </w:rPr>
            </w:pPr>
          </w:p>
        </w:tc>
        <w:tc>
          <w:tcPr>
            <w:tcW w:w="1322" w:type="dxa"/>
          </w:tcPr>
          <w:p w14:paraId="481676B9">
            <w:pPr>
              <w:pStyle w:val="13"/>
              <w:rPr>
                <w:rFonts w:ascii="Times New Roman"/>
                <w:sz w:val="18"/>
              </w:rPr>
            </w:pPr>
          </w:p>
        </w:tc>
      </w:tr>
      <w:tr w14:paraId="024D1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F387FAB">
            <w:pPr>
              <w:pStyle w:val="13"/>
              <w:spacing w:before="83"/>
              <w:ind w:left="108"/>
              <w:rPr>
                <w:sz w:val="18"/>
              </w:rPr>
            </w:pPr>
            <w:r>
              <w:rPr>
                <w:spacing w:val="-2"/>
                <w:sz w:val="18"/>
              </w:rPr>
              <w:t>31302</w:t>
            </w:r>
          </w:p>
        </w:tc>
        <w:tc>
          <w:tcPr>
            <w:tcW w:w="3260" w:type="dxa"/>
          </w:tcPr>
          <w:p w14:paraId="239EA11E">
            <w:pPr>
              <w:pStyle w:val="13"/>
              <w:spacing w:before="83"/>
              <w:ind w:left="480"/>
              <w:rPr>
                <w:sz w:val="18"/>
              </w:rPr>
            </w:pPr>
            <w:r>
              <w:rPr>
                <w:spacing w:val="-2"/>
                <w:sz w:val="18"/>
              </w:rPr>
              <w:t>对社会保险基金补助</w:t>
            </w:r>
          </w:p>
        </w:tc>
        <w:tc>
          <w:tcPr>
            <w:tcW w:w="1418" w:type="dxa"/>
          </w:tcPr>
          <w:p w14:paraId="26EE2A64">
            <w:pPr>
              <w:pStyle w:val="13"/>
              <w:rPr>
                <w:rFonts w:ascii="Times New Roman"/>
                <w:sz w:val="18"/>
              </w:rPr>
            </w:pPr>
          </w:p>
        </w:tc>
        <w:tc>
          <w:tcPr>
            <w:tcW w:w="1418" w:type="dxa"/>
          </w:tcPr>
          <w:p w14:paraId="40839DBD">
            <w:pPr>
              <w:pStyle w:val="13"/>
              <w:rPr>
                <w:rFonts w:ascii="Times New Roman"/>
                <w:sz w:val="18"/>
              </w:rPr>
            </w:pPr>
          </w:p>
        </w:tc>
        <w:tc>
          <w:tcPr>
            <w:tcW w:w="1322" w:type="dxa"/>
          </w:tcPr>
          <w:p w14:paraId="494D4394">
            <w:pPr>
              <w:pStyle w:val="13"/>
              <w:rPr>
                <w:rFonts w:ascii="Times New Roman"/>
                <w:sz w:val="18"/>
              </w:rPr>
            </w:pPr>
          </w:p>
        </w:tc>
      </w:tr>
      <w:tr w14:paraId="2D183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4B707486">
            <w:pPr>
              <w:pStyle w:val="13"/>
              <w:spacing w:before="84"/>
              <w:ind w:left="108"/>
              <w:rPr>
                <w:sz w:val="18"/>
              </w:rPr>
            </w:pPr>
            <w:r>
              <w:rPr>
                <w:spacing w:val="-2"/>
                <w:sz w:val="18"/>
              </w:rPr>
              <w:t>31303</w:t>
            </w:r>
          </w:p>
        </w:tc>
        <w:tc>
          <w:tcPr>
            <w:tcW w:w="3260" w:type="dxa"/>
          </w:tcPr>
          <w:p w14:paraId="5F2DDE19">
            <w:pPr>
              <w:pStyle w:val="13"/>
              <w:spacing w:before="84"/>
              <w:ind w:left="480"/>
              <w:rPr>
                <w:sz w:val="18"/>
              </w:rPr>
            </w:pPr>
            <w:r>
              <w:rPr>
                <w:spacing w:val="-1"/>
                <w:sz w:val="18"/>
              </w:rPr>
              <w:t>补充全国社会保障基金</w:t>
            </w:r>
          </w:p>
        </w:tc>
        <w:tc>
          <w:tcPr>
            <w:tcW w:w="1418" w:type="dxa"/>
          </w:tcPr>
          <w:p w14:paraId="3D981454">
            <w:pPr>
              <w:pStyle w:val="13"/>
              <w:rPr>
                <w:rFonts w:ascii="Times New Roman"/>
                <w:sz w:val="18"/>
              </w:rPr>
            </w:pPr>
          </w:p>
        </w:tc>
        <w:tc>
          <w:tcPr>
            <w:tcW w:w="1418" w:type="dxa"/>
          </w:tcPr>
          <w:p w14:paraId="62192698">
            <w:pPr>
              <w:pStyle w:val="13"/>
              <w:rPr>
                <w:rFonts w:ascii="Times New Roman"/>
                <w:sz w:val="18"/>
              </w:rPr>
            </w:pPr>
          </w:p>
        </w:tc>
        <w:tc>
          <w:tcPr>
            <w:tcW w:w="1322" w:type="dxa"/>
          </w:tcPr>
          <w:p w14:paraId="41E0F249">
            <w:pPr>
              <w:pStyle w:val="13"/>
              <w:rPr>
                <w:rFonts w:ascii="Times New Roman"/>
                <w:sz w:val="18"/>
              </w:rPr>
            </w:pPr>
          </w:p>
        </w:tc>
      </w:tr>
      <w:tr w14:paraId="4A212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7A2F3AB3">
            <w:pPr>
              <w:pStyle w:val="13"/>
              <w:spacing w:before="82"/>
              <w:ind w:left="108"/>
              <w:rPr>
                <w:sz w:val="18"/>
              </w:rPr>
            </w:pPr>
            <w:r>
              <w:rPr>
                <w:spacing w:val="-2"/>
                <w:sz w:val="18"/>
              </w:rPr>
              <w:t>31304</w:t>
            </w:r>
          </w:p>
        </w:tc>
        <w:tc>
          <w:tcPr>
            <w:tcW w:w="3260" w:type="dxa"/>
          </w:tcPr>
          <w:p w14:paraId="28C2BC0A">
            <w:pPr>
              <w:pStyle w:val="13"/>
              <w:spacing w:before="82"/>
              <w:ind w:left="466"/>
              <w:rPr>
                <w:sz w:val="18"/>
              </w:rPr>
            </w:pPr>
            <w:r>
              <w:rPr>
                <w:spacing w:val="-1"/>
                <w:sz w:val="18"/>
              </w:rPr>
              <w:t>对机关事业单位职业年金的补助</w:t>
            </w:r>
          </w:p>
        </w:tc>
        <w:tc>
          <w:tcPr>
            <w:tcW w:w="1418" w:type="dxa"/>
          </w:tcPr>
          <w:p w14:paraId="2FE311C6">
            <w:pPr>
              <w:pStyle w:val="13"/>
              <w:rPr>
                <w:rFonts w:ascii="Times New Roman"/>
                <w:sz w:val="18"/>
              </w:rPr>
            </w:pPr>
          </w:p>
        </w:tc>
        <w:tc>
          <w:tcPr>
            <w:tcW w:w="1418" w:type="dxa"/>
          </w:tcPr>
          <w:p w14:paraId="4FF1C1C9">
            <w:pPr>
              <w:pStyle w:val="13"/>
              <w:rPr>
                <w:rFonts w:ascii="Times New Roman"/>
                <w:sz w:val="18"/>
              </w:rPr>
            </w:pPr>
          </w:p>
        </w:tc>
        <w:tc>
          <w:tcPr>
            <w:tcW w:w="1322" w:type="dxa"/>
          </w:tcPr>
          <w:p w14:paraId="0AEB4BFA">
            <w:pPr>
              <w:pStyle w:val="13"/>
              <w:rPr>
                <w:rFonts w:ascii="Times New Roman"/>
                <w:sz w:val="18"/>
              </w:rPr>
            </w:pPr>
          </w:p>
        </w:tc>
      </w:tr>
      <w:tr w14:paraId="077B2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57F9E349">
            <w:pPr>
              <w:pStyle w:val="13"/>
              <w:spacing w:before="82"/>
              <w:ind w:left="108"/>
              <w:rPr>
                <w:b/>
                <w:sz w:val="18"/>
              </w:rPr>
            </w:pPr>
            <w:r>
              <w:rPr>
                <w:b/>
                <w:spacing w:val="-5"/>
                <w:w w:val="105"/>
                <w:sz w:val="18"/>
              </w:rPr>
              <w:t>399</w:t>
            </w:r>
          </w:p>
        </w:tc>
        <w:tc>
          <w:tcPr>
            <w:tcW w:w="3260" w:type="dxa"/>
          </w:tcPr>
          <w:p w14:paraId="6B467254">
            <w:pPr>
              <w:pStyle w:val="13"/>
              <w:spacing w:before="82"/>
              <w:ind w:left="106"/>
              <w:rPr>
                <w:b/>
                <w:sz w:val="18"/>
              </w:rPr>
            </w:pPr>
            <w:r>
              <w:rPr>
                <w:b/>
                <w:spacing w:val="-3"/>
                <w:sz w:val="18"/>
              </w:rPr>
              <w:t>其他支出</w:t>
            </w:r>
          </w:p>
        </w:tc>
        <w:tc>
          <w:tcPr>
            <w:tcW w:w="1418" w:type="dxa"/>
          </w:tcPr>
          <w:p w14:paraId="74E6D2F6">
            <w:pPr>
              <w:pStyle w:val="13"/>
              <w:rPr>
                <w:rFonts w:ascii="Times New Roman"/>
                <w:sz w:val="18"/>
              </w:rPr>
            </w:pPr>
          </w:p>
        </w:tc>
        <w:tc>
          <w:tcPr>
            <w:tcW w:w="1418" w:type="dxa"/>
          </w:tcPr>
          <w:p w14:paraId="167EFBA0">
            <w:pPr>
              <w:pStyle w:val="13"/>
              <w:rPr>
                <w:rFonts w:ascii="Times New Roman"/>
                <w:sz w:val="18"/>
              </w:rPr>
            </w:pPr>
          </w:p>
        </w:tc>
        <w:tc>
          <w:tcPr>
            <w:tcW w:w="1322" w:type="dxa"/>
          </w:tcPr>
          <w:p w14:paraId="489F9A3E">
            <w:pPr>
              <w:pStyle w:val="13"/>
              <w:rPr>
                <w:rFonts w:ascii="Times New Roman"/>
                <w:sz w:val="18"/>
              </w:rPr>
            </w:pPr>
          </w:p>
        </w:tc>
      </w:tr>
      <w:tr w14:paraId="6DA29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D345C56">
            <w:pPr>
              <w:pStyle w:val="13"/>
              <w:spacing w:before="84"/>
              <w:ind w:left="108"/>
              <w:rPr>
                <w:sz w:val="18"/>
              </w:rPr>
            </w:pPr>
            <w:r>
              <w:rPr>
                <w:spacing w:val="-2"/>
                <w:sz w:val="18"/>
              </w:rPr>
              <w:t>39907</w:t>
            </w:r>
          </w:p>
        </w:tc>
        <w:tc>
          <w:tcPr>
            <w:tcW w:w="3260" w:type="dxa"/>
          </w:tcPr>
          <w:p w14:paraId="011A624A">
            <w:pPr>
              <w:pStyle w:val="13"/>
              <w:spacing w:before="84"/>
              <w:ind w:left="480"/>
              <w:rPr>
                <w:sz w:val="18"/>
              </w:rPr>
            </w:pPr>
            <w:r>
              <w:rPr>
                <w:spacing w:val="-2"/>
                <w:sz w:val="18"/>
              </w:rPr>
              <w:t>国家赔偿费用支出</w:t>
            </w:r>
          </w:p>
        </w:tc>
        <w:tc>
          <w:tcPr>
            <w:tcW w:w="1418" w:type="dxa"/>
          </w:tcPr>
          <w:p w14:paraId="652909B6">
            <w:pPr>
              <w:pStyle w:val="13"/>
              <w:rPr>
                <w:rFonts w:ascii="Times New Roman"/>
                <w:sz w:val="18"/>
              </w:rPr>
            </w:pPr>
          </w:p>
        </w:tc>
        <w:tc>
          <w:tcPr>
            <w:tcW w:w="1418" w:type="dxa"/>
          </w:tcPr>
          <w:p w14:paraId="6931762B">
            <w:pPr>
              <w:pStyle w:val="13"/>
              <w:rPr>
                <w:rFonts w:ascii="Times New Roman"/>
                <w:sz w:val="18"/>
              </w:rPr>
            </w:pPr>
          </w:p>
        </w:tc>
        <w:tc>
          <w:tcPr>
            <w:tcW w:w="1322" w:type="dxa"/>
          </w:tcPr>
          <w:p w14:paraId="0BDC97B0">
            <w:pPr>
              <w:pStyle w:val="13"/>
              <w:rPr>
                <w:rFonts w:ascii="Times New Roman"/>
                <w:sz w:val="18"/>
              </w:rPr>
            </w:pPr>
          </w:p>
        </w:tc>
      </w:tr>
      <w:tr w14:paraId="7EB78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49" w:type="dxa"/>
          </w:tcPr>
          <w:p w14:paraId="7AB2D071">
            <w:pPr>
              <w:pStyle w:val="13"/>
              <w:spacing w:before="192"/>
              <w:ind w:left="108"/>
              <w:rPr>
                <w:sz w:val="18"/>
              </w:rPr>
            </w:pPr>
            <w:r>
              <w:rPr>
                <w:spacing w:val="-2"/>
                <w:sz w:val="18"/>
              </w:rPr>
              <w:t>39908</w:t>
            </w:r>
          </w:p>
        </w:tc>
        <w:tc>
          <w:tcPr>
            <w:tcW w:w="3260" w:type="dxa"/>
          </w:tcPr>
          <w:p w14:paraId="4CCFD274">
            <w:pPr>
              <w:pStyle w:val="13"/>
              <w:spacing w:before="36"/>
              <w:ind w:left="480"/>
              <w:rPr>
                <w:sz w:val="18"/>
              </w:rPr>
            </w:pPr>
            <w:r>
              <w:rPr>
                <w:spacing w:val="-1"/>
                <w:sz w:val="18"/>
              </w:rPr>
              <w:t>对民间非营利组织和群众性自治</w:t>
            </w:r>
          </w:p>
          <w:p w14:paraId="479CB76F">
            <w:pPr>
              <w:pStyle w:val="13"/>
              <w:spacing w:before="78"/>
              <w:ind w:left="106"/>
              <w:rPr>
                <w:sz w:val="18"/>
              </w:rPr>
            </w:pPr>
            <w:r>
              <w:rPr>
                <w:spacing w:val="-3"/>
                <w:sz w:val="18"/>
              </w:rPr>
              <w:t>组织补贴</w:t>
            </w:r>
          </w:p>
        </w:tc>
        <w:tc>
          <w:tcPr>
            <w:tcW w:w="1418" w:type="dxa"/>
          </w:tcPr>
          <w:p w14:paraId="3100DB30">
            <w:pPr>
              <w:pStyle w:val="13"/>
              <w:rPr>
                <w:rFonts w:ascii="Times New Roman"/>
                <w:sz w:val="18"/>
              </w:rPr>
            </w:pPr>
          </w:p>
        </w:tc>
        <w:tc>
          <w:tcPr>
            <w:tcW w:w="1418" w:type="dxa"/>
          </w:tcPr>
          <w:p w14:paraId="6BF8C914">
            <w:pPr>
              <w:pStyle w:val="13"/>
              <w:rPr>
                <w:rFonts w:ascii="Times New Roman"/>
                <w:sz w:val="18"/>
              </w:rPr>
            </w:pPr>
          </w:p>
        </w:tc>
        <w:tc>
          <w:tcPr>
            <w:tcW w:w="1322" w:type="dxa"/>
          </w:tcPr>
          <w:p w14:paraId="18630322">
            <w:pPr>
              <w:pStyle w:val="13"/>
              <w:rPr>
                <w:rFonts w:ascii="Times New Roman"/>
                <w:sz w:val="18"/>
              </w:rPr>
            </w:pPr>
          </w:p>
        </w:tc>
      </w:tr>
      <w:tr w14:paraId="5A585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149" w:type="dxa"/>
          </w:tcPr>
          <w:p w14:paraId="7DCE28A3">
            <w:pPr>
              <w:pStyle w:val="13"/>
              <w:spacing w:before="82"/>
              <w:ind w:left="108"/>
              <w:rPr>
                <w:sz w:val="18"/>
              </w:rPr>
            </w:pPr>
            <w:r>
              <w:rPr>
                <w:spacing w:val="-2"/>
                <w:sz w:val="18"/>
              </w:rPr>
              <w:t>39909</w:t>
            </w:r>
          </w:p>
        </w:tc>
        <w:tc>
          <w:tcPr>
            <w:tcW w:w="3260" w:type="dxa"/>
          </w:tcPr>
          <w:p w14:paraId="3328FC74">
            <w:pPr>
              <w:pStyle w:val="13"/>
              <w:spacing w:before="82"/>
              <w:ind w:left="480"/>
              <w:rPr>
                <w:sz w:val="18"/>
              </w:rPr>
            </w:pPr>
            <w:r>
              <w:rPr>
                <w:spacing w:val="-2"/>
                <w:sz w:val="18"/>
              </w:rPr>
              <w:t>经常性赠与</w:t>
            </w:r>
          </w:p>
        </w:tc>
        <w:tc>
          <w:tcPr>
            <w:tcW w:w="1418" w:type="dxa"/>
          </w:tcPr>
          <w:p w14:paraId="45DA0FFC">
            <w:pPr>
              <w:pStyle w:val="13"/>
              <w:rPr>
                <w:rFonts w:ascii="Times New Roman"/>
                <w:sz w:val="18"/>
              </w:rPr>
            </w:pPr>
          </w:p>
        </w:tc>
        <w:tc>
          <w:tcPr>
            <w:tcW w:w="1418" w:type="dxa"/>
          </w:tcPr>
          <w:p w14:paraId="6BF54229">
            <w:pPr>
              <w:pStyle w:val="13"/>
              <w:rPr>
                <w:rFonts w:ascii="Times New Roman"/>
                <w:sz w:val="18"/>
              </w:rPr>
            </w:pPr>
          </w:p>
        </w:tc>
        <w:tc>
          <w:tcPr>
            <w:tcW w:w="1322" w:type="dxa"/>
          </w:tcPr>
          <w:p w14:paraId="4A4EAF82">
            <w:pPr>
              <w:pStyle w:val="13"/>
              <w:rPr>
                <w:rFonts w:ascii="Times New Roman"/>
                <w:sz w:val="18"/>
              </w:rPr>
            </w:pPr>
          </w:p>
        </w:tc>
      </w:tr>
      <w:tr w14:paraId="0A87E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32625BEA">
            <w:pPr>
              <w:pStyle w:val="13"/>
              <w:spacing w:before="82"/>
              <w:ind w:left="108"/>
              <w:rPr>
                <w:sz w:val="18"/>
              </w:rPr>
            </w:pPr>
            <w:r>
              <w:rPr>
                <w:spacing w:val="-2"/>
                <w:sz w:val="18"/>
              </w:rPr>
              <w:t>39910</w:t>
            </w:r>
          </w:p>
        </w:tc>
        <w:tc>
          <w:tcPr>
            <w:tcW w:w="3260" w:type="dxa"/>
          </w:tcPr>
          <w:p w14:paraId="2DD2B68C">
            <w:pPr>
              <w:pStyle w:val="13"/>
              <w:spacing w:before="82"/>
              <w:ind w:left="480"/>
              <w:rPr>
                <w:sz w:val="18"/>
              </w:rPr>
            </w:pPr>
            <w:r>
              <w:rPr>
                <w:spacing w:val="-2"/>
                <w:sz w:val="18"/>
              </w:rPr>
              <w:t>资本性赠与</w:t>
            </w:r>
          </w:p>
        </w:tc>
        <w:tc>
          <w:tcPr>
            <w:tcW w:w="1418" w:type="dxa"/>
          </w:tcPr>
          <w:p w14:paraId="3AB475D9">
            <w:pPr>
              <w:pStyle w:val="13"/>
              <w:rPr>
                <w:rFonts w:ascii="Times New Roman"/>
                <w:sz w:val="18"/>
              </w:rPr>
            </w:pPr>
          </w:p>
        </w:tc>
        <w:tc>
          <w:tcPr>
            <w:tcW w:w="1418" w:type="dxa"/>
          </w:tcPr>
          <w:p w14:paraId="204E3EDC">
            <w:pPr>
              <w:pStyle w:val="13"/>
              <w:rPr>
                <w:rFonts w:ascii="Times New Roman"/>
                <w:sz w:val="18"/>
              </w:rPr>
            </w:pPr>
          </w:p>
        </w:tc>
        <w:tc>
          <w:tcPr>
            <w:tcW w:w="1322" w:type="dxa"/>
          </w:tcPr>
          <w:p w14:paraId="37D14EF5">
            <w:pPr>
              <w:pStyle w:val="13"/>
              <w:rPr>
                <w:rFonts w:ascii="Times New Roman"/>
                <w:sz w:val="18"/>
              </w:rPr>
            </w:pPr>
          </w:p>
        </w:tc>
      </w:tr>
      <w:tr w14:paraId="4DA2F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9" w:type="dxa"/>
          </w:tcPr>
          <w:p w14:paraId="7707E687">
            <w:pPr>
              <w:pStyle w:val="13"/>
              <w:spacing w:before="83"/>
              <w:ind w:left="108"/>
              <w:rPr>
                <w:sz w:val="18"/>
              </w:rPr>
            </w:pPr>
            <w:r>
              <w:rPr>
                <w:spacing w:val="-2"/>
                <w:sz w:val="18"/>
              </w:rPr>
              <w:t>39999</w:t>
            </w:r>
          </w:p>
        </w:tc>
        <w:tc>
          <w:tcPr>
            <w:tcW w:w="3260" w:type="dxa"/>
          </w:tcPr>
          <w:p w14:paraId="5CC1A019">
            <w:pPr>
              <w:pStyle w:val="13"/>
              <w:spacing w:before="83"/>
              <w:ind w:left="480"/>
              <w:rPr>
                <w:sz w:val="18"/>
              </w:rPr>
            </w:pPr>
            <w:r>
              <w:rPr>
                <w:spacing w:val="-3"/>
                <w:sz w:val="18"/>
              </w:rPr>
              <w:t>其他支出</w:t>
            </w:r>
          </w:p>
        </w:tc>
        <w:tc>
          <w:tcPr>
            <w:tcW w:w="1418" w:type="dxa"/>
          </w:tcPr>
          <w:p w14:paraId="6C8F293A">
            <w:pPr>
              <w:pStyle w:val="13"/>
              <w:rPr>
                <w:rFonts w:ascii="Times New Roman"/>
                <w:sz w:val="18"/>
              </w:rPr>
            </w:pPr>
          </w:p>
        </w:tc>
        <w:tc>
          <w:tcPr>
            <w:tcW w:w="1418" w:type="dxa"/>
          </w:tcPr>
          <w:p w14:paraId="4CB9A001">
            <w:pPr>
              <w:pStyle w:val="13"/>
              <w:rPr>
                <w:rFonts w:ascii="Times New Roman"/>
                <w:sz w:val="18"/>
              </w:rPr>
            </w:pPr>
          </w:p>
        </w:tc>
        <w:tc>
          <w:tcPr>
            <w:tcW w:w="1322" w:type="dxa"/>
          </w:tcPr>
          <w:p w14:paraId="7557E8C3">
            <w:pPr>
              <w:pStyle w:val="13"/>
              <w:rPr>
                <w:rFonts w:ascii="Times New Roman"/>
                <w:sz w:val="18"/>
              </w:rPr>
            </w:pPr>
          </w:p>
        </w:tc>
      </w:tr>
    </w:tbl>
    <w:p w14:paraId="71525481">
      <w:pPr>
        <w:pStyle w:val="13"/>
        <w:spacing w:after="0"/>
        <w:rPr>
          <w:rFonts w:ascii="Times New Roman"/>
          <w:sz w:val="18"/>
        </w:rPr>
        <w:sectPr>
          <w:type w:val="continuous"/>
          <w:pgSz w:w="11910" w:h="16840"/>
          <w:pgMar w:top="1400" w:right="1133" w:bottom="1260" w:left="1275" w:header="0" w:footer="1080" w:gutter="0"/>
          <w:cols w:space="720" w:num="1"/>
        </w:sectPr>
      </w:pPr>
    </w:p>
    <w:p w14:paraId="44C2B809">
      <w:pPr>
        <w:pStyle w:val="4"/>
        <w:spacing w:before="35"/>
      </w:pPr>
      <w:bookmarkStart w:id="30" w:name="_bookmark14"/>
      <w:bookmarkEnd w:id="30"/>
      <w:bookmarkStart w:id="31" w:name="十、一般公共预算“三公”经费支出预算表"/>
      <w:bookmarkEnd w:id="31"/>
      <w:r>
        <w:rPr>
          <w:color w:val="2C2CC6"/>
        </w:rPr>
        <w:t>十</w:t>
      </w:r>
      <w:r>
        <w:rPr>
          <w:color w:val="2C2CC6"/>
          <w:spacing w:val="-1"/>
          <w:u w:val="single" w:color="2C2CC6"/>
        </w:rPr>
        <w:t>、一般公共预算“三公”经费支出预算表</w:t>
      </w:r>
    </w:p>
    <w:p w14:paraId="195AA9FF">
      <w:pPr>
        <w:pStyle w:val="5"/>
        <w:spacing w:before="375"/>
        <w:ind w:left="496" w:right="1125"/>
        <w:jc w:val="center"/>
      </w:pPr>
      <w:r>
        <w:rPr>
          <w:spacing w:val="-4"/>
        </w:rPr>
        <w:t>2022</w:t>
      </w:r>
      <w:r>
        <w:rPr>
          <w:spacing w:val="-11"/>
        </w:rPr>
        <w:t xml:space="preserve"> 年度一般公共预算“三公”经费支出预算表</w:t>
      </w:r>
    </w:p>
    <w:p w14:paraId="545798A9">
      <w:pPr>
        <w:spacing w:before="161" w:after="37"/>
        <w:ind w:left="0" w:right="1245" w:firstLine="0"/>
        <w:jc w:val="right"/>
        <w:rPr>
          <w:sz w:val="22"/>
        </w:rPr>
      </w:pPr>
      <w:r>
        <w:rPr>
          <w:spacing w:val="-4"/>
          <w:sz w:val="22"/>
        </w:rPr>
        <w:t>单位：万元</w:t>
      </w:r>
    </w:p>
    <w:tbl>
      <w:tblPr>
        <w:tblStyle w:val="9"/>
        <w:tblW w:w="0" w:type="auto"/>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68"/>
        <w:gridCol w:w="3580"/>
      </w:tblGrid>
      <w:tr w14:paraId="2A485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268" w:type="dxa"/>
          </w:tcPr>
          <w:p w14:paraId="04CC1C03">
            <w:pPr>
              <w:pStyle w:val="13"/>
              <w:spacing w:before="55"/>
              <w:ind w:left="10"/>
              <w:jc w:val="center"/>
              <w:rPr>
                <w:b/>
                <w:sz w:val="22"/>
              </w:rPr>
            </w:pPr>
            <w:r>
              <w:rPr>
                <w:b/>
                <w:spacing w:val="-6"/>
                <w:sz w:val="22"/>
              </w:rPr>
              <w:t>项目</w:t>
            </w:r>
          </w:p>
        </w:tc>
        <w:tc>
          <w:tcPr>
            <w:tcW w:w="3580" w:type="dxa"/>
          </w:tcPr>
          <w:p w14:paraId="71257D4B">
            <w:pPr>
              <w:pStyle w:val="13"/>
              <w:spacing w:before="55"/>
              <w:ind w:left="10"/>
              <w:jc w:val="center"/>
              <w:rPr>
                <w:b/>
                <w:sz w:val="22"/>
              </w:rPr>
            </w:pPr>
            <w:r>
              <w:rPr>
                <w:b/>
                <w:spacing w:val="-5"/>
                <w:sz w:val="22"/>
              </w:rPr>
              <w:t>预算数</w:t>
            </w:r>
          </w:p>
        </w:tc>
      </w:tr>
      <w:tr w14:paraId="08338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68" w:type="dxa"/>
          </w:tcPr>
          <w:p w14:paraId="45FFFEF8">
            <w:pPr>
              <w:pStyle w:val="13"/>
              <w:spacing w:before="56"/>
              <w:ind w:left="10"/>
              <w:jc w:val="center"/>
              <w:rPr>
                <w:b/>
                <w:sz w:val="22"/>
              </w:rPr>
            </w:pPr>
            <w:r>
              <w:rPr>
                <w:b/>
                <w:spacing w:val="-6"/>
                <w:sz w:val="22"/>
              </w:rPr>
              <w:t>合计</w:t>
            </w:r>
          </w:p>
        </w:tc>
        <w:tc>
          <w:tcPr>
            <w:tcW w:w="3580" w:type="dxa"/>
          </w:tcPr>
          <w:p w14:paraId="7DCCE0C8">
            <w:pPr>
              <w:pStyle w:val="13"/>
              <w:rPr>
                <w:rFonts w:ascii="Times New Roman"/>
                <w:sz w:val="24"/>
              </w:rPr>
            </w:pPr>
          </w:p>
        </w:tc>
      </w:tr>
      <w:tr w14:paraId="0E8F2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268" w:type="dxa"/>
          </w:tcPr>
          <w:p w14:paraId="6E65AD88">
            <w:pPr>
              <w:pStyle w:val="13"/>
              <w:spacing w:before="57"/>
              <w:ind w:left="108"/>
              <w:rPr>
                <w:sz w:val="22"/>
              </w:rPr>
            </w:pPr>
            <w:r>
              <w:rPr>
                <w:spacing w:val="-2"/>
                <w:sz w:val="22"/>
              </w:rPr>
              <w:t>1、因公出国（境）</w:t>
            </w:r>
            <w:r>
              <w:rPr>
                <w:spacing w:val="-6"/>
                <w:sz w:val="22"/>
              </w:rPr>
              <w:t>费用</w:t>
            </w:r>
          </w:p>
        </w:tc>
        <w:tc>
          <w:tcPr>
            <w:tcW w:w="3580" w:type="dxa"/>
          </w:tcPr>
          <w:p w14:paraId="57192591">
            <w:pPr>
              <w:pStyle w:val="13"/>
              <w:spacing w:before="57"/>
              <w:ind w:right="95"/>
              <w:jc w:val="right"/>
              <w:rPr>
                <w:sz w:val="22"/>
              </w:rPr>
            </w:pPr>
            <w:r>
              <w:rPr>
                <w:spacing w:val="-10"/>
                <w:sz w:val="22"/>
              </w:rPr>
              <w:t>0</w:t>
            </w:r>
          </w:p>
        </w:tc>
      </w:tr>
      <w:tr w14:paraId="7DCE2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268" w:type="dxa"/>
          </w:tcPr>
          <w:p w14:paraId="7510390C">
            <w:pPr>
              <w:pStyle w:val="13"/>
              <w:spacing w:before="58"/>
              <w:ind w:left="108"/>
              <w:rPr>
                <w:sz w:val="22"/>
              </w:rPr>
            </w:pPr>
            <w:r>
              <w:rPr>
                <w:spacing w:val="-2"/>
                <w:sz w:val="22"/>
              </w:rPr>
              <w:t>2</w:t>
            </w:r>
            <w:r>
              <w:rPr>
                <w:spacing w:val="-4"/>
                <w:sz w:val="22"/>
              </w:rPr>
              <w:t>、公务接待费</w:t>
            </w:r>
          </w:p>
        </w:tc>
        <w:tc>
          <w:tcPr>
            <w:tcW w:w="3580" w:type="dxa"/>
          </w:tcPr>
          <w:p w14:paraId="1DF59658">
            <w:pPr>
              <w:pStyle w:val="13"/>
              <w:spacing w:before="58"/>
              <w:ind w:right="95"/>
              <w:jc w:val="right"/>
              <w:rPr>
                <w:sz w:val="22"/>
              </w:rPr>
            </w:pPr>
            <w:r>
              <w:rPr>
                <w:spacing w:val="-10"/>
                <w:sz w:val="22"/>
              </w:rPr>
              <w:t>0</w:t>
            </w:r>
          </w:p>
        </w:tc>
      </w:tr>
      <w:tr w14:paraId="5AC6D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268" w:type="dxa"/>
          </w:tcPr>
          <w:p w14:paraId="41B8E2EB">
            <w:pPr>
              <w:pStyle w:val="13"/>
              <w:spacing w:before="56"/>
              <w:ind w:left="108"/>
              <w:rPr>
                <w:sz w:val="22"/>
              </w:rPr>
            </w:pPr>
            <w:r>
              <w:rPr>
                <w:spacing w:val="-2"/>
                <w:sz w:val="22"/>
              </w:rPr>
              <w:t>3</w:t>
            </w:r>
            <w:r>
              <w:rPr>
                <w:spacing w:val="-3"/>
                <w:sz w:val="22"/>
              </w:rPr>
              <w:t>、公务用车购置及运行费</w:t>
            </w:r>
          </w:p>
        </w:tc>
        <w:tc>
          <w:tcPr>
            <w:tcW w:w="3580" w:type="dxa"/>
          </w:tcPr>
          <w:p w14:paraId="7524DBC5">
            <w:pPr>
              <w:pStyle w:val="13"/>
              <w:spacing w:before="56"/>
              <w:ind w:right="95"/>
              <w:jc w:val="right"/>
              <w:rPr>
                <w:sz w:val="22"/>
              </w:rPr>
            </w:pPr>
            <w:r>
              <w:rPr>
                <w:spacing w:val="-10"/>
                <w:sz w:val="22"/>
              </w:rPr>
              <w:t>0</w:t>
            </w:r>
          </w:p>
        </w:tc>
      </w:tr>
      <w:tr w14:paraId="1D94C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268" w:type="dxa"/>
          </w:tcPr>
          <w:p w14:paraId="257C5630">
            <w:pPr>
              <w:pStyle w:val="13"/>
              <w:spacing w:before="57"/>
              <w:ind w:right="957"/>
              <w:jc w:val="right"/>
              <w:rPr>
                <w:sz w:val="22"/>
              </w:rPr>
            </w:pPr>
            <w:r>
              <w:rPr>
                <w:spacing w:val="-2"/>
                <w:sz w:val="22"/>
              </w:rPr>
              <w:t>其中：（1）</w:t>
            </w:r>
            <w:r>
              <w:rPr>
                <w:spacing w:val="-4"/>
                <w:sz w:val="22"/>
              </w:rPr>
              <w:t>公务用车购置费</w:t>
            </w:r>
          </w:p>
        </w:tc>
        <w:tc>
          <w:tcPr>
            <w:tcW w:w="3580" w:type="dxa"/>
          </w:tcPr>
          <w:p w14:paraId="731E8B1D">
            <w:pPr>
              <w:pStyle w:val="13"/>
              <w:spacing w:before="57"/>
              <w:ind w:right="95"/>
              <w:jc w:val="right"/>
              <w:rPr>
                <w:sz w:val="22"/>
              </w:rPr>
            </w:pPr>
            <w:r>
              <w:rPr>
                <w:spacing w:val="-10"/>
                <w:sz w:val="22"/>
              </w:rPr>
              <w:t>0</w:t>
            </w:r>
          </w:p>
        </w:tc>
      </w:tr>
      <w:tr w14:paraId="12EC6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268" w:type="dxa"/>
          </w:tcPr>
          <w:p w14:paraId="6189C7E5">
            <w:pPr>
              <w:pStyle w:val="13"/>
              <w:spacing w:before="58"/>
              <w:ind w:right="957"/>
              <w:jc w:val="right"/>
              <w:rPr>
                <w:sz w:val="22"/>
              </w:rPr>
            </w:pPr>
            <w:r>
              <w:rPr>
                <w:spacing w:val="-2"/>
                <w:sz w:val="22"/>
              </w:rPr>
              <w:t>（2）</w:t>
            </w:r>
            <w:r>
              <w:rPr>
                <w:spacing w:val="-4"/>
                <w:sz w:val="22"/>
              </w:rPr>
              <w:t>公务用车运行费</w:t>
            </w:r>
          </w:p>
        </w:tc>
        <w:tc>
          <w:tcPr>
            <w:tcW w:w="3580" w:type="dxa"/>
          </w:tcPr>
          <w:p w14:paraId="174974BE">
            <w:pPr>
              <w:pStyle w:val="13"/>
              <w:spacing w:before="58"/>
              <w:ind w:right="95"/>
              <w:jc w:val="right"/>
              <w:rPr>
                <w:sz w:val="22"/>
              </w:rPr>
            </w:pPr>
            <w:r>
              <w:rPr>
                <w:spacing w:val="-10"/>
                <w:sz w:val="22"/>
              </w:rPr>
              <w:t>0</w:t>
            </w:r>
          </w:p>
        </w:tc>
      </w:tr>
    </w:tbl>
    <w:p w14:paraId="04A64D12">
      <w:pPr>
        <w:spacing w:before="0"/>
        <w:ind w:left="525" w:right="0" w:firstLine="0"/>
        <w:jc w:val="left"/>
        <w:rPr>
          <w:b/>
          <w:sz w:val="21"/>
        </w:rPr>
      </w:pPr>
      <w:r>
        <w:rPr>
          <w:b/>
          <w:spacing w:val="2"/>
          <w:sz w:val="21"/>
        </w:rPr>
        <w:t xml:space="preserve">备注：本部门 </w:t>
      </w:r>
      <w:r>
        <w:rPr>
          <w:b/>
          <w:sz w:val="21"/>
        </w:rPr>
        <w:t>2022</w:t>
      </w:r>
      <w:r>
        <w:rPr>
          <w:b/>
          <w:spacing w:val="1"/>
          <w:sz w:val="21"/>
        </w:rPr>
        <w:t xml:space="preserve"> 年度没有一般公共预算安排的  ‘三公’  经费支出</w:t>
      </w:r>
    </w:p>
    <w:p w14:paraId="16D22693">
      <w:pPr>
        <w:spacing w:after="0"/>
        <w:jc w:val="left"/>
        <w:rPr>
          <w:b/>
          <w:sz w:val="21"/>
        </w:rPr>
        <w:sectPr>
          <w:pgSz w:w="11910" w:h="16840"/>
          <w:pgMar w:top="1800" w:right="1133" w:bottom="1260" w:left="1275" w:header="0" w:footer="1080" w:gutter="0"/>
          <w:cols w:space="720" w:num="1"/>
        </w:sectPr>
      </w:pPr>
    </w:p>
    <w:p w14:paraId="2FB3A131">
      <w:pPr>
        <w:pStyle w:val="5"/>
        <w:rPr>
          <w:b/>
          <w:sz w:val="56"/>
        </w:rPr>
      </w:pPr>
    </w:p>
    <w:p w14:paraId="291D1575">
      <w:pPr>
        <w:pStyle w:val="5"/>
        <w:rPr>
          <w:b/>
          <w:sz w:val="56"/>
        </w:rPr>
      </w:pPr>
    </w:p>
    <w:p w14:paraId="6CBC3804">
      <w:pPr>
        <w:pStyle w:val="5"/>
        <w:rPr>
          <w:b/>
          <w:sz w:val="56"/>
        </w:rPr>
      </w:pPr>
    </w:p>
    <w:p w14:paraId="36F23EEA">
      <w:pPr>
        <w:pStyle w:val="5"/>
        <w:rPr>
          <w:b/>
          <w:sz w:val="56"/>
        </w:rPr>
      </w:pPr>
    </w:p>
    <w:p w14:paraId="7C6E61D5">
      <w:pPr>
        <w:pStyle w:val="5"/>
        <w:rPr>
          <w:b/>
          <w:sz w:val="56"/>
        </w:rPr>
      </w:pPr>
    </w:p>
    <w:p w14:paraId="45BECF84">
      <w:pPr>
        <w:pStyle w:val="5"/>
        <w:spacing w:before="36"/>
        <w:rPr>
          <w:b/>
          <w:sz w:val="56"/>
        </w:rPr>
      </w:pPr>
    </w:p>
    <w:p w14:paraId="4ACA4586">
      <w:pPr>
        <w:spacing w:before="0" w:line="664" w:lineRule="exact"/>
        <w:ind w:left="496" w:right="6703" w:firstLine="0"/>
        <w:jc w:val="center"/>
        <w:rPr>
          <w:sz w:val="56"/>
        </w:rPr>
      </w:pPr>
      <w:bookmarkStart w:id="32" w:name="第三部分   "/>
      <w:bookmarkEnd w:id="32"/>
      <w:bookmarkStart w:id="33" w:name="_bookmark15"/>
      <w:bookmarkEnd w:id="33"/>
      <w:r>
        <w:rPr>
          <w:color w:val="0000FF"/>
          <w:spacing w:val="-7"/>
          <w:sz w:val="56"/>
          <w:u w:val="thick" w:color="0000FF"/>
        </w:rPr>
        <w:t>第三部分</w:t>
      </w:r>
    </w:p>
    <w:p w14:paraId="3D2F0BE0">
      <w:pPr>
        <w:pStyle w:val="2"/>
        <w:spacing w:line="664" w:lineRule="exact"/>
        <w:ind w:left="496" w:right="638"/>
        <w:jc w:val="center"/>
      </w:pPr>
      <w:bookmarkStart w:id="34" w:name="2022年度部门预算情况说明 "/>
      <w:bookmarkEnd w:id="34"/>
      <w:r>
        <w:rPr>
          <w:spacing w:val="-6"/>
        </w:rPr>
        <w:t>2022</w:t>
      </w:r>
      <w:r>
        <w:rPr>
          <w:spacing w:val="-7"/>
        </w:rPr>
        <w:t>年度部门预算情况说明</w:t>
      </w:r>
    </w:p>
    <w:p w14:paraId="13D5DD21">
      <w:pPr>
        <w:pStyle w:val="2"/>
        <w:spacing w:after="0" w:line="664" w:lineRule="exact"/>
        <w:jc w:val="center"/>
        <w:sectPr>
          <w:pgSz w:w="11910" w:h="16840"/>
          <w:pgMar w:top="1920" w:right="1133" w:bottom="1260" w:left="1275" w:header="0" w:footer="1080" w:gutter="0"/>
          <w:cols w:space="720" w:num="1"/>
        </w:sectPr>
      </w:pPr>
    </w:p>
    <w:p w14:paraId="574549C0">
      <w:pPr>
        <w:pStyle w:val="5"/>
        <w:spacing w:before="24"/>
        <w:ind w:left="525"/>
      </w:pPr>
      <w:bookmarkStart w:id="35" w:name="_bookmark16"/>
      <w:bookmarkEnd w:id="35"/>
      <w:r>
        <w:rPr>
          <w:color w:val="0A5FD1"/>
          <w:spacing w:val="-5"/>
        </w:rPr>
        <w:t>一、预算收支总体情况</w:t>
      </w:r>
    </w:p>
    <w:p w14:paraId="433DB0B6">
      <w:pPr>
        <w:pStyle w:val="5"/>
        <w:spacing w:before="261" w:line="345" w:lineRule="auto"/>
        <w:ind w:left="525" w:right="664" w:firstLine="640"/>
        <w:jc w:val="both"/>
      </w:pPr>
      <w:r>
        <w:rPr>
          <w:spacing w:val="-2"/>
        </w:rPr>
        <w:t>按照综合预算的原则，中共石狮市委宣传部所有收入和</w:t>
      </w:r>
      <w:r>
        <w:rPr>
          <w:spacing w:val="-6"/>
        </w:rPr>
        <w:t>支出均纳入部门预算管理。2022</w:t>
      </w:r>
      <w:r>
        <w:rPr>
          <w:spacing w:val="-12"/>
        </w:rPr>
        <w:t xml:space="preserve"> 年，中共石狮市委宣传部收</w:t>
      </w:r>
      <w:r>
        <w:rPr>
          <w:spacing w:val="-13"/>
        </w:rPr>
        <w:t xml:space="preserve">入预算为 </w:t>
      </w:r>
      <w:r>
        <w:t>603.4</w:t>
      </w:r>
      <w:r>
        <w:rPr>
          <w:spacing w:val="-13"/>
        </w:rPr>
        <w:t xml:space="preserve"> 万元，比上年增加 </w:t>
      </w:r>
      <w:r>
        <w:t>7.15</w:t>
      </w:r>
      <w:r>
        <w:rPr>
          <w:spacing w:val="-9"/>
        </w:rPr>
        <w:t xml:space="preserve"> 万元，主要原因是</w:t>
      </w:r>
    </w:p>
    <w:p w14:paraId="56F06AD2">
      <w:pPr>
        <w:pStyle w:val="5"/>
        <w:spacing w:before="3" w:line="345" w:lineRule="auto"/>
        <w:ind w:left="525" w:right="667"/>
        <w:jc w:val="both"/>
      </w:pPr>
      <w:r>
        <w:rPr>
          <w:spacing w:val="-6"/>
        </w:rPr>
        <w:t xml:space="preserve">养老保险支出增加。其中：一般公共预算拨款收入 </w:t>
      </w:r>
      <w:r>
        <w:rPr>
          <w:spacing w:val="-4"/>
        </w:rPr>
        <w:t>603.4</w:t>
      </w:r>
      <w:r>
        <w:rPr>
          <w:spacing w:val="-20"/>
        </w:rPr>
        <w:t xml:space="preserve"> 万</w:t>
      </w:r>
      <w:r>
        <w:rPr>
          <w:spacing w:val="-6"/>
        </w:rPr>
        <w:t>元。</w:t>
      </w:r>
    </w:p>
    <w:p w14:paraId="547CAA3E">
      <w:pPr>
        <w:pStyle w:val="5"/>
        <w:spacing w:before="1"/>
        <w:ind w:left="1165"/>
      </w:pPr>
      <w:r>
        <w:rPr>
          <w:spacing w:val="-12"/>
        </w:rPr>
        <w:t xml:space="preserve">相应安排支出预算 </w:t>
      </w:r>
      <w:r>
        <w:rPr>
          <w:spacing w:val="-4"/>
        </w:rPr>
        <w:t>603.4</w:t>
      </w:r>
      <w:r>
        <w:rPr>
          <w:spacing w:val="-20"/>
        </w:rPr>
        <w:t xml:space="preserve"> 万元，比上年增加 </w:t>
      </w:r>
      <w:r>
        <w:rPr>
          <w:spacing w:val="-4"/>
        </w:rPr>
        <w:t>7.15</w:t>
      </w:r>
      <w:r>
        <w:rPr>
          <w:spacing w:val="-23"/>
        </w:rPr>
        <w:t xml:space="preserve"> 万元，</w:t>
      </w:r>
    </w:p>
    <w:p w14:paraId="58C650F0">
      <w:pPr>
        <w:pStyle w:val="5"/>
        <w:spacing w:before="184"/>
        <w:ind w:left="525"/>
      </w:pPr>
      <w:r>
        <w:rPr>
          <w:spacing w:val="-2"/>
        </w:rPr>
        <w:t xml:space="preserve">主要原因是与上年度基本持平。其中：基本支出 </w:t>
      </w:r>
      <w:r>
        <w:t>502.52</w:t>
      </w:r>
      <w:r>
        <w:rPr>
          <w:spacing w:val="-26"/>
        </w:rPr>
        <w:t xml:space="preserve"> 万</w:t>
      </w:r>
    </w:p>
    <w:p w14:paraId="0A8C95ED">
      <w:pPr>
        <w:pStyle w:val="5"/>
        <w:spacing w:before="185"/>
        <w:ind w:left="525"/>
      </w:pPr>
      <w:r>
        <w:rPr>
          <w:spacing w:val="-14"/>
        </w:rPr>
        <w:t xml:space="preserve">元、项目支出 </w:t>
      </w:r>
      <w:r>
        <w:rPr>
          <w:spacing w:val="-2"/>
        </w:rPr>
        <w:t>100.88</w:t>
      </w:r>
      <w:r>
        <w:rPr>
          <w:spacing w:val="-24"/>
        </w:rPr>
        <w:t xml:space="preserve"> 万元。</w:t>
      </w:r>
    </w:p>
    <w:p w14:paraId="29E7CF46">
      <w:pPr>
        <w:pStyle w:val="5"/>
        <w:spacing w:before="26"/>
      </w:pPr>
    </w:p>
    <w:p w14:paraId="7C4E035B">
      <w:pPr>
        <w:pStyle w:val="5"/>
        <w:spacing w:before="1"/>
        <w:ind w:left="525"/>
      </w:pPr>
      <w:bookmarkStart w:id="36" w:name="二、一般公共预算拨款支出情况"/>
      <w:bookmarkEnd w:id="36"/>
      <w:bookmarkStart w:id="37" w:name="_bookmark17"/>
      <w:bookmarkEnd w:id="37"/>
      <w:r>
        <w:rPr>
          <w:color w:val="2C2CC6"/>
          <w:spacing w:val="-5"/>
          <w:u w:val="single" w:color="2C2CC6"/>
        </w:rPr>
        <w:t>二、一般公共预算拨款支出情况</w:t>
      </w:r>
    </w:p>
    <w:p w14:paraId="7201B558">
      <w:pPr>
        <w:pStyle w:val="5"/>
        <w:spacing w:before="29"/>
      </w:pPr>
    </w:p>
    <w:p w14:paraId="1FDA87F0">
      <w:pPr>
        <w:pStyle w:val="5"/>
        <w:spacing w:line="345" w:lineRule="auto"/>
        <w:ind w:left="525" w:right="667" w:firstLine="640"/>
        <w:jc w:val="both"/>
      </w:pPr>
      <w:r>
        <w:rPr>
          <w:spacing w:val="-6"/>
        </w:rPr>
        <w:t>2022</w:t>
      </w:r>
      <w:r>
        <w:rPr>
          <w:spacing w:val="-14"/>
        </w:rPr>
        <w:t xml:space="preserve"> 年度一般公共预算拨款支出 </w:t>
      </w:r>
      <w:r>
        <w:rPr>
          <w:spacing w:val="-6"/>
        </w:rPr>
        <w:t>603.4</w:t>
      </w:r>
      <w:r>
        <w:rPr>
          <w:spacing w:val="-22"/>
        </w:rPr>
        <w:t xml:space="preserve"> 万元，比上年增</w:t>
      </w:r>
      <w:r>
        <w:rPr>
          <w:spacing w:val="-16"/>
        </w:rPr>
        <w:t xml:space="preserve">加 </w:t>
      </w:r>
      <w:r>
        <w:rPr>
          <w:spacing w:val="-4"/>
        </w:rPr>
        <w:t>19.39</w:t>
      </w:r>
      <w:r>
        <w:rPr>
          <w:spacing w:val="-14"/>
        </w:rPr>
        <w:t xml:space="preserve"> 万元，增长 </w:t>
      </w:r>
      <w:r>
        <w:rPr>
          <w:spacing w:val="-4"/>
        </w:rPr>
        <w:t>3.32%，主要原因是人员增加，主要支</w:t>
      </w:r>
      <w:r>
        <w:rPr>
          <w:spacing w:val="-2"/>
        </w:rPr>
        <w:t>出项目(按项级科目分类统计)包括：</w:t>
      </w:r>
    </w:p>
    <w:p w14:paraId="3CAF9971">
      <w:pPr>
        <w:pStyle w:val="5"/>
        <w:spacing w:before="3" w:line="345" w:lineRule="auto"/>
        <w:ind w:left="525" w:right="667" w:firstLine="640"/>
        <w:jc w:val="both"/>
      </w:pPr>
      <w:r>
        <w:t>（一）201</w:t>
      </w:r>
      <w:r>
        <w:rPr>
          <w:spacing w:val="-3"/>
        </w:rPr>
        <w:t xml:space="preserve">-一般公共服务支出 </w:t>
      </w:r>
      <w:r>
        <w:t>482.07</w:t>
      </w:r>
      <w:r>
        <w:rPr>
          <w:spacing w:val="-6"/>
        </w:rPr>
        <w:t xml:space="preserve"> 万元。主要用于</w:t>
      </w:r>
      <w:r>
        <w:rPr>
          <w:spacing w:val="-2"/>
        </w:rPr>
        <w:t>宣传事务管理运行支出。</w:t>
      </w:r>
    </w:p>
    <w:p w14:paraId="77AE2517">
      <w:pPr>
        <w:pStyle w:val="5"/>
        <w:spacing w:before="2" w:line="345" w:lineRule="auto"/>
        <w:ind w:left="525" w:right="667" w:firstLine="640"/>
        <w:jc w:val="both"/>
      </w:pPr>
      <w:r>
        <w:t>（二）206</w:t>
      </w:r>
      <w:r>
        <w:rPr>
          <w:spacing w:val="-4"/>
        </w:rPr>
        <w:t xml:space="preserve">-科学技术支出 </w:t>
      </w:r>
      <w:r>
        <w:t>10</w:t>
      </w:r>
      <w:r>
        <w:rPr>
          <w:spacing w:val="-5"/>
        </w:rPr>
        <w:t xml:space="preserve"> 万元。主要用于社会科学</w:t>
      </w:r>
      <w:r>
        <w:rPr>
          <w:spacing w:val="-2"/>
        </w:rPr>
        <w:t>研究支出。</w:t>
      </w:r>
    </w:p>
    <w:p w14:paraId="2C29B06B">
      <w:pPr>
        <w:pStyle w:val="5"/>
        <w:spacing w:before="2" w:line="345" w:lineRule="auto"/>
        <w:ind w:left="525" w:right="667" w:firstLine="640"/>
        <w:jc w:val="both"/>
      </w:pPr>
      <w:r>
        <w:rPr>
          <w:spacing w:val="-6"/>
        </w:rPr>
        <w:t>（三）207</w:t>
      </w:r>
      <w:r>
        <w:rPr>
          <w:spacing w:val="-8"/>
        </w:rPr>
        <w:t xml:space="preserve">-文化旅游体育与传媒支出 </w:t>
      </w:r>
      <w:r>
        <w:rPr>
          <w:spacing w:val="-6"/>
        </w:rPr>
        <w:t>5</w:t>
      </w:r>
      <w:r>
        <w:rPr>
          <w:spacing w:val="-11"/>
        </w:rPr>
        <w:t xml:space="preserve"> 万元。主要用于</w:t>
      </w:r>
      <w:r>
        <w:rPr>
          <w:spacing w:val="-6"/>
        </w:rPr>
        <w:t xml:space="preserve"> </w:t>
      </w:r>
      <w:r>
        <w:rPr>
          <w:spacing w:val="-2"/>
        </w:rPr>
        <w:t>“2131”农村电影放映补助支出。</w:t>
      </w:r>
    </w:p>
    <w:p w14:paraId="05F9C69A">
      <w:pPr>
        <w:pStyle w:val="5"/>
        <w:spacing w:before="2" w:line="345" w:lineRule="auto"/>
        <w:ind w:left="525" w:right="652" w:firstLine="640"/>
        <w:jc w:val="both"/>
      </w:pPr>
      <w:r>
        <w:rPr>
          <w:spacing w:val="-4"/>
        </w:rPr>
        <w:t>（四）208</w:t>
      </w:r>
      <w:r>
        <w:rPr>
          <w:spacing w:val="-7"/>
        </w:rPr>
        <w:t xml:space="preserve">-社会保障和就业支出 </w:t>
      </w:r>
      <w:r>
        <w:rPr>
          <w:spacing w:val="-4"/>
        </w:rPr>
        <w:t>45.98</w:t>
      </w:r>
      <w:r>
        <w:rPr>
          <w:spacing w:val="-10"/>
        </w:rPr>
        <w:t xml:space="preserve"> 万元。主要用于</w:t>
      </w:r>
      <w:r>
        <w:rPr>
          <w:spacing w:val="-2"/>
        </w:rPr>
        <w:t>机关事业单位基本养老保险缴费及其他行政事业单位养老、遗嘱生活困难补助、残疾人保障金支出。</w:t>
      </w:r>
    </w:p>
    <w:p w14:paraId="4FF128D9">
      <w:pPr>
        <w:pStyle w:val="5"/>
        <w:spacing w:after="0" w:line="345" w:lineRule="auto"/>
        <w:jc w:val="both"/>
        <w:sectPr>
          <w:pgSz w:w="11910" w:h="16840"/>
          <w:pgMar w:top="1500" w:right="1133" w:bottom="1260" w:left="1275" w:header="0" w:footer="1080" w:gutter="0"/>
          <w:cols w:space="720" w:num="1"/>
        </w:sectPr>
      </w:pPr>
    </w:p>
    <w:p w14:paraId="7A8B497A">
      <w:pPr>
        <w:pStyle w:val="5"/>
        <w:spacing w:before="37" w:line="345" w:lineRule="auto"/>
        <w:ind w:left="525" w:right="667" w:firstLine="640"/>
      </w:pPr>
      <w:r>
        <w:rPr>
          <w:spacing w:val="-2"/>
        </w:rPr>
        <w:t>（五）210</w:t>
      </w:r>
      <w:r>
        <w:rPr>
          <w:spacing w:val="-12"/>
        </w:rPr>
        <w:t xml:space="preserve">-卫生健康支出 </w:t>
      </w:r>
      <w:r>
        <w:rPr>
          <w:spacing w:val="-2"/>
        </w:rPr>
        <w:t>23.19</w:t>
      </w:r>
      <w:r>
        <w:rPr>
          <w:spacing w:val="-11"/>
        </w:rPr>
        <w:t xml:space="preserve"> 万元。主要用于行政事</w:t>
      </w:r>
      <w:r>
        <w:rPr>
          <w:spacing w:val="-2"/>
        </w:rPr>
        <w:t>业单位医疗、公务员医疗补助支出。</w:t>
      </w:r>
    </w:p>
    <w:p w14:paraId="0675FC4D">
      <w:pPr>
        <w:pStyle w:val="5"/>
        <w:spacing w:before="2" w:line="345" w:lineRule="auto"/>
        <w:ind w:left="525" w:right="667" w:firstLine="640"/>
      </w:pPr>
      <w:r>
        <w:rPr>
          <w:spacing w:val="-2"/>
        </w:rPr>
        <w:t>（六）221</w:t>
      </w:r>
      <w:r>
        <w:rPr>
          <w:spacing w:val="-12"/>
        </w:rPr>
        <w:t xml:space="preserve">-住房保障支出 </w:t>
      </w:r>
      <w:r>
        <w:rPr>
          <w:spacing w:val="-2"/>
        </w:rPr>
        <w:t>37.16</w:t>
      </w:r>
      <w:r>
        <w:rPr>
          <w:spacing w:val="-11"/>
        </w:rPr>
        <w:t xml:space="preserve"> 万元。主要用于住房公</w:t>
      </w:r>
      <w:r>
        <w:rPr>
          <w:spacing w:val="-2"/>
        </w:rPr>
        <w:t>积金支出。</w:t>
      </w:r>
    </w:p>
    <w:p w14:paraId="316FCF44">
      <w:pPr>
        <w:pStyle w:val="5"/>
        <w:spacing w:before="261"/>
        <w:ind w:left="525"/>
      </w:pPr>
      <w:bookmarkStart w:id="38" w:name="_bookmark18"/>
      <w:bookmarkEnd w:id="38"/>
      <w:bookmarkStart w:id="39" w:name="三、政府性基金预算拨款支出情况"/>
      <w:bookmarkEnd w:id="39"/>
      <w:r>
        <w:rPr>
          <w:color w:val="2C2CC6"/>
          <w:spacing w:val="-5"/>
          <w:u w:val="single" w:color="2C2CC6"/>
        </w:rPr>
        <w:t>三、政府性基金预算拨款支出情况</w:t>
      </w:r>
    </w:p>
    <w:p w14:paraId="22D4496D">
      <w:pPr>
        <w:pStyle w:val="5"/>
        <w:spacing w:before="29"/>
      </w:pPr>
    </w:p>
    <w:p w14:paraId="1C01F4C4">
      <w:pPr>
        <w:pStyle w:val="5"/>
        <w:ind w:left="1165"/>
      </w:pPr>
      <w:r>
        <w:rPr>
          <w:spacing w:val="-10"/>
        </w:rPr>
        <w:t xml:space="preserve">本部门 </w:t>
      </w:r>
      <w:r>
        <w:t>2022</w:t>
      </w:r>
      <w:r>
        <w:rPr>
          <w:spacing w:val="-8"/>
        </w:rPr>
        <w:t xml:space="preserve"> 年度没有使用政府性基金预算拨款安排的</w:t>
      </w:r>
    </w:p>
    <w:p w14:paraId="55784C09">
      <w:pPr>
        <w:pStyle w:val="5"/>
        <w:spacing w:before="184"/>
        <w:ind w:left="525"/>
      </w:pPr>
      <w:r>
        <w:rPr>
          <w:spacing w:val="-8"/>
        </w:rPr>
        <w:t>支出</w:t>
      </w:r>
    </w:p>
    <w:p w14:paraId="1356C59D">
      <w:pPr>
        <w:pStyle w:val="5"/>
        <w:spacing w:before="27"/>
      </w:pPr>
    </w:p>
    <w:p w14:paraId="4F63489B">
      <w:pPr>
        <w:pStyle w:val="5"/>
        <w:spacing w:before="1"/>
        <w:ind w:left="525"/>
      </w:pPr>
      <w:bookmarkStart w:id="40" w:name="四、国有资本经营预算拨款支出情况"/>
      <w:bookmarkEnd w:id="40"/>
      <w:bookmarkStart w:id="41" w:name="_bookmark19"/>
      <w:bookmarkEnd w:id="41"/>
      <w:r>
        <w:rPr>
          <w:color w:val="2C2CC6"/>
          <w:spacing w:val="-5"/>
          <w:u w:val="single" w:color="2C2CC6"/>
        </w:rPr>
        <w:t>四、国有资本经营预算拨款支出情况</w:t>
      </w:r>
    </w:p>
    <w:p w14:paraId="2973964B">
      <w:pPr>
        <w:pStyle w:val="5"/>
        <w:spacing w:before="27"/>
      </w:pPr>
    </w:p>
    <w:p w14:paraId="4DC60019">
      <w:pPr>
        <w:pStyle w:val="5"/>
        <w:spacing w:line="345" w:lineRule="auto"/>
        <w:ind w:left="525" w:right="667" w:firstLine="703"/>
      </w:pPr>
      <w:r>
        <w:rPr>
          <w:spacing w:val="-15"/>
        </w:rPr>
        <w:t xml:space="preserve">本部门 </w:t>
      </w:r>
      <w:r>
        <w:t>2022</w:t>
      </w:r>
      <w:r>
        <w:rPr>
          <w:spacing w:val="-8"/>
        </w:rPr>
        <w:t xml:space="preserve"> 年度没有使用国有资本经营预算拨款安排</w:t>
      </w:r>
      <w:r>
        <w:rPr>
          <w:spacing w:val="-4"/>
        </w:rPr>
        <w:t>的支出</w:t>
      </w:r>
    </w:p>
    <w:p w14:paraId="5916D422">
      <w:pPr>
        <w:pStyle w:val="5"/>
        <w:spacing w:before="263"/>
        <w:ind w:left="525"/>
      </w:pPr>
      <w:bookmarkStart w:id="42" w:name="五、一般公共预算拨款基本支出情况"/>
      <w:bookmarkEnd w:id="42"/>
      <w:bookmarkStart w:id="43" w:name="_bookmark20"/>
      <w:bookmarkEnd w:id="43"/>
      <w:r>
        <w:rPr>
          <w:color w:val="0000FF"/>
          <w:spacing w:val="-5"/>
          <w:u w:val="single" w:color="0000FF"/>
        </w:rPr>
        <w:t>五、一般公共预算拨款基本支出情况</w:t>
      </w:r>
    </w:p>
    <w:p w14:paraId="6E3CFAF1">
      <w:pPr>
        <w:pStyle w:val="5"/>
        <w:spacing w:before="27"/>
      </w:pPr>
    </w:p>
    <w:p w14:paraId="4BD8610B">
      <w:pPr>
        <w:pStyle w:val="5"/>
        <w:ind w:left="1324"/>
      </w:pPr>
      <w:r>
        <w:rPr>
          <w:spacing w:val="-4"/>
        </w:rPr>
        <w:t>2022</w:t>
      </w:r>
      <w:r>
        <w:rPr>
          <w:spacing w:val="-16"/>
        </w:rPr>
        <w:t xml:space="preserve"> 年度一般公共预算拨款基本支出 </w:t>
      </w:r>
      <w:r>
        <w:rPr>
          <w:spacing w:val="-4"/>
        </w:rPr>
        <w:t>502.52</w:t>
      </w:r>
      <w:r>
        <w:rPr>
          <w:spacing w:val="-37"/>
        </w:rPr>
        <w:t xml:space="preserve"> 万元，其</w:t>
      </w:r>
    </w:p>
    <w:p w14:paraId="740AC598">
      <w:pPr>
        <w:pStyle w:val="5"/>
        <w:spacing w:before="184"/>
        <w:ind w:left="525"/>
      </w:pPr>
      <w:r>
        <w:rPr>
          <w:spacing w:val="-8"/>
        </w:rPr>
        <w:t>中：</w:t>
      </w:r>
    </w:p>
    <w:p w14:paraId="5D4EA761">
      <w:pPr>
        <w:pStyle w:val="5"/>
        <w:spacing w:before="184"/>
        <w:ind w:left="1324"/>
      </w:pPr>
      <w:r>
        <w:rPr>
          <w:spacing w:val="-4"/>
        </w:rPr>
        <w:t>（一）</w:t>
      </w:r>
      <w:r>
        <w:rPr>
          <w:spacing w:val="-15"/>
        </w:rPr>
        <w:t xml:space="preserve">人员经费 </w:t>
      </w:r>
      <w:r>
        <w:rPr>
          <w:spacing w:val="-4"/>
        </w:rPr>
        <w:t>433.95</w:t>
      </w:r>
      <w:r>
        <w:rPr>
          <w:spacing w:val="-12"/>
        </w:rPr>
        <w:t xml:space="preserve"> 万元，主要包括：基本工资、</w:t>
      </w:r>
    </w:p>
    <w:p w14:paraId="7A54C6DF">
      <w:pPr>
        <w:pStyle w:val="5"/>
        <w:spacing w:before="184" w:line="345" w:lineRule="auto"/>
        <w:ind w:left="525" w:right="506"/>
        <w:jc w:val="both"/>
      </w:pPr>
      <w:r>
        <w:rPr>
          <w:spacing w:val="-2"/>
        </w:rPr>
        <w:t>津贴补贴、奖金、伙食补助费、绩效工资、机关事业单位基本养老保险缴费、职业年金缴费、职工基本医疗保险缴费、公务员医疗补助缴费、其他社会保障缴费、住房公积金、医疗费、其他工资福利支出、离休费、退休费、抚恤金、生活</w:t>
      </w:r>
      <w:r>
        <w:rPr>
          <w:spacing w:val="-16"/>
        </w:rPr>
        <w:t>补助、医疗费补助、奖励金、其他对个人和家庭的补助支出。</w:t>
      </w:r>
    </w:p>
    <w:p w14:paraId="5F10925D">
      <w:pPr>
        <w:pStyle w:val="5"/>
        <w:spacing w:before="5"/>
        <w:ind w:left="1165"/>
        <w:jc w:val="both"/>
      </w:pPr>
      <w:r>
        <w:rPr>
          <w:spacing w:val="-4"/>
        </w:rPr>
        <w:t>（二）</w:t>
      </w:r>
      <w:r>
        <w:rPr>
          <w:spacing w:val="-17"/>
        </w:rPr>
        <w:t xml:space="preserve">公用经费 </w:t>
      </w:r>
      <w:r>
        <w:rPr>
          <w:spacing w:val="-4"/>
        </w:rPr>
        <w:t>68.57</w:t>
      </w:r>
      <w:r>
        <w:rPr>
          <w:spacing w:val="-13"/>
        </w:rPr>
        <w:t xml:space="preserve"> 万元，主要包括：办公费、印刷</w:t>
      </w:r>
    </w:p>
    <w:p w14:paraId="12AC88F2">
      <w:pPr>
        <w:pStyle w:val="5"/>
        <w:spacing w:after="0"/>
        <w:jc w:val="both"/>
        <w:sectPr>
          <w:pgSz w:w="11910" w:h="16840"/>
          <w:pgMar w:top="1540" w:right="1133" w:bottom="1260" w:left="1275" w:header="0" w:footer="1080" w:gutter="0"/>
          <w:cols w:space="720" w:num="1"/>
        </w:sectPr>
      </w:pPr>
    </w:p>
    <w:p w14:paraId="11A4B46A">
      <w:pPr>
        <w:pStyle w:val="5"/>
        <w:spacing w:before="37" w:line="345" w:lineRule="auto"/>
        <w:ind w:left="525" w:right="506"/>
      </w:pPr>
      <w:r>
        <w:rPr>
          <w:spacing w:val="-2"/>
        </w:rPr>
        <w:t>费、咨询费、手续费、水费、电费、邮电费、取暖费、物业管理费、差旅费、因公出国（境）费用、维修（护）费、租</w:t>
      </w:r>
      <w:r>
        <w:rPr>
          <w:spacing w:val="-8"/>
        </w:rPr>
        <w:t>赁费、会议费、培训费、公务接待费、专用材料费、劳务费、</w:t>
      </w:r>
      <w:r>
        <w:rPr>
          <w:spacing w:val="-2"/>
        </w:rPr>
        <w:t>委托业务费、工会经费、福利费、公务用车运行维护费、其他交通费用、税金及附加费用、其他商品和服务支出、办公设备购置、专用设备购置、信息网络及软件购置更新、公务用车购置、其他资本性支出。</w:t>
      </w:r>
    </w:p>
    <w:p w14:paraId="20C2B554">
      <w:pPr>
        <w:pStyle w:val="5"/>
        <w:spacing w:before="266"/>
        <w:ind w:left="525"/>
      </w:pPr>
      <w:bookmarkStart w:id="44" w:name="_bookmark21"/>
      <w:bookmarkEnd w:id="44"/>
      <w:bookmarkStart w:id="45" w:name="六、一般公共预算“三公”经费支出情况"/>
      <w:bookmarkEnd w:id="45"/>
      <w:r>
        <w:rPr>
          <w:color w:val="0000FF"/>
          <w:spacing w:val="-5"/>
          <w:u w:val="single" w:color="0000FF"/>
        </w:rPr>
        <w:t>六、一般公共预算“三公”经费支出情况</w:t>
      </w:r>
    </w:p>
    <w:p w14:paraId="3ED0114F">
      <w:pPr>
        <w:pStyle w:val="5"/>
        <w:spacing w:before="29"/>
      </w:pPr>
    </w:p>
    <w:p w14:paraId="1C0A6519">
      <w:pPr>
        <w:pStyle w:val="4"/>
        <w:ind w:left="1185"/>
      </w:pPr>
      <w:r>
        <w:rPr>
          <w:spacing w:val="-2"/>
        </w:rPr>
        <w:t>（一）因公出国（境）</w:t>
      </w:r>
      <w:r>
        <w:rPr>
          <w:spacing w:val="-6"/>
        </w:rPr>
        <w:t>经费</w:t>
      </w:r>
    </w:p>
    <w:p w14:paraId="12E45673">
      <w:pPr>
        <w:pStyle w:val="5"/>
        <w:spacing w:before="184"/>
        <w:ind w:left="1185"/>
      </w:pPr>
      <w:r>
        <w:rPr>
          <w:spacing w:val="-4"/>
        </w:rPr>
        <w:t>2022</w:t>
      </w:r>
      <w:r>
        <w:rPr>
          <w:spacing w:val="-24"/>
        </w:rPr>
        <w:t xml:space="preserve"> 年预算安排 </w:t>
      </w:r>
      <w:r>
        <w:rPr>
          <w:spacing w:val="-4"/>
        </w:rPr>
        <w:t>0</w:t>
      </w:r>
      <w:r>
        <w:rPr>
          <w:spacing w:val="-13"/>
        </w:rPr>
        <w:t xml:space="preserve"> 万元，与上年持平。</w:t>
      </w:r>
    </w:p>
    <w:p w14:paraId="4E10BB43">
      <w:pPr>
        <w:pStyle w:val="4"/>
        <w:spacing w:before="184"/>
        <w:ind w:left="1185"/>
      </w:pPr>
      <w:r>
        <w:rPr>
          <w:spacing w:val="-2"/>
        </w:rPr>
        <w:t>（二）</w:t>
      </w:r>
      <w:r>
        <w:rPr>
          <w:spacing w:val="-4"/>
        </w:rPr>
        <w:t>公务接待费</w:t>
      </w:r>
    </w:p>
    <w:p w14:paraId="78CF925E">
      <w:pPr>
        <w:pStyle w:val="5"/>
        <w:spacing w:before="184"/>
        <w:ind w:left="1185"/>
      </w:pPr>
      <w:r>
        <w:rPr>
          <w:spacing w:val="-4"/>
        </w:rPr>
        <w:t>2022</w:t>
      </w:r>
      <w:r>
        <w:rPr>
          <w:spacing w:val="-24"/>
        </w:rPr>
        <w:t xml:space="preserve"> 年预算安排 </w:t>
      </w:r>
      <w:r>
        <w:rPr>
          <w:spacing w:val="-4"/>
        </w:rPr>
        <w:t>0</w:t>
      </w:r>
      <w:r>
        <w:rPr>
          <w:spacing w:val="-13"/>
        </w:rPr>
        <w:t xml:space="preserve"> 万元，与上年持平。</w:t>
      </w:r>
    </w:p>
    <w:p w14:paraId="6E5B53E3">
      <w:pPr>
        <w:pStyle w:val="4"/>
        <w:spacing w:before="184"/>
        <w:ind w:left="1165"/>
      </w:pPr>
      <w:r>
        <w:rPr>
          <w:spacing w:val="-2"/>
        </w:rPr>
        <w:t>（三）</w:t>
      </w:r>
      <w:r>
        <w:rPr>
          <w:spacing w:val="-3"/>
        </w:rPr>
        <w:t>公务用车购置及运行费</w:t>
      </w:r>
    </w:p>
    <w:p w14:paraId="6651B383">
      <w:pPr>
        <w:pStyle w:val="5"/>
        <w:spacing w:before="184"/>
        <w:ind w:left="1165"/>
      </w:pPr>
      <w:r>
        <w:rPr>
          <w:spacing w:val="-4"/>
        </w:rPr>
        <w:t>2022</w:t>
      </w:r>
      <w:r>
        <w:rPr>
          <w:spacing w:val="-25"/>
        </w:rPr>
        <w:t xml:space="preserve"> 年预算安排 </w:t>
      </w:r>
      <w:r>
        <w:rPr>
          <w:spacing w:val="-4"/>
        </w:rPr>
        <w:t>0</w:t>
      </w:r>
      <w:r>
        <w:rPr>
          <w:spacing w:val="-33"/>
        </w:rPr>
        <w:t xml:space="preserve"> 万元，其中：公务用车运行费 </w:t>
      </w:r>
      <w:r>
        <w:rPr>
          <w:spacing w:val="-4"/>
        </w:rPr>
        <w:t>0</w:t>
      </w:r>
      <w:r>
        <w:rPr>
          <w:spacing w:val="-24"/>
        </w:rPr>
        <w:t xml:space="preserve"> 万元，</w:t>
      </w:r>
    </w:p>
    <w:p w14:paraId="775AEE8D">
      <w:pPr>
        <w:pStyle w:val="5"/>
        <w:spacing w:before="184"/>
        <w:ind w:left="525"/>
      </w:pPr>
      <w:r>
        <w:rPr>
          <w:spacing w:val="-9"/>
        </w:rPr>
        <w:t xml:space="preserve">与上年持平；公务用车购置费 </w:t>
      </w:r>
      <w:r>
        <w:rPr>
          <w:spacing w:val="-4"/>
        </w:rPr>
        <w:t>0</w:t>
      </w:r>
      <w:r>
        <w:rPr>
          <w:spacing w:val="-12"/>
        </w:rPr>
        <w:t xml:space="preserve"> 万元，与上年持平。</w:t>
      </w:r>
    </w:p>
    <w:p w14:paraId="4F3C720E">
      <w:pPr>
        <w:pStyle w:val="5"/>
        <w:spacing w:before="27"/>
      </w:pPr>
    </w:p>
    <w:p w14:paraId="75AA648D">
      <w:pPr>
        <w:pStyle w:val="5"/>
        <w:ind w:left="525"/>
      </w:pPr>
      <w:bookmarkStart w:id="46" w:name="七、预算绩效目标情况"/>
      <w:bookmarkEnd w:id="46"/>
      <w:bookmarkStart w:id="47" w:name="_bookmark22"/>
      <w:bookmarkEnd w:id="47"/>
      <w:r>
        <w:rPr>
          <w:color w:val="0000FF"/>
          <w:spacing w:val="-5"/>
          <w:u w:val="single" w:color="0000FF"/>
        </w:rPr>
        <w:t>七、预算绩效目标情况</w:t>
      </w:r>
    </w:p>
    <w:p w14:paraId="697D042A">
      <w:pPr>
        <w:pStyle w:val="5"/>
        <w:spacing w:before="20"/>
      </w:pPr>
    </w:p>
    <w:p w14:paraId="4BBFEE79">
      <w:pPr>
        <w:pStyle w:val="4"/>
        <w:ind w:left="1151"/>
      </w:pPr>
      <w:r>
        <w:rPr>
          <w:spacing w:val="-2"/>
        </w:rPr>
        <w:t>（一）</w:t>
      </w:r>
      <w:r>
        <w:rPr>
          <w:spacing w:val="-4"/>
        </w:rPr>
        <w:t>绩效目标设置情况</w:t>
      </w:r>
    </w:p>
    <w:p w14:paraId="7388A54F">
      <w:pPr>
        <w:pStyle w:val="5"/>
        <w:spacing w:before="175"/>
        <w:ind w:left="1151"/>
      </w:pPr>
      <w:r>
        <w:rPr>
          <w:spacing w:val="-2"/>
        </w:rPr>
        <w:t>2022</w:t>
      </w:r>
      <w:r>
        <w:rPr>
          <w:spacing w:val="-22"/>
        </w:rPr>
        <w:t xml:space="preserve"> 年，中共石狮市委宣传部共设置</w:t>
      </w:r>
      <w:r>
        <w:rPr>
          <w:spacing w:val="-2"/>
        </w:rPr>
        <w:t>5</w:t>
      </w:r>
      <w:r>
        <w:rPr>
          <w:spacing w:val="-14"/>
        </w:rPr>
        <w:t xml:space="preserve"> 个项目绩效目标，</w:t>
      </w:r>
    </w:p>
    <w:p w14:paraId="04ABF0B8">
      <w:pPr>
        <w:pStyle w:val="5"/>
        <w:spacing w:before="174"/>
        <w:ind w:left="525"/>
      </w:pPr>
      <w:r>
        <w:rPr>
          <w:spacing w:val="-11"/>
        </w:rPr>
        <w:t xml:space="preserve">共涉及财政拨款资金 </w:t>
      </w:r>
      <w:r>
        <w:rPr>
          <w:spacing w:val="-4"/>
        </w:rPr>
        <w:t>100.88</w:t>
      </w:r>
      <w:r>
        <w:rPr>
          <w:spacing w:val="-21"/>
        </w:rPr>
        <w:t xml:space="preserve"> 万元。</w:t>
      </w:r>
    </w:p>
    <w:p w14:paraId="71A987B2">
      <w:pPr>
        <w:pStyle w:val="4"/>
        <w:spacing w:before="172"/>
        <w:ind w:left="1151"/>
      </w:pPr>
      <w:r>
        <w:rPr>
          <w:spacing w:val="-2"/>
        </w:rPr>
        <w:t>（二）</w:t>
      </w:r>
      <w:r>
        <w:rPr>
          <w:spacing w:val="-4"/>
        </w:rPr>
        <w:t>绩效目标表及说明</w:t>
      </w:r>
    </w:p>
    <w:p w14:paraId="545950DA">
      <w:pPr>
        <w:pStyle w:val="12"/>
        <w:numPr>
          <w:ilvl w:val="0"/>
          <w:numId w:val="1"/>
        </w:numPr>
        <w:tabs>
          <w:tab w:val="left" w:pos="1486"/>
        </w:tabs>
        <w:spacing w:before="174" w:after="0" w:line="240" w:lineRule="auto"/>
        <w:ind w:left="1486" w:right="0" w:hanging="321"/>
        <w:jc w:val="left"/>
        <w:rPr>
          <w:b/>
          <w:sz w:val="32"/>
        </w:rPr>
      </w:pPr>
      <w:r>
        <w:rPr>
          <w:b/>
          <w:spacing w:val="-3"/>
          <w:sz w:val="32"/>
        </w:rPr>
        <w:t>项目支出绩效目标汇总表</w:t>
      </w:r>
    </w:p>
    <w:p w14:paraId="1D889118">
      <w:pPr>
        <w:pStyle w:val="12"/>
        <w:spacing w:after="0" w:line="240" w:lineRule="auto"/>
        <w:jc w:val="left"/>
        <w:rPr>
          <w:b/>
          <w:sz w:val="32"/>
        </w:rPr>
        <w:sectPr>
          <w:pgSz w:w="11910" w:h="16840"/>
          <w:pgMar w:top="1540" w:right="1133" w:bottom="1260" w:left="1275" w:header="0" w:footer="1080" w:gutter="0"/>
          <w:cols w:space="720" w:num="1"/>
        </w:sectPr>
      </w:pPr>
    </w:p>
    <w:p w14:paraId="16DC209C">
      <w:pPr>
        <w:spacing w:before="38"/>
        <w:ind w:left="496" w:right="639" w:firstLine="0"/>
        <w:jc w:val="center"/>
        <w:rPr>
          <w:sz w:val="36"/>
        </w:rPr>
      </w:pPr>
      <w:r>
        <w:rPr>
          <w:spacing w:val="-1"/>
          <w:sz w:val="36"/>
        </w:rPr>
        <w:t>项目支出绩效目标汇总表</w:t>
      </w:r>
    </w:p>
    <w:p w14:paraId="0CBC7C10">
      <w:pPr>
        <w:pStyle w:val="5"/>
        <w:spacing w:before="7"/>
        <w:rPr>
          <w:sz w:val="15"/>
        </w:rPr>
      </w:pPr>
    </w:p>
    <w:tbl>
      <w:tblPr>
        <w:tblStyle w:val="9"/>
        <w:tblW w:w="0" w:type="auto"/>
        <w:tblInd w:w="1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8"/>
        <w:gridCol w:w="1284"/>
        <w:gridCol w:w="846"/>
        <w:gridCol w:w="853"/>
        <w:gridCol w:w="717"/>
        <w:gridCol w:w="1132"/>
        <w:gridCol w:w="1132"/>
        <w:gridCol w:w="1273"/>
        <w:gridCol w:w="992"/>
      </w:tblGrid>
      <w:tr w14:paraId="6EADE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1128" w:type="dxa"/>
            <w:vMerge w:val="restart"/>
          </w:tcPr>
          <w:p w14:paraId="49BA33C6">
            <w:pPr>
              <w:pStyle w:val="13"/>
              <w:spacing w:before="159"/>
              <w:ind w:left="442" w:right="191" w:hanging="240"/>
              <w:rPr>
                <w:b/>
                <w:sz w:val="24"/>
              </w:rPr>
            </w:pPr>
            <w:r>
              <w:rPr>
                <w:b/>
                <w:spacing w:val="-4"/>
                <w:sz w:val="24"/>
              </w:rPr>
              <w:t>项目名</w:t>
            </w:r>
            <w:r>
              <w:rPr>
                <w:b/>
                <w:spacing w:val="-10"/>
                <w:sz w:val="24"/>
              </w:rPr>
              <w:t>称</w:t>
            </w:r>
          </w:p>
        </w:tc>
        <w:tc>
          <w:tcPr>
            <w:tcW w:w="1284" w:type="dxa"/>
            <w:vMerge w:val="restart"/>
          </w:tcPr>
          <w:p w14:paraId="204D2A4C">
            <w:pPr>
              <w:pStyle w:val="13"/>
              <w:spacing w:before="159"/>
              <w:ind w:left="279" w:right="150" w:hanging="120"/>
              <w:rPr>
                <w:b/>
                <w:sz w:val="24"/>
              </w:rPr>
            </w:pPr>
            <w:r>
              <w:rPr>
                <w:b/>
                <w:spacing w:val="-4"/>
                <w:sz w:val="24"/>
              </w:rPr>
              <w:t>项目实施期目标</w:t>
            </w:r>
          </w:p>
        </w:tc>
        <w:tc>
          <w:tcPr>
            <w:tcW w:w="2416" w:type="dxa"/>
            <w:gridSpan w:val="3"/>
          </w:tcPr>
          <w:p w14:paraId="36D77E6A">
            <w:pPr>
              <w:pStyle w:val="13"/>
              <w:spacing w:line="292" w:lineRule="exact"/>
              <w:ind w:left="485"/>
              <w:rPr>
                <w:b/>
                <w:sz w:val="24"/>
              </w:rPr>
            </w:pPr>
            <w:r>
              <w:rPr>
                <w:b/>
                <w:spacing w:val="-2"/>
                <w:sz w:val="24"/>
              </w:rPr>
              <w:t>专项资金情况</w:t>
            </w:r>
          </w:p>
        </w:tc>
        <w:tc>
          <w:tcPr>
            <w:tcW w:w="4529" w:type="dxa"/>
            <w:gridSpan w:val="4"/>
          </w:tcPr>
          <w:p w14:paraId="29D4246E">
            <w:pPr>
              <w:pStyle w:val="13"/>
              <w:spacing w:line="292" w:lineRule="exact"/>
              <w:ind w:left="8"/>
              <w:jc w:val="center"/>
              <w:rPr>
                <w:b/>
                <w:sz w:val="24"/>
              </w:rPr>
            </w:pPr>
            <w:r>
              <w:rPr>
                <w:b/>
                <w:spacing w:val="-3"/>
                <w:sz w:val="24"/>
              </w:rPr>
              <w:t>绩效指标</w:t>
            </w:r>
          </w:p>
        </w:tc>
      </w:tr>
      <w:tr w14:paraId="34A3F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28" w:type="dxa"/>
            <w:vMerge w:val="continue"/>
            <w:tcBorders>
              <w:top w:val="nil"/>
            </w:tcBorders>
          </w:tcPr>
          <w:p w14:paraId="0D02978C">
            <w:pPr>
              <w:rPr>
                <w:sz w:val="2"/>
                <w:szCs w:val="2"/>
              </w:rPr>
            </w:pPr>
          </w:p>
        </w:tc>
        <w:tc>
          <w:tcPr>
            <w:tcW w:w="1284" w:type="dxa"/>
            <w:vMerge w:val="continue"/>
            <w:tcBorders>
              <w:top w:val="nil"/>
            </w:tcBorders>
          </w:tcPr>
          <w:p w14:paraId="2314285E">
            <w:pPr>
              <w:rPr>
                <w:sz w:val="2"/>
                <w:szCs w:val="2"/>
              </w:rPr>
            </w:pPr>
          </w:p>
        </w:tc>
        <w:tc>
          <w:tcPr>
            <w:tcW w:w="846" w:type="dxa"/>
          </w:tcPr>
          <w:p w14:paraId="246A640D">
            <w:pPr>
              <w:pStyle w:val="13"/>
              <w:spacing w:line="310" w:lineRule="exact"/>
              <w:ind w:left="180"/>
              <w:rPr>
                <w:b/>
                <w:sz w:val="24"/>
              </w:rPr>
            </w:pPr>
            <w:r>
              <w:rPr>
                <w:b/>
                <w:spacing w:val="-5"/>
                <w:sz w:val="24"/>
              </w:rPr>
              <w:t>资金</w:t>
            </w:r>
          </w:p>
          <w:p w14:paraId="2E7CD780">
            <w:pPr>
              <w:pStyle w:val="13"/>
              <w:spacing w:line="294" w:lineRule="exact"/>
              <w:ind w:left="180"/>
              <w:rPr>
                <w:b/>
                <w:sz w:val="24"/>
              </w:rPr>
            </w:pPr>
            <w:r>
              <w:rPr>
                <w:b/>
                <w:spacing w:val="-5"/>
                <w:sz w:val="24"/>
              </w:rPr>
              <w:t>总额</w:t>
            </w:r>
          </w:p>
        </w:tc>
        <w:tc>
          <w:tcPr>
            <w:tcW w:w="853" w:type="dxa"/>
          </w:tcPr>
          <w:p w14:paraId="6AE46367">
            <w:pPr>
              <w:pStyle w:val="13"/>
              <w:spacing w:line="310" w:lineRule="exact"/>
              <w:ind w:left="184"/>
              <w:rPr>
                <w:b/>
                <w:sz w:val="24"/>
              </w:rPr>
            </w:pPr>
            <w:r>
              <w:rPr>
                <w:b/>
                <w:spacing w:val="-5"/>
                <w:sz w:val="24"/>
              </w:rPr>
              <w:t>财政</w:t>
            </w:r>
          </w:p>
          <w:p w14:paraId="770EEA90">
            <w:pPr>
              <w:pStyle w:val="13"/>
              <w:spacing w:line="294" w:lineRule="exact"/>
              <w:ind w:left="184"/>
              <w:rPr>
                <w:b/>
                <w:sz w:val="24"/>
              </w:rPr>
            </w:pPr>
            <w:r>
              <w:rPr>
                <w:b/>
                <w:spacing w:val="-5"/>
                <w:sz w:val="24"/>
              </w:rPr>
              <w:t>拨款</w:t>
            </w:r>
          </w:p>
        </w:tc>
        <w:tc>
          <w:tcPr>
            <w:tcW w:w="717" w:type="dxa"/>
          </w:tcPr>
          <w:p w14:paraId="1434A7C5">
            <w:pPr>
              <w:pStyle w:val="13"/>
              <w:spacing w:line="310" w:lineRule="exact"/>
              <w:ind w:left="116"/>
              <w:rPr>
                <w:b/>
                <w:sz w:val="24"/>
              </w:rPr>
            </w:pPr>
            <w:r>
              <w:rPr>
                <w:b/>
                <w:spacing w:val="-5"/>
                <w:sz w:val="24"/>
              </w:rPr>
              <w:t>其他</w:t>
            </w:r>
          </w:p>
          <w:p w14:paraId="2BB3BBC0">
            <w:pPr>
              <w:pStyle w:val="13"/>
              <w:spacing w:line="294" w:lineRule="exact"/>
              <w:ind w:left="116"/>
              <w:rPr>
                <w:b/>
                <w:sz w:val="24"/>
              </w:rPr>
            </w:pPr>
            <w:r>
              <w:rPr>
                <w:b/>
                <w:spacing w:val="-5"/>
                <w:sz w:val="24"/>
              </w:rPr>
              <w:t>资金</w:t>
            </w:r>
          </w:p>
        </w:tc>
        <w:tc>
          <w:tcPr>
            <w:tcW w:w="1132" w:type="dxa"/>
          </w:tcPr>
          <w:p w14:paraId="54646D74">
            <w:pPr>
              <w:pStyle w:val="13"/>
              <w:spacing w:line="310" w:lineRule="exact"/>
              <w:ind w:left="9" w:right="2"/>
              <w:jc w:val="center"/>
              <w:rPr>
                <w:b/>
                <w:sz w:val="24"/>
              </w:rPr>
            </w:pPr>
            <w:r>
              <w:rPr>
                <w:b/>
                <w:spacing w:val="-4"/>
                <w:sz w:val="24"/>
              </w:rPr>
              <w:t>一级指</w:t>
            </w:r>
          </w:p>
          <w:p w14:paraId="75148EB6">
            <w:pPr>
              <w:pStyle w:val="13"/>
              <w:spacing w:line="294" w:lineRule="exact"/>
              <w:ind w:left="9"/>
              <w:jc w:val="center"/>
              <w:rPr>
                <w:b/>
                <w:sz w:val="24"/>
              </w:rPr>
            </w:pPr>
            <w:r>
              <w:rPr>
                <w:b/>
                <w:spacing w:val="-10"/>
                <w:sz w:val="24"/>
              </w:rPr>
              <w:t>标</w:t>
            </w:r>
          </w:p>
        </w:tc>
        <w:tc>
          <w:tcPr>
            <w:tcW w:w="1132" w:type="dxa"/>
          </w:tcPr>
          <w:p w14:paraId="1DF6289C">
            <w:pPr>
              <w:pStyle w:val="13"/>
              <w:spacing w:line="310" w:lineRule="exact"/>
              <w:ind w:left="9" w:right="1"/>
              <w:jc w:val="center"/>
              <w:rPr>
                <w:b/>
                <w:sz w:val="24"/>
              </w:rPr>
            </w:pPr>
            <w:r>
              <w:rPr>
                <w:b/>
                <w:spacing w:val="-4"/>
                <w:sz w:val="24"/>
              </w:rPr>
              <w:t>二级指</w:t>
            </w:r>
          </w:p>
          <w:p w14:paraId="509FBA8D">
            <w:pPr>
              <w:pStyle w:val="13"/>
              <w:spacing w:line="294" w:lineRule="exact"/>
              <w:ind w:left="9" w:right="3"/>
              <w:jc w:val="center"/>
              <w:rPr>
                <w:b/>
                <w:sz w:val="24"/>
              </w:rPr>
            </w:pPr>
            <w:r>
              <w:rPr>
                <w:b/>
                <w:spacing w:val="-10"/>
                <w:sz w:val="24"/>
              </w:rPr>
              <w:t>标</w:t>
            </w:r>
          </w:p>
        </w:tc>
        <w:tc>
          <w:tcPr>
            <w:tcW w:w="1273" w:type="dxa"/>
          </w:tcPr>
          <w:p w14:paraId="117551CE">
            <w:pPr>
              <w:pStyle w:val="13"/>
              <w:spacing w:before="154"/>
              <w:ind w:left="154"/>
              <w:rPr>
                <w:b/>
                <w:sz w:val="24"/>
              </w:rPr>
            </w:pPr>
            <w:r>
              <w:rPr>
                <w:b/>
                <w:spacing w:val="-3"/>
                <w:sz w:val="24"/>
              </w:rPr>
              <w:t>三级指标</w:t>
            </w:r>
          </w:p>
        </w:tc>
        <w:tc>
          <w:tcPr>
            <w:tcW w:w="992" w:type="dxa"/>
          </w:tcPr>
          <w:p w14:paraId="616973E5">
            <w:pPr>
              <w:pStyle w:val="13"/>
              <w:spacing w:before="154"/>
              <w:ind w:left="134"/>
              <w:rPr>
                <w:b/>
                <w:sz w:val="24"/>
              </w:rPr>
            </w:pPr>
            <w:r>
              <w:rPr>
                <w:b/>
                <w:spacing w:val="-4"/>
                <w:sz w:val="24"/>
              </w:rPr>
              <w:t>目标值</w:t>
            </w:r>
          </w:p>
        </w:tc>
      </w:tr>
      <w:tr w14:paraId="1E572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128" w:type="dxa"/>
          </w:tcPr>
          <w:p w14:paraId="214AC06B">
            <w:pPr>
              <w:pStyle w:val="13"/>
              <w:spacing w:before="24"/>
              <w:ind w:left="106"/>
              <w:rPr>
                <w:b/>
                <w:sz w:val="20"/>
              </w:rPr>
            </w:pPr>
            <w:r>
              <w:rPr>
                <w:b/>
                <w:spacing w:val="-5"/>
                <w:sz w:val="20"/>
              </w:rPr>
              <w:t>总合计</w:t>
            </w:r>
          </w:p>
        </w:tc>
        <w:tc>
          <w:tcPr>
            <w:tcW w:w="1284" w:type="dxa"/>
          </w:tcPr>
          <w:p w14:paraId="73743898">
            <w:pPr>
              <w:pStyle w:val="13"/>
              <w:rPr>
                <w:rFonts w:ascii="Times New Roman"/>
                <w:sz w:val="20"/>
              </w:rPr>
            </w:pPr>
          </w:p>
        </w:tc>
        <w:tc>
          <w:tcPr>
            <w:tcW w:w="846" w:type="dxa"/>
          </w:tcPr>
          <w:p w14:paraId="75E0B943">
            <w:pPr>
              <w:pStyle w:val="13"/>
              <w:spacing w:before="41"/>
              <w:ind w:left="106"/>
              <w:rPr>
                <w:rFonts w:ascii="Times New Roman"/>
                <w:sz w:val="20"/>
              </w:rPr>
            </w:pPr>
            <w:r>
              <w:rPr>
                <w:rFonts w:ascii="Times New Roman"/>
                <w:spacing w:val="-2"/>
                <w:sz w:val="20"/>
              </w:rPr>
              <w:t>100.88</w:t>
            </w:r>
          </w:p>
        </w:tc>
        <w:tc>
          <w:tcPr>
            <w:tcW w:w="853" w:type="dxa"/>
          </w:tcPr>
          <w:p w14:paraId="57C26833">
            <w:pPr>
              <w:pStyle w:val="13"/>
              <w:spacing w:before="41"/>
              <w:ind w:left="107"/>
              <w:rPr>
                <w:rFonts w:ascii="Times New Roman"/>
                <w:sz w:val="20"/>
              </w:rPr>
            </w:pPr>
            <w:r>
              <w:rPr>
                <w:rFonts w:ascii="Times New Roman"/>
                <w:spacing w:val="-2"/>
                <w:sz w:val="20"/>
              </w:rPr>
              <w:t>100.88</w:t>
            </w:r>
          </w:p>
        </w:tc>
        <w:tc>
          <w:tcPr>
            <w:tcW w:w="717" w:type="dxa"/>
          </w:tcPr>
          <w:p w14:paraId="5EF5F50B">
            <w:pPr>
              <w:pStyle w:val="13"/>
              <w:rPr>
                <w:rFonts w:ascii="Times New Roman"/>
                <w:sz w:val="20"/>
              </w:rPr>
            </w:pPr>
          </w:p>
        </w:tc>
        <w:tc>
          <w:tcPr>
            <w:tcW w:w="1132" w:type="dxa"/>
          </w:tcPr>
          <w:p w14:paraId="48D75821">
            <w:pPr>
              <w:pStyle w:val="13"/>
              <w:rPr>
                <w:rFonts w:ascii="Times New Roman"/>
                <w:sz w:val="20"/>
              </w:rPr>
            </w:pPr>
          </w:p>
        </w:tc>
        <w:tc>
          <w:tcPr>
            <w:tcW w:w="1132" w:type="dxa"/>
          </w:tcPr>
          <w:p w14:paraId="720A7F12">
            <w:pPr>
              <w:pStyle w:val="13"/>
              <w:rPr>
                <w:rFonts w:ascii="Times New Roman"/>
                <w:sz w:val="20"/>
              </w:rPr>
            </w:pPr>
          </w:p>
        </w:tc>
        <w:tc>
          <w:tcPr>
            <w:tcW w:w="1273" w:type="dxa"/>
          </w:tcPr>
          <w:p w14:paraId="2070357A">
            <w:pPr>
              <w:pStyle w:val="13"/>
              <w:rPr>
                <w:rFonts w:ascii="Times New Roman"/>
                <w:sz w:val="20"/>
              </w:rPr>
            </w:pPr>
          </w:p>
        </w:tc>
        <w:tc>
          <w:tcPr>
            <w:tcW w:w="992" w:type="dxa"/>
          </w:tcPr>
          <w:p w14:paraId="1690A145">
            <w:pPr>
              <w:pStyle w:val="13"/>
              <w:rPr>
                <w:rFonts w:ascii="Times New Roman"/>
                <w:sz w:val="20"/>
              </w:rPr>
            </w:pPr>
          </w:p>
        </w:tc>
      </w:tr>
      <w:tr w14:paraId="2B4A1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28" w:type="dxa"/>
            <w:vMerge w:val="restart"/>
          </w:tcPr>
          <w:p w14:paraId="71406770">
            <w:pPr>
              <w:pStyle w:val="13"/>
              <w:rPr>
                <w:sz w:val="20"/>
              </w:rPr>
            </w:pPr>
          </w:p>
          <w:p w14:paraId="517D951F">
            <w:pPr>
              <w:pStyle w:val="13"/>
              <w:rPr>
                <w:sz w:val="20"/>
              </w:rPr>
            </w:pPr>
          </w:p>
          <w:p w14:paraId="316A5E3B">
            <w:pPr>
              <w:pStyle w:val="13"/>
              <w:rPr>
                <w:sz w:val="20"/>
              </w:rPr>
            </w:pPr>
          </w:p>
          <w:p w14:paraId="0E0A412A">
            <w:pPr>
              <w:pStyle w:val="13"/>
              <w:rPr>
                <w:sz w:val="20"/>
              </w:rPr>
            </w:pPr>
          </w:p>
          <w:p w14:paraId="710B23DD">
            <w:pPr>
              <w:pStyle w:val="13"/>
              <w:rPr>
                <w:sz w:val="20"/>
              </w:rPr>
            </w:pPr>
          </w:p>
          <w:p w14:paraId="7F2F6C38">
            <w:pPr>
              <w:pStyle w:val="13"/>
              <w:rPr>
                <w:sz w:val="20"/>
              </w:rPr>
            </w:pPr>
          </w:p>
          <w:p w14:paraId="1B4E9274">
            <w:pPr>
              <w:pStyle w:val="13"/>
              <w:rPr>
                <w:sz w:val="20"/>
              </w:rPr>
            </w:pPr>
          </w:p>
          <w:p w14:paraId="79AFF8BF">
            <w:pPr>
              <w:pStyle w:val="13"/>
              <w:rPr>
                <w:sz w:val="20"/>
              </w:rPr>
            </w:pPr>
          </w:p>
          <w:p w14:paraId="7314E57A">
            <w:pPr>
              <w:pStyle w:val="13"/>
              <w:rPr>
                <w:sz w:val="20"/>
              </w:rPr>
            </w:pPr>
          </w:p>
          <w:p w14:paraId="2E2988B0">
            <w:pPr>
              <w:pStyle w:val="13"/>
              <w:rPr>
                <w:sz w:val="20"/>
              </w:rPr>
            </w:pPr>
          </w:p>
          <w:p w14:paraId="1CA4FF76">
            <w:pPr>
              <w:pStyle w:val="13"/>
              <w:rPr>
                <w:sz w:val="20"/>
              </w:rPr>
            </w:pPr>
          </w:p>
          <w:p w14:paraId="7E4FE1C7">
            <w:pPr>
              <w:pStyle w:val="13"/>
              <w:rPr>
                <w:sz w:val="20"/>
              </w:rPr>
            </w:pPr>
          </w:p>
          <w:p w14:paraId="11B36979">
            <w:pPr>
              <w:pStyle w:val="13"/>
              <w:rPr>
                <w:sz w:val="20"/>
              </w:rPr>
            </w:pPr>
          </w:p>
          <w:p w14:paraId="4572B7AC">
            <w:pPr>
              <w:pStyle w:val="13"/>
              <w:rPr>
                <w:sz w:val="20"/>
              </w:rPr>
            </w:pPr>
          </w:p>
          <w:p w14:paraId="749C97AB">
            <w:pPr>
              <w:pStyle w:val="13"/>
              <w:rPr>
                <w:sz w:val="20"/>
              </w:rPr>
            </w:pPr>
          </w:p>
          <w:p w14:paraId="118F407B">
            <w:pPr>
              <w:pStyle w:val="13"/>
              <w:rPr>
                <w:sz w:val="20"/>
              </w:rPr>
            </w:pPr>
          </w:p>
          <w:p w14:paraId="3B5C7EBA">
            <w:pPr>
              <w:pStyle w:val="13"/>
              <w:rPr>
                <w:sz w:val="20"/>
              </w:rPr>
            </w:pPr>
          </w:p>
          <w:p w14:paraId="3E76C8E2">
            <w:pPr>
              <w:pStyle w:val="13"/>
              <w:rPr>
                <w:sz w:val="20"/>
              </w:rPr>
            </w:pPr>
          </w:p>
          <w:p w14:paraId="4D8128BB">
            <w:pPr>
              <w:pStyle w:val="13"/>
              <w:rPr>
                <w:sz w:val="20"/>
              </w:rPr>
            </w:pPr>
          </w:p>
          <w:p w14:paraId="186D6150">
            <w:pPr>
              <w:pStyle w:val="13"/>
              <w:rPr>
                <w:sz w:val="20"/>
              </w:rPr>
            </w:pPr>
          </w:p>
          <w:p w14:paraId="36DC1094">
            <w:pPr>
              <w:pStyle w:val="13"/>
              <w:spacing w:before="24"/>
              <w:rPr>
                <w:sz w:val="20"/>
              </w:rPr>
            </w:pPr>
          </w:p>
          <w:p w14:paraId="2ABE1875">
            <w:pPr>
              <w:pStyle w:val="13"/>
              <w:ind w:left="106"/>
              <w:rPr>
                <w:sz w:val="20"/>
              </w:rPr>
            </w:pPr>
            <w:r>
              <w:rPr>
                <w:spacing w:val="-17"/>
                <w:sz w:val="20"/>
              </w:rPr>
              <w:t>“</w:t>
            </w:r>
            <w:r>
              <w:rPr>
                <w:rFonts w:ascii="Times New Roman" w:hAnsi="Times New Roman" w:eastAsia="Times New Roman"/>
                <w:spacing w:val="-17"/>
                <w:sz w:val="20"/>
              </w:rPr>
              <w:t>2131</w:t>
            </w:r>
            <w:r>
              <w:rPr>
                <w:spacing w:val="-14"/>
                <w:sz w:val="20"/>
              </w:rPr>
              <w:t>”农</w:t>
            </w:r>
          </w:p>
          <w:p w14:paraId="2F6A7EEC">
            <w:pPr>
              <w:pStyle w:val="13"/>
              <w:spacing w:before="52" w:line="288" w:lineRule="auto"/>
              <w:ind w:left="106" w:right="210"/>
              <w:rPr>
                <w:sz w:val="20"/>
              </w:rPr>
            </w:pPr>
            <w:r>
              <w:rPr>
                <w:spacing w:val="-4"/>
                <w:sz w:val="20"/>
              </w:rPr>
              <w:t>村电影放映补助</w:t>
            </w:r>
          </w:p>
        </w:tc>
        <w:tc>
          <w:tcPr>
            <w:tcW w:w="1284" w:type="dxa"/>
            <w:vMerge w:val="restart"/>
          </w:tcPr>
          <w:p w14:paraId="496A118C">
            <w:pPr>
              <w:pStyle w:val="13"/>
              <w:spacing w:before="24" w:line="288" w:lineRule="auto"/>
              <w:ind w:left="106" w:right="167"/>
              <w:jc w:val="both"/>
              <w:rPr>
                <w:rFonts w:ascii="Times New Roman" w:eastAsia="Times New Roman"/>
                <w:sz w:val="20"/>
              </w:rPr>
            </w:pPr>
            <w:r>
              <w:rPr>
                <w:spacing w:val="-2"/>
                <w:sz w:val="20"/>
              </w:rPr>
              <w:t>贯彻国务院办公厅国办</w:t>
            </w:r>
            <w:r>
              <w:rPr>
                <w:sz w:val="20"/>
              </w:rPr>
              <w:t>发</w:t>
            </w:r>
            <w:r>
              <w:rPr>
                <w:rFonts w:ascii="Times New Roman" w:eastAsia="Times New Roman"/>
                <w:spacing w:val="-2"/>
                <w:sz w:val="20"/>
              </w:rPr>
              <w:t>{2007}38</w:t>
            </w:r>
          </w:p>
          <w:p w14:paraId="194CF414">
            <w:pPr>
              <w:pStyle w:val="13"/>
              <w:spacing w:line="288" w:lineRule="auto"/>
              <w:ind w:left="106" w:right="167"/>
              <w:jc w:val="both"/>
              <w:rPr>
                <w:sz w:val="20"/>
              </w:rPr>
            </w:pPr>
            <w:r>
              <w:rPr>
                <w:spacing w:val="-2"/>
                <w:sz w:val="20"/>
              </w:rPr>
              <w:t>号文，进一步加大对农村电影公益放映的扶持力度，根据福建省委、</w:t>
            </w:r>
            <w:r>
              <w:rPr>
                <w:spacing w:val="-4"/>
                <w:sz w:val="20"/>
              </w:rPr>
              <w:t>省政府关于</w:t>
            </w:r>
          </w:p>
          <w:p w14:paraId="4FE10F5C">
            <w:pPr>
              <w:pStyle w:val="13"/>
              <w:spacing w:line="288" w:lineRule="auto"/>
              <w:ind w:left="106" w:right="-15"/>
              <w:rPr>
                <w:sz w:val="20"/>
              </w:rPr>
            </w:pPr>
            <w:r>
              <w:rPr>
                <w:spacing w:val="-2"/>
                <w:sz w:val="20"/>
              </w:rPr>
              <w:t>《福建省文化强省建设</w:t>
            </w:r>
            <w:r>
              <w:rPr>
                <w:spacing w:val="-6"/>
                <w:sz w:val="20"/>
              </w:rPr>
              <w:t>纲要》要求，</w:t>
            </w:r>
            <w:r>
              <w:rPr>
                <w:spacing w:val="-2"/>
                <w:sz w:val="20"/>
              </w:rPr>
              <w:t>持续巩固我省农村“一村一月放映一场电影”</w:t>
            </w:r>
            <w:r>
              <w:rPr>
                <w:spacing w:val="-4"/>
                <w:sz w:val="20"/>
              </w:rPr>
              <w:t>的工作成</w:t>
            </w:r>
          </w:p>
          <w:p w14:paraId="207761AC">
            <w:pPr>
              <w:pStyle w:val="13"/>
              <w:spacing w:line="288" w:lineRule="auto"/>
              <w:ind w:left="106" w:right="167"/>
              <w:jc w:val="both"/>
              <w:rPr>
                <w:sz w:val="20"/>
              </w:rPr>
            </w:pPr>
            <w:r>
              <w:rPr>
                <w:spacing w:val="-2"/>
                <w:sz w:val="20"/>
              </w:rPr>
              <w:t>果，农村电影公益放映</w:t>
            </w:r>
            <w:r>
              <w:rPr>
                <w:spacing w:val="-4"/>
                <w:sz w:val="20"/>
              </w:rPr>
              <w:t>进入常态</w:t>
            </w:r>
          </w:p>
          <w:p w14:paraId="06AD0886">
            <w:pPr>
              <w:pStyle w:val="13"/>
              <w:spacing w:line="288" w:lineRule="auto"/>
              <w:ind w:left="106" w:right="-15"/>
              <w:rPr>
                <w:sz w:val="20"/>
              </w:rPr>
            </w:pPr>
            <w:r>
              <w:rPr>
                <w:spacing w:val="-6"/>
                <w:sz w:val="20"/>
              </w:rPr>
              <w:t>化、制度化，</w:t>
            </w:r>
            <w:r>
              <w:rPr>
                <w:spacing w:val="-2"/>
                <w:sz w:val="20"/>
              </w:rPr>
              <w:t>每年完成公益放映计划超过</w:t>
            </w:r>
            <w:r>
              <w:rPr>
                <w:rFonts w:ascii="Times New Roman" w:eastAsia="Times New Roman"/>
                <w:spacing w:val="-2"/>
                <w:sz w:val="20"/>
              </w:rPr>
              <w:t>100%</w:t>
            </w:r>
            <w:r>
              <w:rPr>
                <w:spacing w:val="-2"/>
                <w:sz w:val="20"/>
              </w:rPr>
              <w:t>，极大丰富广大农民文化生活，促进了文化均衡发展、社会城乡和谐，营造了良好的社会文化</w:t>
            </w:r>
            <w:r>
              <w:rPr>
                <w:spacing w:val="-4"/>
                <w:sz w:val="20"/>
              </w:rPr>
              <w:t>环境和氛</w:t>
            </w:r>
          </w:p>
          <w:p w14:paraId="22D7667D">
            <w:pPr>
              <w:pStyle w:val="13"/>
              <w:spacing w:line="288" w:lineRule="auto"/>
              <w:ind w:left="106" w:right="167"/>
              <w:jc w:val="both"/>
              <w:rPr>
                <w:sz w:val="20"/>
              </w:rPr>
            </w:pPr>
            <w:r>
              <w:rPr>
                <w:spacing w:val="-2"/>
                <w:sz w:val="20"/>
              </w:rPr>
              <w:t>围，实现社会效益和经</w:t>
            </w:r>
            <w:r>
              <w:rPr>
                <w:spacing w:val="-4"/>
                <w:sz w:val="20"/>
              </w:rPr>
              <w:t>济效益的统</w:t>
            </w:r>
          </w:p>
          <w:p w14:paraId="78846795">
            <w:pPr>
              <w:pStyle w:val="13"/>
              <w:ind w:left="106"/>
              <w:rPr>
                <w:sz w:val="20"/>
              </w:rPr>
            </w:pPr>
            <w:r>
              <w:rPr>
                <w:spacing w:val="-6"/>
                <w:sz w:val="20"/>
              </w:rPr>
              <w:t>一。</w:t>
            </w:r>
          </w:p>
        </w:tc>
        <w:tc>
          <w:tcPr>
            <w:tcW w:w="846" w:type="dxa"/>
            <w:vMerge w:val="restart"/>
          </w:tcPr>
          <w:p w14:paraId="6C894A42">
            <w:pPr>
              <w:pStyle w:val="13"/>
              <w:rPr>
                <w:sz w:val="20"/>
              </w:rPr>
            </w:pPr>
          </w:p>
          <w:p w14:paraId="7F6ED0C9">
            <w:pPr>
              <w:pStyle w:val="13"/>
              <w:rPr>
                <w:sz w:val="20"/>
              </w:rPr>
            </w:pPr>
          </w:p>
          <w:p w14:paraId="05082E12">
            <w:pPr>
              <w:pStyle w:val="13"/>
              <w:rPr>
                <w:sz w:val="20"/>
              </w:rPr>
            </w:pPr>
          </w:p>
          <w:p w14:paraId="3A1B095F">
            <w:pPr>
              <w:pStyle w:val="13"/>
              <w:rPr>
                <w:sz w:val="20"/>
              </w:rPr>
            </w:pPr>
          </w:p>
          <w:p w14:paraId="03500FBE">
            <w:pPr>
              <w:pStyle w:val="13"/>
              <w:rPr>
                <w:sz w:val="20"/>
              </w:rPr>
            </w:pPr>
          </w:p>
          <w:p w14:paraId="64C7222B">
            <w:pPr>
              <w:pStyle w:val="13"/>
              <w:rPr>
                <w:sz w:val="20"/>
              </w:rPr>
            </w:pPr>
          </w:p>
          <w:p w14:paraId="61559BB0">
            <w:pPr>
              <w:pStyle w:val="13"/>
              <w:rPr>
                <w:sz w:val="20"/>
              </w:rPr>
            </w:pPr>
          </w:p>
          <w:p w14:paraId="24A46374">
            <w:pPr>
              <w:pStyle w:val="13"/>
              <w:rPr>
                <w:sz w:val="20"/>
              </w:rPr>
            </w:pPr>
          </w:p>
          <w:p w14:paraId="596FD431">
            <w:pPr>
              <w:pStyle w:val="13"/>
              <w:rPr>
                <w:sz w:val="20"/>
              </w:rPr>
            </w:pPr>
          </w:p>
          <w:p w14:paraId="7FAD2DE5">
            <w:pPr>
              <w:pStyle w:val="13"/>
              <w:rPr>
                <w:sz w:val="20"/>
              </w:rPr>
            </w:pPr>
          </w:p>
          <w:p w14:paraId="48F9DE5C">
            <w:pPr>
              <w:pStyle w:val="13"/>
              <w:rPr>
                <w:sz w:val="20"/>
              </w:rPr>
            </w:pPr>
          </w:p>
          <w:p w14:paraId="6BB9B7D4">
            <w:pPr>
              <w:pStyle w:val="13"/>
              <w:rPr>
                <w:sz w:val="20"/>
              </w:rPr>
            </w:pPr>
          </w:p>
          <w:p w14:paraId="4E5F237C">
            <w:pPr>
              <w:pStyle w:val="13"/>
              <w:rPr>
                <w:sz w:val="20"/>
              </w:rPr>
            </w:pPr>
          </w:p>
          <w:p w14:paraId="529879EE">
            <w:pPr>
              <w:pStyle w:val="13"/>
              <w:rPr>
                <w:sz w:val="20"/>
              </w:rPr>
            </w:pPr>
          </w:p>
          <w:p w14:paraId="39A94E3B">
            <w:pPr>
              <w:pStyle w:val="13"/>
              <w:rPr>
                <w:sz w:val="20"/>
              </w:rPr>
            </w:pPr>
          </w:p>
          <w:p w14:paraId="3F46E588">
            <w:pPr>
              <w:pStyle w:val="13"/>
              <w:rPr>
                <w:sz w:val="20"/>
              </w:rPr>
            </w:pPr>
          </w:p>
          <w:p w14:paraId="350C983F">
            <w:pPr>
              <w:pStyle w:val="13"/>
              <w:rPr>
                <w:sz w:val="20"/>
              </w:rPr>
            </w:pPr>
          </w:p>
          <w:p w14:paraId="33797A94">
            <w:pPr>
              <w:pStyle w:val="13"/>
              <w:rPr>
                <w:sz w:val="20"/>
              </w:rPr>
            </w:pPr>
          </w:p>
          <w:p w14:paraId="445EABC3">
            <w:pPr>
              <w:pStyle w:val="13"/>
              <w:rPr>
                <w:sz w:val="20"/>
              </w:rPr>
            </w:pPr>
          </w:p>
          <w:p w14:paraId="5040C457">
            <w:pPr>
              <w:pStyle w:val="13"/>
              <w:rPr>
                <w:sz w:val="20"/>
              </w:rPr>
            </w:pPr>
          </w:p>
          <w:p w14:paraId="49BB8E0F">
            <w:pPr>
              <w:pStyle w:val="13"/>
              <w:rPr>
                <w:sz w:val="20"/>
              </w:rPr>
            </w:pPr>
          </w:p>
          <w:p w14:paraId="7120022A">
            <w:pPr>
              <w:pStyle w:val="13"/>
              <w:spacing w:before="76"/>
              <w:rPr>
                <w:sz w:val="20"/>
              </w:rPr>
            </w:pPr>
          </w:p>
          <w:p w14:paraId="29D71CA2">
            <w:pPr>
              <w:pStyle w:val="13"/>
              <w:ind w:left="106"/>
              <w:rPr>
                <w:sz w:val="20"/>
              </w:rPr>
            </w:pPr>
            <w:r>
              <w:rPr>
                <w:rFonts w:ascii="Times New Roman" w:eastAsia="Times New Roman"/>
                <w:spacing w:val="-2"/>
                <w:sz w:val="20"/>
              </w:rPr>
              <w:t>5</w:t>
            </w:r>
            <w:r>
              <w:rPr>
                <w:spacing w:val="-6"/>
                <w:sz w:val="20"/>
              </w:rPr>
              <w:t>万元</w:t>
            </w:r>
          </w:p>
        </w:tc>
        <w:tc>
          <w:tcPr>
            <w:tcW w:w="853" w:type="dxa"/>
            <w:vMerge w:val="restart"/>
          </w:tcPr>
          <w:p w14:paraId="6CD800BC">
            <w:pPr>
              <w:pStyle w:val="13"/>
              <w:rPr>
                <w:sz w:val="20"/>
              </w:rPr>
            </w:pPr>
          </w:p>
          <w:p w14:paraId="752F8B00">
            <w:pPr>
              <w:pStyle w:val="13"/>
              <w:rPr>
                <w:sz w:val="20"/>
              </w:rPr>
            </w:pPr>
          </w:p>
          <w:p w14:paraId="2AE51912">
            <w:pPr>
              <w:pStyle w:val="13"/>
              <w:rPr>
                <w:sz w:val="20"/>
              </w:rPr>
            </w:pPr>
          </w:p>
          <w:p w14:paraId="52AF4863">
            <w:pPr>
              <w:pStyle w:val="13"/>
              <w:rPr>
                <w:sz w:val="20"/>
              </w:rPr>
            </w:pPr>
          </w:p>
          <w:p w14:paraId="1B2B1BB9">
            <w:pPr>
              <w:pStyle w:val="13"/>
              <w:rPr>
                <w:sz w:val="20"/>
              </w:rPr>
            </w:pPr>
          </w:p>
          <w:p w14:paraId="71C6F74E">
            <w:pPr>
              <w:pStyle w:val="13"/>
              <w:rPr>
                <w:sz w:val="20"/>
              </w:rPr>
            </w:pPr>
          </w:p>
          <w:p w14:paraId="325744B9">
            <w:pPr>
              <w:pStyle w:val="13"/>
              <w:rPr>
                <w:sz w:val="20"/>
              </w:rPr>
            </w:pPr>
          </w:p>
          <w:p w14:paraId="5D99738C">
            <w:pPr>
              <w:pStyle w:val="13"/>
              <w:rPr>
                <w:sz w:val="20"/>
              </w:rPr>
            </w:pPr>
          </w:p>
          <w:p w14:paraId="2BF55616">
            <w:pPr>
              <w:pStyle w:val="13"/>
              <w:rPr>
                <w:sz w:val="20"/>
              </w:rPr>
            </w:pPr>
          </w:p>
          <w:p w14:paraId="45EB6B2C">
            <w:pPr>
              <w:pStyle w:val="13"/>
              <w:rPr>
                <w:sz w:val="20"/>
              </w:rPr>
            </w:pPr>
          </w:p>
          <w:p w14:paraId="6EA36728">
            <w:pPr>
              <w:pStyle w:val="13"/>
              <w:rPr>
                <w:sz w:val="20"/>
              </w:rPr>
            </w:pPr>
          </w:p>
          <w:p w14:paraId="127FDC06">
            <w:pPr>
              <w:pStyle w:val="13"/>
              <w:rPr>
                <w:sz w:val="20"/>
              </w:rPr>
            </w:pPr>
          </w:p>
          <w:p w14:paraId="4587F2E9">
            <w:pPr>
              <w:pStyle w:val="13"/>
              <w:rPr>
                <w:sz w:val="20"/>
              </w:rPr>
            </w:pPr>
          </w:p>
          <w:p w14:paraId="518A723F">
            <w:pPr>
              <w:pStyle w:val="13"/>
              <w:rPr>
                <w:sz w:val="20"/>
              </w:rPr>
            </w:pPr>
          </w:p>
          <w:p w14:paraId="3343C807">
            <w:pPr>
              <w:pStyle w:val="13"/>
              <w:rPr>
                <w:sz w:val="20"/>
              </w:rPr>
            </w:pPr>
          </w:p>
          <w:p w14:paraId="22EC0808">
            <w:pPr>
              <w:pStyle w:val="13"/>
              <w:rPr>
                <w:sz w:val="20"/>
              </w:rPr>
            </w:pPr>
          </w:p>
          <w:p w14:paraId="79E5869F">
            <w:pPr>
              <w:pStyle w:val="13"/>
              <w:rPr>
                <w:sz w:val="20"/>
              </w:rPr>
            </w:pPr>
          </w:p>
          <w:p w14:paraId="6C313193">
            <w:pPr>
              <w:pStyle w:val="13"/>
              <w:rPr>
                <w:sz w:val="20"/>
              </w:rPr>
            </w:pPr>
          </w:p>
          <w:p w14:paraId="18F8D83A">
            <w:pPr>
              <w:pStyle w:val="13"/>
              <w:rPr>
                <w:sz w:val="20"/>
              </w:rPr>
            </w:pPr>
          </w:p>
          <w:p w14:paraId="5E07134B">
            <w:pPr>
              <w:pStyle w:val="13"/>
              <w:rPr>
                <w:sz w:val="20"/>
              </w:rPr>
            </w:pPr>
          </w:p>
          <w:p w14:paraId="54B74656">
            <w:pPr>
              <w:pStyle w:val="13"/>
              <w:rPr>
                <w:sz w:val="20"/>
              </w:rPr>
            </w:pPr>
          </w:p>
          <w:p w14:paraId="10DCD358">
            <w:pPr>
              <w:pStyle w:val="13"/>
              <w:spacing w:before="76"/>
              <w:rPr>
                <w:sz w:val="20"/>
              </w:rPr>
            </w:pPr>
          </w:p>
          <w:p w14:paraId="6A211898">
            <w:pPr>
              <w:pStyle w:val="13"/>
              <w:ind w:left="107"/>
              <w:rPr>
                <w:sz w:val="20"/>
              </w:rPr>
            </w:pPr>
            <w:r>
              <w:rPr>
                <w:rFonts w:ascii="Times New Roman" w:eastAsia="Times New Roman"/>
                <w:spacing w:val="-2"/>
                <w:sz w:val="20"/>
              </w:rPr>
              <w:t>5</w:t>
            </w:r>
            <w:r>
              <w:rPr>
                <w:spacing w:val="-6"/>
                <w:sz w:val="20"/>
              </w:rPr>
              <w:t>万元</w:t>
            </w:r>
          </w:p>
        </w:tc>
        <w:tc>
          <w:tcPr>
            <w:tcW w:w="717" w:type="dxa"/>
            <w:vMerge w:val="restart"/>
          </w:tcPr>
          <w:p w14:paraId="497C0AE4">
            <w:pPr>
              <w:pStyle w:val="13"/>
              <w:rPr>
                <w:rFonts w:ascii="Times New Roman"/>
                <w:sz w:val="20"/>
              </w:rPr>
            </w:pPr>
          </w:p>
        </w:tc>
        <w:tc>
          <w:tcPr>
            <w:tcW w:w="1132" w:type="dxa"/>
            <w:vMerge w:val="restart"/>
          </w:tcPr>
          <w:p w14:paraId="486516C2">
            <w:pPr>
              <w:pStyle w:val="13"/>
              <w:rPr>
                <w:sz w:val="20"/>
              </w:rPr>
            </w:pPr>
          </w:p>
          <w:p w14:paraId="3C4A9972">
            <w:pPr>
              <w:pStyle w:val="13"/>
              <w:rPr>
                <w:sz w:val="20"/>
              </w:rPr>
            </w:pPr>
          </w:p>
          <w:p w14:paraId="361B523D">
            <w:pPr>
              <w:pStyle w:val="13"/>
              <w:rPr>
                <w:sz w:val="20"/>
              </w:rPr>
            </w:pPr>
          </w:p>
          <w:p w14:paraId="7D046FC4">
            <w:pPr>
              <w:pStyle w:val="13"/>
              <w:spacing w:before="90"/>
              <w:rPr>
                <w:sz w:val="20"/>
              </w:rPr>
            </w:pPr>
          </w:p>
          <w:p w14:paraId="5ACD1548">
            <w:pPr>
              <w:pStyle w:val="13"/>
              <w:ind w:left="107"/>
              <w:rPr>
                <w:sz w:val="20"/>
              </w:rPr>
            </w:pPr>
            <w:r>
              <w:rPr>
                <w:spacing w:val="-4"/>
                <w:sz w:val="20"/>
              </w:rPr>
              <w:t>产出指标</w:t>
            </w:r>
          </w:p>
        </w:tc>
        <w:tc>
          <w:tcPr>
            <w:tcW w:w="1132" w:type="dxa"/>
          </w:tcPr>
          <w:p w14:paraId="1592ABB5">
            <w:pPr>
              <w:pStyle w:val="13"/>
              <w:spacing w:before="180"/>
              <w:ind w:left="108"/>
              <w:rPr>
                <w:sz w:val="20"/>
              </w:rPr>
            </w:pPr>
            <w:r>
              <w:rPr>
                <w:spacing w:val="-4"/>
                <w:sz w:val="20"/>
              </w:rPr>
              <w:t>数量指标</w:t>
            </w:r>
          </w:p>
        </w:tc>
        <w:tc>
          <w:tcPr>
            <w:tcW w:w="1273" w:type="dxa"/>
          </w:tcPr>
          <w:p w14:paraId="21CB86D9">
            <w:pPr>
              <w:pStyle w:val="13"/>
              <w:spacing w:before="180"/>
              <w:ind w:left="106"/>
              <w:rPr>
                <w:sz w:val="20"/>
              </w:rPr>
            </w:pPr>
            <w:r>
              <w:rPr>
                <w:spacing w:val="-4"/>
                <w:sz w:val="20"/>
              </w:rPr>
              <w:t>放映场次</w:t>
            </w:r>
          </w:p>
        </w:tc>
        <w:tc>
          <w:tcPr>
            <w:tcW w:w="992" w:type="dxa"/>
          </w:tcPr>
          <w:p w14:paraId="62D4E977">
            <w:pPr>
              <w:pStyle w:val="13"/>
              <w:spacing w:before="24"/>
              <w:ind w:left="107"/>
              <w:rPr>
                <w:sz w:val="20"/>
              </w:rPr>
            </w:pPr>
            <w:r>
              <w:rPr>
                <w:rFonts w:ascii="Times New Roman" w:eastAsia="Times New Roman"/>
                <w:spacing w:val="-2"/>
                <w:sz w:val="20"/>
              </w:rPr>
              <w:t>1224</w:t>
            </w:r>
            <w:r>
              <w:rPr>
                <w:spacing w:val="-10"/>
                <w:sz w:val="20"/>
              </w:rPr>
              <w:t>场</w:t>
            </w:r>
          </w:p>
          <w:p w14:paraId="64C998D3">
            <w:pPr>
              <w:pStyle w:val="13"/>
              <w:spacing w:before="52"/>
              <w:ind w:left="107"/>
              <w:rPr>
                <w:sz w:val="20"/>
              </w:rPr>
            </w:pPr>
            <w:r>
              <w:rPr>
                <w:spacing w:val="-10"/>
                <w:sz w:val="20"/>
              </w:rPr>
              <w:t>次</w:t>
            </w:r>
          </w:p>
        </w:tc>
      </w:tr>
      <w:tr w14:paraId="00CFD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28" w:type="dxa"/>
            <w:vMerge w:val="continue"/>
            <w:tcBorders>
              <w:top w:val="nil"/>
            </w:tcBorders>
          </w:tcPr>
          <w:p w14:paraId="249E61DC">
            <w:pPr>
              <w:rPr>
                <w:sz w:val="2"/>
                <w:szCs w:val="2"/>
              </w:rPr>
            </w:pPr>
          </w:p>
        </w:tc>
        <w:tc>
          <w:tcPr>
            <w:tcW w:w="1284" w:type="dxa"/>
            <w:vMerge w:val="continue"/>
            <w:tcBorders>
              <w:top w:val="nil"/>
            </w:tcBorders>
          </w:tcPr>
          <w:p w14:paraId="77C60190">
            <w:pPr>
              <w:rPr>
                <w:sz w:val="2"/>
                <w:szCs w:val="2"/>
              </w:rPr>
            </w:pPr>
          </w:p>
        </w:tc>
        <w:tc>
          <w:tcPr>
            <w:tcW w:w="846" w:type="dxa"/>
            <w:vMerge w:val="continue"/>
            <w:tcBorders>
              <w:top w:val="nil"/>
            </w:tcBorders>
          </w:tcPr>
          <w:p w14:paraId="1EB772C8">
            <w:pPr>
              <w:rPr>
                <w:sz w:val="2"/>
                <w:szCs w:val="2"/>
              </w:rPr>
            </w:pPr>
          </w:p>
        </w:tc>
        <w:tc>
          <w:tcPr>
            <w:tcW w:w="853" w:type="dxa"/>
            <w:vMerge w:val="continue"/>
            <w:tcBorders>
              <w:top w:val="nil"/>
            </w:tcBorders>
          </w:tcPr>
          <w:p w14:paraId="04884685">
            <w:pPr>
              <w:rPr>
                <w:sz w:val="2"/>
                <w:szCs w:val="2"/>
              </w:rPr>
            </w:pPr>
          </w:p>
        </w:tc>
        <w:tc>
          <w:tcPr>
            <w:tcW w:w="717" w:type="dxa"/>
            <w:vMerge w:val="continue"/>
            <w:tcBorders>
              <w:top w:val="nil"/>
            </w:tcBorders>
          </w:tcPr>
          <w:p w14:paraId="6D968F95">
            <w:pPr>
              <w:rPr>
                <w:sz w:val="2"/>
                <w:szCs w:val="2"/>
              </w:rPr>
            </w:pPr>
          </w:p>
        </w:tc>
        <w:tc>
          <w:tcPr>
            <w:tcW w:w="1132" w:type="dxa"/>
            <w:vMerge w:val="continue"/>
            <w:tcBorders>
              <w:top w:val="nil"/>
            </w:tcBorders>
          </w:tcPr>
          <w:p w14:paraId="60E5B77E">
            <w:pPr>
              <w:rPr>
                <w:sz w:val="2"/>
                <w:szCs w:val="2"/>
              </w:rPr>
            </w:pPr>
          </w:p>
        </w:tc>
        <w:tc>
          <w:tcPr>
            <w:tcW w:w="1132" w:type="dxa"/>
          </w:tcPr>
          <w:p w14:paraId="7298D4C4">
            <w:pPr>
              <w:pStyle w:val="13"/>
              <w:spacing w:before="180"/>
              <w:ind w:left="108"/>
              <w:rPr>
                <w:sz w:val="20"/>
              </w:rPr>
            </w:pPr>
            <w:r>
              <w:rPr>
                <w:spacing w:val="-4"/>
                <w:sz w:val="20"/>
              </w:rPr>
              <w:t>质量指标</w:t>
            </w:r>
          </w:p>
        </w:tc>
        <w:tc>
          <w:tcPr>
            <w:tcW w:w="1273" w:type="dxa"/>
          </w:tcPr>
          <w:p w14:paraId="4F41DFCF">
            <w:pPr>
              <w:pStyle w:val="13"/>
              <w:spacing w:before="24"/>
              <w:ind w:left="106"/>
              <w:rPr>
                <w:sz w:val="20"/>
              </w:rPr>
            </w:pPr>
            <w:r>
              <w:rPr>
                <w:spacing w:val="-4"/>
                <w:sz w:val="20"/>
              </w:rPr>
              <w:t>资金使用合</w:t>
            </w:r>
          </w:p>
          <w:p w14:paraId="35AA7112">
            <w:pPr>
              <w:pStyle w:val="13"/>
              <w:spacing w:before="52"/>
              <w:ind w:left="106"/>
              <w:rPr>
                <w:sz w:val="20"/>
              </w:rPr>
            </w:pPr>
            <w:r>
              <w:rPr>
                <w:spacing w:val="-6"/>
                <w:sz w:val="20"/>
              </w:rPr>
              <w:t>规性</w:t>
            </w:r>
          </w:p>
        </w:tc>
        <w:tc>
          <w:tcPr>
            <w:tcW w:w="992" w:type="dxa"/>
          </w:tcPr>
          <w:p w14:paraId="17411780">
            <w:pPr>
              <w:pStyle w:val="13"/>
              <w:spacing w:before="180"/>
              <w:ind w:left="107"/>
              <w:rPr>
                <w:sz w:val="20"/>
              </w:rPr>
            </w:pPr>
            <w:r>
              <w:rPr>
                <w:spacing w:val="-6"/>
                <w:sz w:val="20"/>
              </w:rPr>
              <w:t>合规</w:t>
            </w:r>
          </w:p>
        </w:tc>
      </w:tr>
      <w:tr w14:paraId="69432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28" w:type="dxa"/>
            <w:vMerge w:val="continue"/>
            <w:tcBorders>
              <w:top w:val="nil"/>
            </w:tcBorders>
          </w:tcPr>
          <w:p w14:paraId="24A35902">
            <w:pPr>
              <w:rPr>
                <w:sz w:val="2"/>
                <w:szCs w:val="2"/>
              </w:rPr>
            </w:pPr>
          </w:p>
        </w:tc>
        <w:tc>
          <w:tcPr>
            <w:tcW w:w="1284" w:type="dxa"/>
            <w:vMerge w:val="continue"/>
            <w:tcBorders>
              <w:top w:val="nil"/>
            </w:tcBorders>
          </w:tcPr>
          <w:p w14:paraId="0EF0D7DA">
            <w:pPr>
              <w:rPr>
                <w:sz w:val="2"/>
                <w:szCs w:val="2"/>
              </w:rPr>
            </w:pPr>
          </w:p>
        </w:tc>
        <w:tc>
          <w:tcPr>
            <w:tcW w:w="846" w:type="dxa"/>
            <w:vMerge w:val="continue"/>
            <w:tcBorders>
              <w:top w:val="nil"/>
            </w:tcBorders>
          </w:tcPr>
          <w:p w14:paraId="3A5B8E37">
            <w:pPr>
              <w:rPr>
                <w:sz w:val="2"/>
                <w:szCs w:val="2"/>
              </w:rPr>
            </w:pPr>
          </w:p>
        </w:tc>
        <w:tc>
          <w:tcPr>
            <w:tcW w:w="853" w:type="dxa"/>
            <w:vMerge w:val="continue"/>
            <w:tcBorders>
              <w:top w:val="nil"/>
            </w:tcBorders>
          </w:tcPr>
          <w:p w14:paraId="29EFAE6F">
            <w:pPr>
              <w:rPr>
                <w:sz w:val="2"/>
                <w:szCs w:val="2"/>
              </w:rPr>
            </w:pPr>
          </w:p>
        </w:tc>
        <w:tc>
          <w:tcPr>
            <w:tcW w:w="717" w:type="dxa"/>
            <w:vMerge w:val="continue"/>
            <w:tcBorders>
              <w:top w:val="nil"/>
            </w:tcBorders>
          </w:tcPr>
          <w:p w14:paraId="4A19A867">
            <w:pPr>
              <w:rPr>
                <w:sz w:val="2"/>
                <w:szCs w:val="2"/>
              </w:rPr>
            </w:pPr>
          </w:p>
        </w:tc>
        <w:tc>
          <w:tcPr>
            <w:tcW w:w="1132" w:type="dxa"/>
            <w:vMerge w:val="continue"/>
            <w:tcBorders>
              <w:top w:val="nil"/>
            </w:tcBorders>
          </w:tcPr>
          <w:p w14:paraId="08D64884">
            <w:pPr>
              <w:rPr>
                <w:sz w:val="2"/>
                <w:szCs w:val="2"/>
              </w:rPr>
            </w:pPr>
          </w:p>
        </w:tc>
        <w:tc>
          <w:tcPr>
            <w:tcW w:w="1132" w:type="dxa"/>
          </w:tcPr>
          <w:p w14:paraId="6DA19B4F">
            <w:pPr>
              <w:pStyle w:val="13"/>
              <w:spacing w:before="179"/>
              <w:ind w:left="108"/>
              <w:rPr>
                <w:sz w:val="20"/>
              </w:rPr>
            </w:pPr>
            <w:r>
              <w:rPr>
                <w:spacing w:val="-4"/>
                <w:sz w:val="20"/>
              </w:rPr>
              <w:t>时效指标</w:t>
            </w:r>
          </w:p>
        </w:tc>
        <w:tc>
          <w:tcPr>
            <w:tcW w:w="1273" w:type="dxa"/>
          </w:tcPr>
          <w:p w14:paraId="75C48E67">
            <w:pPr>
              <w:pStyle w:val="13"/>
              <w:spacing w:before="23"/>
              <w:ind w:left="106"/>
              <w:rPr>
                <w:sz w:val="20"/>
              </w:rPr>
            </w:pPr>
            <w:r>
              <w:rPr>
                <w:spacing w:val="-4"/>
                <w:sz w:val="20"/>
              </w:rPr>
              <w:t>项目运行时</w:t>
            </w:r>
          </w:p>
          <w:p w14:paraId="39FF1DF1">
            <w:pPr>
              <w:pStyle w:val="13"/>
              <w:spacing w:before="52"/>
              <w:ind w:left="106"/>
              <w:rPr>
                <w:sz w:val="20"/>
              </w:rPr>
            </w:pPr>
            <w:r>
              <w:rPr>
                <w:spacing w:val="-10"/>
                <w:sz w:val="20"/>
              </w:rPr>
              <w:t>间</w:t>
            </w:r>
          </w:p>
        </w:tc>
        <w:tc>
          <w:tcPr>
            <w:tcW w:w="992" w:type="dxa"/>
          </w:tcPr>
          <w:p w14:paraId="5C036073">
            <w:pPr>
              <w:pStyle w:val="13"/>
              <w:spacing w:before="179"/>
              <w:ind w:left="107"/>
              <w:rPr>
                <w:sz w:val="20"/>
              </w:rPr>
            </w:pPr>
            <w:r>
              <w:rPr>
                <w:rFonts w:ascii="Times New Roman" w:eastAsia="Times New Roman"/>
                <w:sz w:val="20"/>
              </w:rPr>
              <w:t>1</w:t>
            </w:r>
            <w:r>
              <w:rPr>
                <w:spacing w:val="-10"/>
                <w:sz w:val="20"/>
              </w:rPr>
              <w:t>年</w:t>
            </w:r>
          </w:p>
        </w:tc>
      </w:tr>
      <w:tr w14:paraId="39792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continue"/>
            <w:tcBorders>
              <w:top w:val="nil"/>
            </w:tcBorders>
          </w:tcPr>
          <w:p w14:paraId="0B654B7E">
            <w:pPr>
              <w:rPr>
                <w:sz w:val="2"/>
                <w:szCs w:val="2"/>
              </w:rPr>
            </w:pPr>
          </w:p>
        </w:tc>
        <w:tc>
          <w:tcPr>
            <w:tcW w:w="1284" w:type="dxa"/>
            <w:vMerge w:val="continue"/>
            <w:tcBorders>
              <w:top w:val="nil"/>
            </w:tcBorders>
          </w:tcPr>
          <w:p w14:paraId="6EDEB1C3">
            <w:pPr>
              <w:rPr>
                <w:sz w:val="2"/>
                <w:szCs w:val="2"/>
              </w:rPr>
            </w:pPr>
          </w:p>
        </w:tc>
        <w:tc>
          <w:tcPr>
            <w:tcW w:w="846" w:type="dxa"/>
            <w:vMerge w:val="continue"/>
            <w:tcBorders>
              <w:top w:val="nil"/>
            </w:tcBorders>
          </w:tcPr>
          <w:p w14:paraId="1125AB0D">
            <w:pPr>
              <w:rPr>
                <w:sz w:val="2"/>
                <w:szCs w:val="2"/>
              </w:rPr>
            </w:pPr>
          </w:p>
        </w:tc>
        <w:tc>
          <w:tcPr>
            <w:tcW w:w="853" w:type="dxa"/>
            <w:vMerge w:val="continue"/>
            <w:tcBorders>
              <w:top w:val="nil"/>
            </w:tcBorders>
          </w:tcPr>
          <w:p w14:paraId="78FE697B">
            <w:pPr>
              <w:rPr>
                <w:sz w:val="2"/>
                <w:szCs w:val="2"/>
              </w:rPr>
            </w:pPr>
          </w:p>
        </w:tc>
        <w:tc>
          <w:tcPr>
            <w:tcW w:w="717" w:type="dxa"/>
            <w:vMerge w:val="continue"/>
            <w:tcBorders>
              <w:top w:val="nil"/>
            </w:tcBorders>
          </w:tcPr>
          <w:p w14:paraId="49DE26A5">
            <w:pPr>
              <w:rPr>
                <w:sz w:val="2"/>
                <w:szCs w:val="2"/>
              </w:rPr>
            </w:pPr>
          </w:p>
        </w:tc>
        <w:tc>
          <w:tcPr>
            <w:tcW w:w="1132" w:type="dxa"/>
            <w:vMerge w:val="continue"/>
            <w:tcBorders>
              <w:top w:val="nil"/>
            </w:tcBorders>
          </w:tcPr>
          <w:p w14:paraId="2DD31BB2">
            <w:pPr>
              <w:rPr>
                <w:sz w:val="2"/>
                <w:szCs w:val="2"/>
              </w:rPr>
            </w:pPr>
          </w:p>
        </w:tc>
        <w:tc>
          <w:tcPr>
            <w:tcW w:w="1132" w:type="dxa"/>
          </w:tcPr>
          <w:p w14:paraId="1CD31D0A">
            <w:pPr>
              <w:pStyle w:val="13"/>
              <w:spacing w:before="181"/>
              <w:ind w:left="108"/>
              <w:rPr>
                <w:sz w:val="20"/>
              </w:rPr>
            </w:pPr>
            <w:r>
              <w:rPr>
                <w:spacing w:val="-4"/>
                <w:sz w:val="20"/>
              </w:rPr>
              <w:t>成本指标</w:t>
            </w:r>
          </w:p>
        </w:tc>
        <w:tc>
          <w:tcPr>
            <w:tcW w:w="1273" w:type="dxa"/>
          </w:tcPr>
          <w:p w14:paraId="0E38A4E1">
            <w:pPr>
              <w:pStyle w:val="13"/>
              <w:spacing w:before="25"/>
              <w:ind w:left="106"/>
              <w:rPr>
                <w:sz w:val="20"/>
              </w:rPr>
            </w:pPr>
            <w:r>
              <w:rPr>
                <w:spacing w:val="-4"/>
                <w:sz w:val="20"/>
              </w:rPr>
              <w:t>成本控制情</w:t>
            </w:r>
          </w:p>
          <w:p w14:paraId="08CC53A3">
            <w:pPr>
              <w:pStyle w:val="13"/>
              <w:spacing w:before="52"/>
              <w:ind w:left="106"/>
              <w:rPr>
                <w:sz w:val="20"/>
              </w:rPr>
            </w:pPr>
            <w:r>
              <w:rPr>
                <w:spacing w:val="-10"/>
                <w:sz w:val="20"/>
              </w:rPr>
              <w:t>况</w:t>
            </w:r>
          </w:p>
        </w:tc>
        <w:tc>
          <w:tcPr>
            <w:tcW w:w="992" w:type="dxa"/>
          </w:tcPr>
          <w:p w14:paraId="00736538">
            <w:pPr>
              <w:pStyle w:val="13"/>
              <w:spacing w:before="181"/>
              <w:ind w:left="107"/>
              <w:rPr>
                <w:sz w:val="20"/>
              </w:rPr>
            </w:pPr>
            <w:r>
              <w:rPr>
                <w:rFonts w:ascii="Times New Roman" w:eastAsia="Times New Roman"/>
                <w:spacing w:val="-2"/>
                <w:sz w:val="20"/>
              </w:rPr>
              <w:t>10</w:t>
            </w:r>
            <w:r>
              <w:rPr>
                <w:spacing w:val="-6"/>
                <w:sz w:val="20"/>
              </w:rPr>
              <w:t>万元</w:t>
            </w:r>
          </w:p>
        </w:tc>
      </w:tr>
      <w:tr w14:paraId="4C280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128" w:type="dxa"/>
            <w:vMerge w:val="continue"/>
            <w:tcBorders>
              <w:top w:val="nil"/>
            </w:tcBorders>
          </w:tcPr>
          <w:p w14:paraId="002A8F76">
            <w:pPr>
              <w:rPr>
                <w:sz w:val="2"/>
                <w:szCs w:val="2"/>
              </w:rPr>
            </w:pPr>
          </w:p>
        </w:tc>
        <w:tc>
          <w:tcPr>
            <w:tcW w:w="1284" w:type="dxa"/>
            <w:vMerge w:val="continue"/>
            <w:tcBorders>
              <w:top w:val="nil"/>
            </w:tcBorders>
          </w:tcPr>
          <w:p w14:paraId="5775AC73">
            <w:pPr>
              <w:rPr>
                <w:sz w:val="2"/>
                <w:szCs w:val="2"/>
              </w:rPr>
            </w:pPr>
          </w:p>
        </w:tc>
        <w:tc>
          <w:tcPr>
            <w:tcW w:w="846" w:type="dxa"/>
            <w:vMerge w:val="continue"/>
            <w:tcBorders>
              <w:top w:val="nil"/>
            </w:tcBorders>
          </w:tcPr>
          <w:p w14:paraId="6F6AFA21">
            <w:pPr>
              <w:rPr>
                <w:sz w:val="2"/>
                <w:szCs w:val="2"/>
              </w:rPr>
            </w:pPr>
          </w:p>
        </w:tc>
        <w:tc>
          <w:tcPr>
            <w:tcW w:w="853" w:type="dxa"/>
            <w:vMerge w:val="continue"/>
            <w:tcBorders>
              <w:top w:val="nil"/>
            </w:tcBorders>
          </w:tcPr>
          <w:p w14:paraId="0A10F62A">
            <w:pPr>
              <w:rPr>
                <w:sz w:val="2"/>
                <w:szCs w:val="2"/>
              </w:rPr>
            </w:pPr>
          </w:p>
        </w:tc>
        <w:tc>
          <w:tcPr>
            <w:tcW w:w="717" w:type="dxa"/>
            <w:vMerge w:val="continue"/>
            <w:tcBorders>
              <w:top w:val="nil"/>
            </w:tcBorders>
          </w:tcPr>
          <w:p w14:paraId="1BB6191D">
            <w:pPr>
              <w:rPr>
                <w:sz w:val="2"/>
                <w:szCs w:val="2"/>
              </w:rPr>
            </w:pPr>
          </w:p>
        </w:tc>
        <w:tc>
          <w:tcPr>
            <w:tcW w:w="1132" w:type="dxa"/>
            <w:vMerge w:val="restart"/>
          </w:tcPr>
          <w:p w14:paraId="2ED9385C">
            <w:pPr>
              <w:pStyle w:val="13"/>
              <w:rPr>
                <w:sz w:val="20"/>
              </w:rPr>
            </w:pPr>
          </w:p>
          <w:p w14:paraId="4E36BEEC">
            <w:pPr>
              <w:pStyle w:val="13"/>
              <w:rPr>
                <w:sz w:val="20"/>
              </w:rPr>
            </w:pPr>
          </w:p>
          <w:p w14:paraId="1DD9E064">
            <w:pPr>
              <w:pStyle w:val="13"/>
              <w:rPr>
                <w:sz w:val="20"/>
              </w:rPr>
            </w:pPr>
          </w:p>
          <w:p w14:paraId="4DD61D9E">
            <w:pPr>
              <w:pStyle w:val="13"/>
              <w:rPr>
                <w:sz w:val="20"/>
              </w:rPr>
            </w:pPr>
          </w:p>
          <w:p w14:paraId="6B4FB8CF">
            <w:pPr>
              <w:pStyle w:val="13"/>
              <w:rPr>
                <w:sz w:val="20"/>
              </w:rPr>
            </w:pPr>
          </w:p>
          <w:p w14:paraId="1F92CC63">
            <w:pPr>
              <w:pStyle w:val="13"/>
              <w:spacing w:before="195"/>
              <w:rPr>
                <w:sz w:val="20"/>
              </w:rPr>
            </w:pPr>
          </w:p>
          <w:p w14:paraId="6BB30B71">
            <w:pPr>
              <w:pStyle w:val="13"/>
              <w:ind w:left="107"/>
              <w:rPr>
                <w:sz w:val="20"/>
              </w:rPr>
            </w:pPr>
            <w:r>
              <w:rPr>
                <w:spacing w:val="-4"/>
                <w:sz w:val="20"/>
              </w:rPr>
              <w:t>效益指标</w:t>
            </w:r>
          </w:p>
        </w:tc>
        <w:tc>
          <w:tcPr>
            <w:tcW w:w="1132" w:type="dxa"/>
          </w:tcPr>
          <w:p w14:paraId="2C6211CB">
            <w:pPr>
              <w:pStyle w:val="13"/>
              <w:spacing w:before="181" w:line="288" w:lineRule="auto"/>
              <w:ind w:left="108" w:right="212"/>
              <w:rPr>
                <w:sz w:val="20"/>
              </w:rPr>
            </w:pPr>
            <w:r>
              <w:rPr>
                <w:spacing w:val="-4"/>
                <w:sz w:val="20"/>
              </w:rPr>
              <w:t>经济效益</w:t>
            </w:r>
            <w:r>
              <w:rPr>
                <w:spacing w:val="-6"/>
                <w:sz w:val="20"/>
              </w:rPr>
              <w:t>指标</w:t>
            </w:r>
          </w:p>
        </w:tc>
        <w:tc>
          <w:tcPr>
            <w:tcW w:w="1273" w:type="dxa"/>
          </w:tcPr>
          <w:p w14:paraId="33F24E49">
            <w:pPr>
              <w:pStyle w:val="13"/>
              <w:spacing w:before="181" w:line="288" w:lineRule="auto"/>
              <w:ind w:left="106" w:right="156"/>
              <w:rPr>
                <w:sz w:val="20"/>
              </w:rPr>
            </w:pPr>
            <w:r>
              <w:rPr>
                <w:spacing w:val="-2"/>
                <w:sz w:val="20"/>
              </w:rPr>
              <w:t>电影放映情</w:t>
            </w:r>
            <w:r>
              <w:rPr>
                <w:spacing w:val="-10"/>
                <w:sz w:val="20"/>
              </w:rPr>
              <w:t>况</w:t>
            </w:r>
          </w:p>
        </w:tc>
        <w:tc>
          <w:tcPr>
            <w:tcW w:w="992" w:type="dxa"/>
          </w:tcPr>
          <w:p w14:paraId="78F97E63">
            <w:pPr>
              <w:pStyle w:val="13"/>
              <w:spacing w:before="25" w:line="288" w:lineRule="auto"/>
              <w:ind w:left="107" w:right="172"/>
              <w:rPr>
                <w:sz w:val="20"/>
              </w:rPr>
            </w:pPr>
            <w:r>
              <w:rPr>
                <w:spacing w:val="-2"/>
                <w:sz w:val="20"/>
              </w:rPr>
              <w:t>覆盖</w:t>
            </w:r>
            <w:r>
              <w:rPr>
                <w:rFonts w:ascii="Times New Roman" w:eastAsia="Times New Roman"/>
                <w:spacing w:val="-2"/>
                <w:sz w:val="20"/>
              </w:rPr>
              <w:t>102</w:t>
            </w:r>
            <w:r>
              <w:rPr>
                <w:spacing w:val="-4"/>
                <w:sz w:val="20"/>
              </w:rPr>
              <w:t>个行政</w:t>
            </w:r>
          </w:p>
          <w:p w14:paraId="6C04FFD2">
            <w:pPr>
              <w:pStyle w:val="13"/>
              <w:ind w:left="107"/>
              <w:rPr>
                <w:sz w:val="20"/>
              </w:rPr>
            </w:pPr>
            <w:r>
              <w:rPr>
                <w:spacing w:val="-10"/>
                <w:sz w:val="20"/>
              </w:rPr>
              <w:t>村</w:t>
            </w:r>
          </w:p>
        </w:tc>
      </w:tr>
      <w:tr w14:paraId="19C65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1128" w:type="dxa"/>
            <w:vMerge w:val="continue"/>
            <w:tcBorders>
              <w:top w:val="nil"/>
            </w:tcBorders>
          </w:tcPr>
          <w:p w14:paraId="765F9410">
            <w:pPr>
              <w:rPr>
                <w:sz w:val="2"/>
                <w:szCs w:val="2"/>
              </w:rPr>
            </w:pPr>
          </w:p>
        </w:tc>
        <w:tc>
          <w:tcPr>
            <w:tcW w:w="1284" w:type="dxa"/>
            <w:vMerge w:val="continue"/>
            <w:tcBorders>
              <w:top w:val="nil"/>
            </w:tcBorders>
          </w:tcPr>
          <w:p w14:paraId="22757325">
            <w:pPr>
              <w:rPr>
                <w:sz w:val="2"/>
                <w:szCs w:val="2"/>
              </w:rPr>
            </w:pPr>
          </w:p>
        </w:tc>
        <w:tc>
          <w:tcPr>
            <w:tcW w:w="846" w:type="dxa"/>
            <w:vMerge w:val="continue"/>
            <w:tcBorders>
              <w:top w:val="nil"/>
            </w:tcBorders>
          </w:tcPr>
          <w:p w14:paraId="176238A7">
            <w:pPr>
              <w:rPr>
                <w:sz w:val="2"/>
                <w:szCs w:val="2"/>
              </w:rPr>
            </w:pPr>
          </w:p>
        </w:tc>
        <w:tc>
          <w:tcPr>
            <w:tcW w:w="853" w:type="dxa"/>
            <w:vMerge w:val="continue"/>
            <w:tcBorders>
              <w:top w:val="nil"/>
            </w:tcBorders>
          </w:tcPr>
          <w:p w14:paraId="469BE271">
            <w:pPr>
              <w:rPr>
                <w:sz w:val="2"/>
                <w:szCs w:val="2"/>
              </w:rPr>
            </w:pPr>
          </w:p>
        </w:tc>
        <w:tc>
          <w:tcPr>
            <w:tcW w:w="717" w:type="dxa"/>
            <w:vMerge w:val="continue"/>
            <w:tcBorders>
              <w:top w:val="nil"/>
            </w:tcBorders>
          </w:tcPr>
          <w:p w14:paraId="1C984FB8">
            <w:pPr>
              <w:rPr>
                <w:sz w:val="2"/>
                <w:szCs w:val="2"/>
              </w:rPr>
            </w:pPr>
          </w:p>
        </w:tc>
        <w:tc>
          <w:tcPr>
            <w:tcW w:w="1132" w:type="dxa"/>
            <w:vMerge w:val="continue"/>
            <w:tcBorders>
              <w:top w:val="nil"/>
            </w:tcBorders>
          </w:tcPr>
          <w:p w14:paraId="46197399">
            <w:pPr>
              <w:rPr>
                <w:sz w:val="2"/>
                <w:szCs w:val="2"/>
              </w:rPr>
            </w:pPr>
          </w:p>
        </w:tc>
        <w:tc>
          <w:tcPr>
            <w:tcW w:w="1132" w:type="dxa"/>
          </w:tcPr>
          <w:p w14:paraId="22910FE8">
            <w:pPr>
              <w:pStyle w:val="13"/>
              <w:spacing w:before="232"/>
              <w:rPr>
                <w:sz w:val="20"/>
              </w:rPr>
            </w:pPr>
          </w:p>
          <w:p w14:paraId="6BA65EA6">
            <w:pPr>
              <w:pStyle w:val="13"/>
              <w:spacing w:line="288" w:lineRule="auto"/>
              <w:ind w:left="108" w:right="212"/>
              <w:rPr>
                <w:sz w:val="20"/>
              </w:rPr>
            </w:pPr>
            <w:r>
              <w:rPr>
                <w:spacing w:val="-4"/>
                <w:sz w:val="20"/>
              </w:rPr>
              <w:t>社会效益</w:t>
            </w:r>
            <w:r>
              <w:rPr>
                <w:spacing w:val="-6"/>
                <w:sz w:val="20"/>
              </w:rPr>
              <w:t>指标</w:t>
            </w:r>
          </w:p>
        </w:tc>
        <w:tc>
          <w:tcPr>
            <w:tcW w:w="1273" w:type="dxa"/>
          </w:tcPr>
          <w:p w14:paraId="6523FF73">
            <w:pPr>
              <w:pStyle w:val="13"/>
              <w:spacing w:before="232"/>
              <w:rPr>
                <w:sz w:val="20"/>
              </w:rPr>
            </w:pPr>
          </w:p>
          <w:p w14:paraId="7D2D355F">
            <w:pPr>
              <w:pStyle w:val="13"/>
              <w:spacing w:line="288" w:lineRule="auto"/>
              <w:ind w:left="106" w:right="156"/>
              <w:rPr>
                <w:sz w:val="20"/>
              </w:rPr>
            </w:pPr>
            <w:r>
              <w:rPr>
                <w:spacing w:val="-2"/>
                <w:sz w:val="20"/>
              </w:rPr>
              <w:t>丰富农村文</w:t>
            </w:r>
            <w:r>
              <w:rPr>
                <w:spacing w:val="-4"/>
                <w:sz w:val="20"/>
              </w:rPr>
              <w:t>化生活</w:t>
            </w:r>
          </w:p>
        </w:tc>
        <w:tc>
          <w:tcPr>
            <w:tcW w:w="992" w:type="dxa"/>
          </w:tcPr>
          <w:p w14:paraId="1B16EF3F">
            <w:pPr>
              <w:pStyle w:val="13"/>
              <w:spacing w:before="24" w:line="288" w:lineRule="auto"/>
              <w:ind w:left="107" w:right="73"/>
              <w:rPr>
                <w:sz w:val="20"/>
              </w:rPr>
            </w:pPr>
            <w:r>
              <w:rPr>
                <w:spacing w:val="-4"/>
                <w:sz w:val="20"/>
              </w:rPr>
              <w:t>能丰富 农村文化生活、传</w:t>
            </w:r>
            <w:r>
              <w:rPr>
                <w:spacing w:val="-6"/>
                <w:sz w:val="20"/>
              </w:rPr>
              <w:t>播正</w:t>
            </w:r>
          </w:p>
          <w:p w14:paraId="76B41177">
            <w:pPr>
              <w:pStyle w:val="13"/>
              <w:ind w:left="107"/>
              <w:rPr>
                <w:sz w:val="20"/>
              </w:rPr>
            </w:pPr>
            <w:r>
              <w:rPr>
                <w:spacing w:val="-6"/>
                <w:sz w:val="20"/>
              </w:rPr>
              <w:t>能量</w:t>
            </w:r>
          </w:p>
        </w:tc>
      </w:tr>
      <w:tr w14:paraId="385E3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continue"/>
            <w:tcBorders>
              <w:top w:val="nil"/>
            </w:tcBorders>
          </w:tcPr>
          <w:p w14:paraId="1DB511D0">
            <w:pPr>
              <w:rPr>
                <w:sz w:val="2"/>
                <w:szCs w:val="2"/>
              </w:rPr>
            </w:pPr>
          </w:p>
        </w:tc>
        <w:tc>
          <w:tcPr>
            <w:tcW w:w="1284" w:type="dxa"/>
            <w:vMerge w:val="continue"/>
            <w:tcBorders>
              <w:top w:val="nil"/>
            </w:tcBorders>
          </w:tcPr>
          <w:p w14:paraId="4881DA0A">
            <w:pPr>
              <w:rPr>
                <w:sz w:val="2"/>
                <w:szCs w:val="2"/>
              </w:rPr>
            </w:pPr>
          </w:p>
        </w:tc>
        <w:tc>
          <w:tcPr>
            <w:tcW w:w="846" w:type="dxa"/>
            <w:vMerge w:val="continue"/>
            <w:tcBorders>
              <w:top w:val="nil"/>
            </w:tcBorders>
          </w:tcPr>
          <w:p w14:paraId="6EA603CC">
            <w:pPr>
              <w:rPr>
                <w:sz w:val="2"/>
                <w:szCs w:val="2"/>
              </w:rPr>
            </w:pPr>
          </w:p>
        </w:tc>
        <w:tc>
          <w:tcPr>
            <w:tcW w:w="853" w:type="dxa"/>
            <w:vMerge w:val="continue"/>
            <w:tcBorders>
              <w:top w:val="nil"/>
            </w:tcBorders>
          </w:tcPr>
          <w:p w14:paraId="5F1D6A72">
            <w:pPr>
              <w:rPr>
                <w:sz w:val="2"/>
                <w:szCs w:val="2"/>
              </w:rPr>
            </w:pPr>
          </w:p>
        </w:tc>
        <w:tc>
          <w:tcPr>
            <w:tcW w:w="717" w:type="dxa"/>
            <w:vMerge w:val="continue"/>
            <w:tcBorders>
              <w:top w:val="nil"/>
            </w:tcBorders>
          </w:tcPr>
          <w:p w14:paraId="77C73EAD">
            <w:pPr>
              <w:rPr>
                <w:sz w:val="2"/>
                <w:szCs w:val="2"/>
              </w:rPr>
            </w:pPr>
          </w:p>
        </w:tc>
        <w:tc>
          <w:tcPr>
            <w:tcW w:w="1132" w:type="dxa"/>
            <w:vMerge w:val="continue"/>
            <w:tcBorders>
              <w:top w:val="nil"/>
            </w:tcBorders>
          </w:tcPr>
          <w:p w14:paraId="07EEA9C8">
            <w:pPr>
              <w:rPr>
                <w:sz w:val="2"/>
                <w:szCs w:val="2"/>
              </w:rPr>
            </w:pPr>
          </w:p>
        </w:tc>
        <w:tc>
          <w:tcPr>
            <w:tcW w:w="1132" w:type="dxa"/>
          </w:tcPr>
          <w:p w14:paraId="76A2CEC2">
            <w:pPr>
              <w:pStyle w:val="13"/>
              <w:spacing w:before="24"/>
              <w:ind w:left="108"/>
              <w:rPr>
                <w:sz w:val="20"/>
              </w:rPr>
            </w:pPr>
            <w:r>
              <w:rPr>
                <w:spacing w:val="-4"/>
                <w:sz w:val="20"/>
              </w:rPr>
              <w:t>生态效益</w:t>
            </w:r>
          </w:p>
          <w:p w14:paraId="6BC0D0DE">
            <w:pPr>
              <w:pStyle w:val="13"/>
              <w:spacing w:before="52"/>
              <w:ind w:left="108"/>
              <w:rPr>
                <w:sz w:val="20"/>
              </w:rPr>
            </w:pPr>
            <w:r>
              <w:rPr>
                <w:spacing w:val="-6"/>
                <w:sz w:val="20"/>
              </w:rPr>
              <w:t>指标</w:t>
            </w:r>
          </w:p>
        </w:tc>
        <w:tc>
          <w:tcPr>
            <w:tcW w:w="1273" w:type="dxa"/>
          </w:tcPr>
          <w:p w14:paraId="4BDEAEFE">
            <w:pPr>
              <w:pStyle w:val="13"/>
              <w:rPr>
                <w:rFonts w:ascii="Times New Roman"/>
                <w:sz w:val="20"/>
              </w:rPr>
            </w:pPr>
          </w:p>
        </w:tc>
        <w:tc>
          <w:tcPr>
            <w:tcW w:w="992" w:type="dxa"/>
          </w:tcPr>
          <w:p w14:paraId="08F623D0">
            <w:pPr>
              <w:pStyle w:val="13"/>
              <w:rPr>
                <w:rFonts w:ascii="Times New Roman"/>
                <w:sz w:val="20"/>
              </w:rPr>
            </w:pPr>
          </w:p>
        </w:tc>
      </w:tr>
      <w:tr w14:paraId="75AF3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continue"/>
            <w:tcBorders>
              <w:top w:val="nil"/>
            </w:tcBorders>
          </w:tcPr>
          <w:p w14:paraId="52FFF771">
            <w:pPr>
              <w:rPr>
                <w:sz w:val="2"/>
                <w:szCs w:val="2"/>
              </w:rPr>
            </w:pPr>
          </w:p>
        </w:tc>
        <w:tc>
          <w:tcPr>
            <w:tcW w:w="1284" w:type="dxa"/>
            <w:vMerge w:val="continue"/>
            <w:tcBorders>
              <w:top w:val="nil"/>
            </w:tcBorders>
          </w:tcPr>
          <w:p w14:paraId="5026840D">
            <w:pPr>
              <w:rPr>
                <w:sz w:val="2"/>
                <w:szCs w:val="2"/>
              </w:rPr>
            </w:pPr>
          </w:p>
        </w:tc>
        <w:tc>
          <w:tcPr>
            <w:tcW w:w="846" w:type="dxa"/>
            <w:vMerge w:val="continue"/>
            <w:tcBorders>
              <w:top w:val="nil"/>
            </w:tcBorders>
          </w:tcPr>
          <w:p w14:paraId="2DF5E63A">
            <w:pPr>
              <w:rPr>
                <w:sz w:val="2"/>
                <w:szCs w:val="2"/>
              </w:rPr>
            </w:pPr>
          </w:p>
        </w:tc>
        <w:tc>
          <w:tcPr>
            <w:tcW w:w="853" w:type="dxa"/>
            <w:vMerge w:val="continue"/>
            <w:tcBorders>
              <w:top w:val="nil"/>
            </w:tcBorders>
          </w:tcPr>
          <w:p w14:paraId="65385761">
            <w:pPr>
              <w:rPr>
                <w:sz w:val="2"/>
                <w:szCs w:val="2"/>
              </w:rPr>
            </w:pPr>
          </w:p>
        </w:tc>
        <w:tc>
          <w:tcPr>
            <w:tcW w:w="717" w:type="dxa"/>
            <w:vMerge w:val="continue"/>
            <w:tcBorders>
              <w:top w:val="nil"/>
            </w:tcBorders>
          </w:tcPr>
          <w:p w14:paraId="45A2ACD4">
            <w:pPr>
              <w:rPr>
                <w:sz w:val="2"/>
                <w:szCs w:val="2"/>
              </w:rPr>
            </w:pPr>
          </w:p>
        </w:tc>
        <w:tc>
          <w:tcPr>
            <w:tcW w:w="1132" w:type="dxa"/>
            <w:vMerge w:val="continue"/>
            <w:tcBorders>
              <w:top w:val="nil"/>
            </w:tcBorders>
          </w:tcPr>
          <w:p w14:paraId="08CEEE1E">
            <w:pPr>
              <w:rPr>
                <w:sz w:val="2"/>
                <w:szCs w:val="2"/>
              </w:rPr>
            </w:pPr>
          </w:p>
        </w:tc>
        <w:tc>
          <w:tcPr>
            <w:tcW w:w="1132" w:type="dxa"/>
          </w:tcPr>
          <w:p w14:paraId="452F66A0">
            <w:pPr>
              <w:pStyle w:val="13"/>
              <w:spacing w:before="24"/>
              <w:ind w:left="108"/>
              <w:rPr>
                <w:sz w:val="20"/>
              </w:rPr>
            </w:pPr>
            <w:r>
              <w:rPr>
                <w:spacing w:val="-4"/>
                <w:sz w:val="20"/>
              </w:rPr>
              <w:t>可持续影</w:t>
            </w:r>
          </w:p>
          <w:p w14:paraId="03498130">
            <w:pPr>
              <w:pStyle w:val="13"/>
              <w:spacing w:before="52"/>
              <w:ind w:left="108"/>
              <w:rPr>
                <w:sz w:val="20"/>
              </w:rPr>
            </w:pPr>
            <w:r>
              <w:rPr>
                <w:spacing w:val="-5"/>
                <w:sz w:val="20"/>
              </w:rPr>
              <w:t>响指标</w:t>
            </w:r>
          </w:p>
        </w:tc>
        <w:tc>
          <w:tcPr>
            <w:tcW w:w="1273" w:type="dxa"/>
          </w:tcPr>
          <w:p w14:paraId="355FCA7B">
            <w:pPr>
              <w:pStyle w:val="13"/>
              <w:rPr>
                <w:rFonts w:ascii="Times New Roman"/>
                <w:sz w:val="20"/>
              </w:rPr>
            </w:pPr>
          </w:p>
        </w:tc>
        <w:tc>
          <w:tcPr>
            <w:tcW w:w="992" w:type="dxa"/>
          </w:tcPr>
          <w:p w14:paraId="7DFC4B73">
            <w:pPr>
              <w:pStyle w:val="13"/>
              <w:rPr>
                <w:rFonts w:ascii="Times New Roman"/>
                <w:sz w:val="20"/>
              </w:rPr>
            </w:pPr>
          </w:p>
        </w:tc>
      </w:tr>
      <w:tr w14:paraId="59033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4" w:hRule="atLeast"/>
        </w:trPr>
        <w:tc>
          <w:tcPr>
            <w:tcW w:w="1128" w:type="dxa"/>
            <w:vMerge w:val="continue"/>
            <w:tcBorders>
              <w:top w:val="nil"/>
            </w:tcBorders>
          </w:tcPr>
          <w:p w14:paraId="59BEE026">
            <w:pPr>
              <w:rPr>
                <w:sz w:val="2"/>
                <w:szCs w:val="2"/>
              </w:rPr>
            </w:pPr>
          </w:p>
        </w:tc>
        <w:tc>
          <w:tcPr>
            <w:tcW w:w="1284" w:type="dxa"/>
            <w:vMerge w:val="continue"/>
            <w:tcBorders>
              <w:top w:val="nil"/>
            </w:tcBorders>
          </w:tcPr>
          <w:p w14:paraId="46D987C8">
            <w:pPr>
              <w:rPr>
                <w:sz w:val="2"/>
                <w:szCs w:val="2"/>
              </w:rPr>
            </w:pPr>
          </w:p>
        </w:tc>
        <w:tc>
          <w:tcPr>
            <w:tcW w:w="846" w:type="dxa"/>
            <w:vMerge w:val="continue"/>
            <w:tcBorders>
              <w:top w:val="nil"/>
            </w:tcBorders>
          </w:tcPr>
          <w:p w14:paraId="3B490C54">
            <w:pPr>
              <w:rPr>
                <w:sz w:val="2"/>
                <w:szCs w:val="2"/>
              </w:rPr>
            </w:pPr>
          </w:p>
        </w:tc>
        <w:tc>
          <w:tcPr>
            <w:tcW w:w="853" w:type="dxa"/>
            <w:vMerge w:val="continue"/>
            <w:tcBorders>
              <w:top w:val="nil"/>
            </w:tcBorders>
          </w:tcPr>
          <w:p w14:paraId="43D2F1C5">
            <w:pPr>
              <w:rPr>
                <w:sz w:val="2"/>
                <w:szCs w:val="2"/>
              </w:rPr>
            </w:pPr>
          </w:p>
        </w:tc>
        <w:tc>
          <w:tcPr>
            <w:tcW w:w="717" w:type="dxa"/>
            <w:vMerge w:val="continue"/>
            <w:tcBorders>
              <w:top w:val="nil"/>
            </w:tcBorders>
          </w:tcPr>
          <w:p w14:paraId="528838B1">
            <w:pPr>
              <w:rPr>
                <w:sz w:val="2"/>
                <w:szCs w:val="2"/>
              </w:rPr>
            </w:pPr>
          </w:p>
        </w:tc>
        <w:tc>
          <w:tcPr>
            <w:tcW w:w="1132" w:type="dxa"/>
          </w:tcPr>
          <w:p w14:paraId="747585AE">
            <w:pPr>
              <w:pStyle w:val="13"/>
              <w:rPr>
                <w:sz w:val="20"/>
              </w:rPr>
            </w:pPr>
          </w:p>
          <w:p w14:paraId="5D90978C">
            <w:pPr>
              <w:pStyle w:val="13"/>
              <w:rPr>
                <w:sz w:val="20"/>
              </w:rPr>
            </w:pPr>
          </w:p>
          <w:p w14:paraId="30F65C47">
            <w:pPr>
              <w:pStyle w:val="13"/>
              <w:rPr>
                <w:sz w:val="20"/>
              </w:rPr>
            </w:pPr>
          </w:p>
          <w:p w14:paraId="5DF30768">
            <w:pPr>
              <w:pStyle w:val="13"/>
              <w:rPr>
                <w:sz w:val="20"/>
              </w:rPr>
            </w:pPr>
          </w:p>
          <w:p w14:paraId="07D8833C">
            <w:pPr>
              <w:pStyle w:val="13"/>
              <w:rPr>
                <w:sz w:val="20"/>
              </w:rPr>
            </w:pPr>
          </w:p>
          <w:p w14:paraId="3C636A9C">
            <w:pPr>
              <w:pStyle w:val="13"/>
              <w:rPr>
                <w:sz w:val="20"/>
              </w:rPr>
            </w:pPr>
          </w:p>
          <w:p w14:paraId="396555A9">
            <w:pPr>
              <w:pStyle w:val="13"/>
              <w:rPr>
                <w:sz w:val="20"/>
              </w:rPr>
            </w:pPr>
          </w:p>
          <w:p w14:paraId="07D37EAA">
            <w:pPr>
              <w:pStyle w:val="13"/>
              <w:rPr>
                <w:sz w:val="20"/>
              </w:rPr>
            </w:pPr>
          </w:p>
          <w:p w14:paraId="195E5824">
            <w:pPr>
              <w:pStyle w:val="13"/>
              <w:spacing w:before="141"/>
              <w:rPr>
                <w:sz w:val="20"/>
              </w:rPr>
            </w:pPr>
          </w:p>
          <w:p w14:paraId="07466EC2">
            <w:pPr>
              <w:pStyle w:val="13"/>
              <w:spacing w:line="288" w:lineRule="auto"/>
              <w:ind w:left="107" w:right="213"/>
              <w:rPr>
                <w:sz w:val="20"/>
              </w:rPr>
            </w:pPr>
            <w:r>
              <w:rPr>
                <w:spacing w:val="-4"/>
                <w:sz w:val="20"/>
              </w:rPr>
              <w:t>满意度指</w:t>
            </w:r>
            <w:r>
              <w:rPr>
                <w:spacing w:val="-10"/>
                <w:sz w:val="20"/>
              </w:rPr>
              <w:t>标</w:t>
            </w:r>
          </w:p>
        </w:tc>
        <w:tc>
          <w:tcPr>
            <w:tcW w:w="1132" w:type="dxa"/>
          </w:tcPr>
          <w:p w14:paraId="7AD9A4FB">
            <w:pPr>
              <w:pStyle w:val="13"/>
              <w:rPr>
                <w:sz w:val="20"/>
              </w:rPr>
            </w:pPr>
          </w:p>
          <w:p w14:paraId="253558AB">
            <w:pPr>
              <w:pStyle w:val="13"/>
              <w:rPr>
                <w:sz w:val="20"/>
              </w:rPr>
            </w:pPr>
          </w:p>
          <w:p w14:paraId="299D2A10">
            <w:pPr>
              <w:pStyle w:val="13"/>
              <w:rPr>
                <w:sz w:val="20"/>
              </w:rPr>
            </w:pPr>
          </w:p>
          <w:p w14:paraId="18B2AC0C">
            <w:pPr>
              <w:pStyle w:val="13"/>
              <w:rPr>
                <w:sz w:val="20"/>
              </w:rPr>
            </w:pPr>
          </w:p>
          <w:p w14:paraId="1D9DAF5E">
            <w:pPr>
              <w:pStyle w:val="13"/>
              <w:rPr>
                <w:sz w:val="20"/>
              </w:rPr>
            </w:pPr>
          </w:p>
          <w:p w14:paraId="697B2B2D">
            <w:pPr>
              <w:pStyle w:val="13"/>
              <w:rPr>
                <w:sz w:val="20"/>
              </w:rPr>
            </w:pPr>
          </w:p>
          <w:p w14:paraId="45D20F46">
            <w:pPr>
              <w:pStyle w:val="13"/>
              <w:rPr>
                <w:sz w:val="20"/>
              </w:rPr>
            </w:pPr>
          </w:p>
          <w:p w14:paraId="4D7305FA">
            <w:pPr>
              <w:pStyle w:val="13"/>
              <w:spacing w:before="245"/>
              <w:rPr>
                <w:sz w:val="20"/>
              </w:rPr>
            </w:pPr>
          </w:p>
          <w:p w14:paraId="4942E0AC">
            <w:pPr>
              <w:pStyle w:val="13"/>
              <w:spacing w:line="288" w:lineRule="auto"/>
              <w:ind w:left="108" w:right="212"/>
              <w:jc w:val="both"/>
              <w:rPr>
                <w:sz w:val="20"/>
              </w:rPr>
            </w:pPr>
            <w:r>
              <w:rPr>
                <w:spacing w:val="-4"/>
                <w:sz w:val="20"/>
              </w:rPr>
              <w:t>服务对象满意度指</w:t>
            </w:r>
            <w:r>
              <w:rPr>
                <w:spacing w:val="-10"/>
                <w:sz w:val="20"/>
              </w:rPr>
              <w:t>标</w:t>
            </w:r>
          </w:p>
        </w:tc>
        <w:tc>
          <w:tcPr>
            <w:tcW w:w="1273" w:type="dxa"/>
          </w:tcPr>
          <w:p w14:paraId="53630041">
            <w:pPr>
              <w:pStyle w:val="13"/>
              <w:rPr>
                <w:sz w:val="20"/>
              </w:rPr>
            </w:pPr>
          </w:p>
          <w:p w14:paraId="44905780">
            <w:pPr>
              <w:pStyle w:val="13"/>
              <w:rPr>
                <w:sz w:val="20"/>
              </w:rPr>
            </w:pPr>
          </w:p>
          <w:p w14:paraId="3DBB15BA">
            <w:pPr>
              <w:pStyle w:val="13"/>
              <w:rPr>
                <w:sz w:val="20"/>
              </w:rPr>
            </w:pPr>
          </w:p>
          <w:p w14:paraId="6BC938C1">
            <w:pPr>
              <w:pStyle w:val="13"/>
              <w:rPr>
                <w:sz w:val="20"/>
              </w:rPr>
            </w:pPr>
          </w:p>
          <w:p w14:paraId="0E2189B7">
            <w:pPr>
              <w:pStyle w:val="13"/>
              <w:rPr>
                <w:sz w:val="20"/>
              </w:rPr>
            </w:pPr>
          </w:p>
          <w:p w14:paraId="1BBC5C86">
            <w:pPr>
              <w:pStyle w:val="13"/>
              <w:rPr>
                <w:sz w:val="20"/>
              </w:rPr>
            </w:pPr>
          </w:p>
          <w:p w14:paraId="64D85767">
            <w:pPr>
              <w:pStyle w:val="13"/>
              <w:rPr>
                <w:sz w:val="20"/>
              </w:rPr>
            </w:pPr>
          </w:p>
          <w:p w14:paraId="342930CA">
            <w:pPr>
              <w:pStyle w:val="13"/>
              <w:spacing w:before="245"/>
              <w:rPr>
                <w:sz w:val="20"/>
              </w:rPr>
            </w:pPr>
          </w:p>
          <w:p w14:paraId="28A2F3F5">
            <w:pPr>
              <w:pStyle w:val="13"/>
              <w:spacing w:line="288" w:lineRule="auto"/>
              <w:ind w:left="106" w:right="156"/>
              <w:jc w:val="both"/>
              <w:rPr>
                <w:sz w:val="20"/>
              </w:rPr>
            </w:pPr>
            <w:r>
              <w:rPr>
                <w:spacing w:val="-2"/>
                <w:sz w:val="20"/>
              </w:rPr>
              <w:t>群众对文化传播的满意</w:t>
            </w:r>
            <w:r>
              <w:rPr>
                <w:spacing w:val="-10"/>
                <w:sz w:val="20"/>
              </w:rPr>
              <w:t>度</w:t>
            </w:r>
          </w:p>
        </w:tc>
        <w:tc>
          <w:tcPr>
            <w:tcW w:w="992" w:type="dxa"/>
          </w:tcPr>
          <w:p w14:paraId="3A55A1B1">
            <w:pPr>
              <w:pStyle w:val="13"/>
              <w:rPr>
                <w:sz w:val="20"/>
              </w:rPr>
            </w:pPr>
          </w:p>
          <w:p w14:paraId="36A84EFF">
            <w:pPr>
              <w:pStyle w:val="13"/>
              <w:rPr>
                <w:sz w:val="20"/>
              </w:rPr>
            </w:pPr>
          </w:p>
          <w:p w14:paraId="1DA8A341">
            <w:pPr>
              <w:pStyle w:val="13"/>
              <w:rPr>
                <w:sz w:val="20"/>
              </w:rPr>
            </w:pPr>
          </w:p>
          <w:p w14:paraId="0EB28079">
            <w:pPr>
              <w:pStyle w:val="13"/>
              <w:rPr>
                <w:sz w:val="20"/>
              </w:rPr>
            </w:pPr>
          </w:p>
          <w:p w14:paraId="46FE293E">
            <w:pPr>
              <w:pStyle w:val="13"/>
              <w:rPr>
                <w:sz w:val="20"/>
              </w:rPr>
            </w:pPr>
          </w:p>
          <w:p w14:paraId="0273AF50">
            <w:pPr>
              <w:pStyle w:val="13"/>
              <w:rPr>
                <w:sz w:val="20"/>
              </w:rPr>
            </w:pPr>
          </w:p>
          <w:p w14:paraId="62731C13">
            <w:pPr>
              <w:pStyle w:val="13"/>
              <w:rPr>
                <w:sz w:val="20"/>
              </w:rPr>
            </w:pPr>
          </w:p>
          <w:p w14:paraId="15EFA6FD">
            <w:pPr>
              <w:pStyle w:val="13"/>
              <w:rPr>
                <w:sz w:val="20"/>
              </w:rPr>
            </w:pPr>
          </w:p>
          <w:p w14:paraId="27099124">
            <w:pPr>
              <w:pStyle w:val="13"/>
              <w:rPr>
                <w:sz w:val="20"/>
              </w:rPr>
            </w:pPr>
          </w:p>
          <w:p w14:paraId="11C6A479">
            <w:pPr>
              <w:pStyle w:val="13"/>
              <w:spacing w:before="54"/>
              <w:rPr>
                <w:sz w:val="20"/>
              </w:rPr>
            </w:pPr>
          </w:p>
          <w:p w14:paraId="0C1B6CD4">
            <w:pPr>
              <w:pStyle w:val="13"/>
              <w:ind w:left="107"/>
              <w:rPr>
                <w:rFonts w:ascii="Times New Roman"/>
                <w:sz w:val="20"/>
              </w:rPr>
            </w:pPr>
            <w:r>
              <w:rPr>
                <w:rFonts w:ascii="Times New Roman"/>
                <w:spacing w:val="-5"/>
                <w:sz w:val="20"/>
              </w:rPr>
              <w:t>88%</w:t>
            </w:r>
          </w:p>
        </w:tc>
      </w:tr>
    </w:tbl>
    <w:p w14:paraId="4B0D9BDC">
      <w:pPr>
        <w:pStyle w:val="13"/>
        <w:spacing w:after="0"/>
        <w:rPr>
          <w:rFonts w:ascii="Times New Roman"/>
          <w:sz w:val="20"/>
        </w:rPr>
        <w:sectPr>
          <w:pgSz w:w="11910" w:h="16840"/>
          <w:pgMar w:top="1460" w:right="1133" w:bottom="1260" w:left="1275" w:header="0" w:footer="1080" w:gutter="0"/>
          <w:cols w:space="720" w:num="1"/>
        </w:sectPr>
      </w:pPr>
    </w:p>
    <w:tbl>
      <w:tblPr>
        <w:tblStyle w:val="9"/>
        <w:tblW w:w="0" w:type="auto"/>
        <w:tblInd w:w="1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8"/>
        <w:gridCol w:w="1284"/>
        <w:gridCol w:w="846"/>
        <w:gridCol w:w="853"/>
        <w:gridCol w:w="717"/>
        <w:gridCol w:w="1132"/>
        <w:gridCol w:w="1132"/>
        <w:gridCol w:w="1273"/>
        <w:gridCol w:w="992"/>
      </w:tblGrid>
      <w:tr w14:paraId="4C2F5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restart"/>
          </w:tcPr>
          <w:p w14:paraId="49322964">
            <w:pPr>
              <w:pStyle w:val="13"/>
              <w:rPr>
                <w:sz w:val="20"/>
              </w:rPr>
            </w:pPr>
          </w:p>
          <w:p w14:paraId="591616BF">
            <w:pPr>
              <w:pStyle w:val="13"/>
              <w:rPr>
                <w:sz w:val="20"/>
              </w:rPr>
            </w:pPr>
          </w:p>
          <w:p w14:paraId="39F7BDFA">
            <w:pPr>
              <w:pStyle w:val="13"/>
              <w:rPr>
                <w:sz w:val="20"/>
              </w:rPr>
            </w:pPr>
          </w:p>
          <w:p w14:paraId="39F9BBB0">
            <w:pPr>
              <w:pStyle w:val="13"/>
              <w:rPr>
                <w:sz w:val="20"/>
              </w:rPr>
            </w:pPr>
          </w:p>
          <w:p w14:paraId="671D64EE">
            <w:pPr>
              <w:pStyle w:val="13"/>
              <w:rPr>
                <w:sz w:val="20"/>
              </w:rPr>
            </w:pPr>
          </w:p>
          <w:p w14:paraId="7776A0F6">
            <w:pPr>
              <w:pStyle w:val="13"/>
              <w:rPr>
                <w:sz w:val="20"/>
              </w:rPr>
            </w:pPr>
          </w:p>
          <w:p w14:paraId="2B090C2B">
            <w:pPr>
              <w:pStyle w:val="13"/>
              <w:rPr>
                <w:sz w:val="20"/>
              </w:rPr>
            </w:pPr>
          </w:p>
          <w:p w14:paraId="0C3825FA">
            <w:pPr>
              <w:pStyle w:val="13"/>
              <w:rPr>
                <w:sz w:val="20"/>
              </w:rPr>
            </w:pPr>
          </w:p>
          <w:p w14:paraId="4E81E643">
            <w:pPr>
              <w:pStyle w:val="13"/>
              <w:rPr>
                <w:sz w:val="20"/>
              </w:rPr>
            </w:pPr>
          </w:p>
          <w:p w14:paraId="1A3A9C7B">
            <w:pPr>
              <w:pStyle w:val="13"/>
              <w:rPr>
                <w:sz w:val="20"/>
              </w:rPr>
            </w:pPr>
          </w:p>
          <w:p w14:paraId="652EEA09">
            <w:pPr>
              <w:pStyle w:val="13"/>
              <w:spacing w:before="193"/>
              <w:rPr>
                <w:sz w:val="20"/>
              </w:rPr>
            </w:pPr>
          </w:p>
          <w:p w14:paraId="69CA18E3">
            <w:pPr>
              <w:pStyle w:val="13"/>
              <w:spacing w:before="1" w:line="288" w:lineRule="auto"/>
              <w:ind w:left="106" w:right="210"/>
              <w:rPr>
                <w:sz w:val="20"/>
              </w:rPr>
            </w:pPr>
            <w:r>
              <w:rPr>
                <w:spacing w:val="-4"/>
                <w:sz w:val="20"/>
              </w:rPr>
              <w:t>市社科联运行经费</w:t>
            </w:r>
          </w:p>
        </w:tc>
        <w:tc>
          <w:tcPr>
            <w:tcW w:w="1284" w:type="dxa"/>
            <w:vMerge w:val="restart"/>
          </w:tcPr>
          <w:p w14:paraId="470A10C1">
            <w:pPr>
              <w:pStyle w:val="13"/>
              <w:rPr>
                <w:sz w:val="20"/>
              </w:rPr>
            </w:pPr>
          </w:p>
          <w:p w14:paraId="5D7AD1E8">
            <w:pPr>
              <w:pStyle w:val="13"/>
              <w:rPr>
                <w:sz w:val="20"/>
              </w:rPr>
            </w:pPr>
          </w:p>
          <w:p w14:paraId="19235F3D">
            <w:pPr>
              <w:pStyle w:val="13"/>
              <w:rPr>
                <w:sz w:val="20"/>
              </w:rPr>
            </w:pPr>
          </w:p>
          <w:p w14:paraId="2D5155F7">
            <w:pPr>
              <w:pStyle w:val="13"/>
              <w:rPr>
                <w:sz w:val="20"/>
              </w:rPr>
            </w:pPr>
          </w:p>
          <w:p w14:paraId="0F635726">
            <w:pPr>
              <w:pStyle w:val="13"/>
              <w:rPr>
                <w:sz w:val="20"/>
              </w:rPr>
            </w:pPr>
          </w:p>
          <w:p w14:paraId="42EEFD3A">
            <w:pPr>
              <w:pStyle w:val="13"/>
              <w:rPr>
                <w:sz w:val="20"/>
              </w:rPr>
            </w:pPr>
          </w:p>
          <w:p w14:paraId="2E058036">
            <w:pPr>
              <w:pStyle w:val="13"/>
              <w:spacing w:before="141"/>
              <w:rPr>
                <w:sz w:val="20"/>
              </w:rPr>
            </w:pPr>
          </w:p>
          <w:p w14:paraId="4650AD8C">
            <w:pPr>
              <w:pStyle w:val="13"/>
              <w:spacing w:before="1" w:line="288" w:lineRule="auto"/>
              <w:ind w:left="106" w:right="167"/>
              <w:rPr>
                <w:sz w:val="20"/>
              </w:rPr>
            </w:pPr>
            <w:r>
              <w:rPr>
                <w:spacing w:val="-2"/>
                <w:sz w:val="20"/>
              </w:rPr>
              <w:t>社科课题研究，开展形式多样的科普活动，扩大社科知识普及的覆盖面，规范社</w:t>
            </w:r>
            <w:r>
              <w:rPr>
                <w:spacing w:val="-4"/>
                <w:sz w:val="20"/>
              </w:rPr>
              <w:t xml:space="preserve">科社团管 </w:t>
            </w:r>
            <w:r>
              <w:rPr>
                <w:spacing w:val="-6"/>
                <w:sz w:val="20"/>
              </w:rPr>
              <w:t>理。</w:t>
            </w:r>
          </w:p>
        </w:tc>
        <w:tc>
          <w:tcPr>
            <w:tcW w:w="846" w:type="dxa"/>
            <w:vMerge w:val="restart"/>
          </w:tcPr>
          <w:p w14:paraId="2685E73E">
            <w:pPr>
              <w:pStyle w:val="13"/>
              <w:rPr>
                <w:sz w:val="20"/>
              </w:rPr>
            </w:pPr>
          </w:p>
          <w:p w14:paraId="4A3D2CCB">
            <w:pPr>
              <w:pStyle w:val="13"/>
              <w:rPr>
                <w:sz w:val="20"/>
              </w:rPr>
            </w:pPr>
          </w:p>
          <w:p w14:paraId="20DC9A08">
            <w:pPr>
              <w:pStyle w:val="13"/>
              <w:rPr>
                <w:sz w:val="20"/>
              </w:rPr>
            </w:pPr>
          </w:p>
          <w:p w14:paraId="6BA5F7CF">
            <w:pPr>
              <w:pStyle w:val="13"/>
              <w:rPr>
                <w:sz w:val="20"/>
              </w:rPr>
            </w:pPr>
          </w:p>
          <w:p w14:paraId="51FF3730">
            <w:pPr>
              <w:pStyle w:val="13"/>
              <w:rPr>
                <w:sz w:val="20"/>
              </w:rPr>
            </w:pPr>
          </w:p>
          <w:p w14:paraId="491336A8">
            <w:pPr>
              <w:pStyle w:val="13"/>
              <w:rPr>
                <w:sz w:val="20"/>
              </w:rPr>
            </w:pPr>
          </w:p>
          <w:p w14:paraId="022103EA">
            <w:pPr>
              <w:pStyle w:val="13"/>
              <w:rPr>
                <w:sz w:val="20"/>
              </w:rPr>
            </w:pPr>
          </w:p>
          <w:p w14:paraId="6846EC7C">
            <w:pPr>
              <w:pStyle w:val="13"/>
              <w:rPr>
                <w:sz w:val="20"/>
              </w:rPr>
            </w:pPr>
          </w:p>
          <w:p w14:paraId="54BDB90C">
            <w:pPr>
              <w:pStyle w:val="13"/>
              <w:rPr>
                <w:sz w:val="20"/>
              </w:rPr>
            </w:pPr>
          </w:p>
          <w:p w14:paraId="31AE67E1">
            <w:pPr>
              <w:pStyle w:val="13"/>
              <w:rPr>
                <w:sz w:val="20"/>
              </w:rPr>
            </w:pPr>
          </w:p>
          <w:p w14:paraId="1DE80418">
            <w:pPr>
              <w:pStyle w:val="13"/>
              <w:rPr>
                <w:sz w:val="20"/>
              </w:rPr>
            </w:pPr>
          </w:p>
          <w:p w14:paraId="254CA918">
            <w:pPr>
              <w:pStyle w:val="13"/>
              <w:spacing w:before="89"/>
              <w:rPr>
                <w:sz w:val="20"/>
              </w:rPr>
            </w:pPr>
          </w:p>
          <w:p w14:paraId="51B17ECB">
            <w:pPr>
              <w:pStyle w:val="13"/>
              <w:spacing w:before="1"/>
              <w:ind w:left="106"/>
              <w:rPr>
                <w:sz w:val="20"/>
              </w:rPr>
            </w:pPr>
            <w:r>
              <w:rPr>
                <w:rFonts w:ascii="Times New Roman" w:eastAsia="Times New Roman"/>
                <w:spacing w:val="-2"/>
                <w:sz w:val="20"/>
              </w:rPr>
              <w:t>10</w:t>
            </w:r>
            <w:r>
              <w:rPr>
                <w:spacing w:val="-6"/>
                <w:sz w:val="20"/>
              </w:rPr>
              <w:t>万元</w:t>
            </w:r>
          </w:p>
        </w:tc>
        <w:tc>
          <w:tcPr>
            <w:tcW w:w="853" w:type="dxa"/>
            <w:vMerge w:val="restart"/>
          </w:tcPr>
          <w:p w14:paraId="24BE65F6">
            <w:pPr>
              <w:pStyle w:val="13"/>
              <w:rPr>
                <w:sz w:val="20"/>
              </w:rPr>
            </w:pPr>
          </w:p>
          <w:p w14:paraId="16503740">
            <w:pPr>
              <w:pStyle w:val="13"/>
              <w:rPr>
                <w:sz w:val="20"/>
              </w:rPr>
            </w:pPr>
          </w:p>
          <w:p w14:paraId="312C396D">
            <w:pPr>
              <w:pStyle w:val="13"/>
              <w:rPr>
                <w:sz w:val="20"/>
              </w:rPr>
            </w:pPr>
          </w:p>
          <w:p w14:paraId="31F6E23D">
            <w:pPr>
              <w:pStyle w:val="13"/>
              <w:rPr>
                <w:sz w:val="20"/>
              </w:rPr>
            </w:pPr>
          </w:p>
          <w:p w14:paraId="148415B2">
            <w:pPr>
              <w:pStyle w:val="13"/>
              <w:rPr>
                <w:sz w:val="20"/>
              </w:rPr>
            </w:pPr>
          </w:p>
          <w:p w14:paraId="25018431">
            <w:pPr>
              <w:pStyle w:val="13"/>
              <w:rPr>
                <w:sz w:val="20"/>
              </w:rPr>
            </w:pPr>
          </w:p>
          <w:p w14:paraId="285F0F46">
            <w:pPr>
              <w:pStyle w:val="13"/>
              <w:rPr>
                <w:sz w:val="20"/>
              </w:rPr>
            </w:pPr>
          </w:p>
          <w:p w14:paraId="11636FBE">
            <w:pPr>
              <w:pStyle w:val="13"/>
              <w:rPr>
                <w:sz w:val="20"/>
              </w:rPr>
            </w:pPr>
          </w:p>
          <w:p w14:paraId="25094FBB">
            <w:pPr>
              <w:pStyle w:val="13"/>
              <w:rPr>
                <w:sz w:val="20"/>
              </w:rPr>
            </w:pPr>
          </w:p>
          <w:p w14:paraId="3EC4AC3B">
            <w:pPr>
              <w:pStyle w:val="13"/>
              <w:rPr>
                <w:sz w:val="20"/>
              </w:rPr>
            </w:pPr>
          </w:p>
          <w:p w14:paraId="14762164">
            <w:pPr>
              <w:pStyle w:val="13"/>
              <w:rPr>
                <w:sz w:val="20"/>
              </w:rPr>
            </w:pPr>
          </w:p>
          <w:p w14:paraId="64FD5221">
            <w:pPr>
              <w:pStyle w:val="13"/>
              <w:spacing w:before="89"/>
              <w:rPr>
                <w:sz w:val="20"/>
              </w:rPr>
            </w:pPr>
          </w:p>
          <w:p w14:paraId="461EB4C7">
            <w:pPr>
              <w:pStyle w:val="13"/>
              <w:spacing w:before="1"/>
              <w:ind w:left="107"/>
              <w:rPr>
                <w:sz w:val="20"/>
              </w:rPr>
            </w:pPr>
            <w:r>
              <w:rPr>
                <w:rFonts w:ascii="Times New Roman" w:eastAsia="Times New Roman"/>
                <w:spacing w:val="-2"/>
                <w:sz w:val="20"/>
              </w:rPr>
              <w:t>10</w:t>
            </w:r>
            <w:r>
              <w:rPr>
                <w:spacing w:val="-6"/>
                <w:sz w:val="20"/>
              </w:rPr>
              <w:t>万元</w:t>
            </w:r>
          </w:p>
        </w:tc>
        <w:tc>
          <w:tcPr>
            <w:tcW w:w="717" w:type="dxa"/>
            <w:vMerge w:val="restart"/>
          </w:tcPr>
          <w:p w14:paraId="3D370861">
            <w:pPr>
              <w:pStyle w:val="13"/>
              <w:rPr>
                <w:rFonts w:ascii="Times New Roman"/>
                <w:sz w:val="18"/>
              </w:rPr>
            </w:pPr>
          </w:p>
        </w:tc>
        <w:tc>
          <w:tcPr>
            <w:tcW w:w="1132" w:type="dxa"/>
            <w:vMerge w:val="restart"/>
          </w:tcPr>
          <w:p w14:paraId="41C59A57">
            <w:pPr>
              <w:pStyle w:val="13"/>
              <w:rPr>
                <w:sz w:val="20"/>
              </w:rPr>
            </w:pPr>
          </w:p>
          <w:p w14:paraId="3944A98C">
            <w:pPr>
              <w:pStyle w:val="13"/>
              <w:spacing w:before="143"/>
              <w:rPr>
                <w:sz w:val="20"/>
              </w:rPr>
            </w:pPr>
          </w:p>
          <w:p w14:paraId="255F4047">
            <w:pPr>
              <w:pStyle w:val="13"/>
              <w:ind w:left="107"/>
              <w:rPr>
                <w:sz w:val="20"/>
              </w:rPr>
            </w:pPr>
            <w:r>
              <w:rPr>
                <w:spacing w:val="-4"/>
                <w:sz w:val="20"/>
              </w:rPr>
              <w:t>产出指标</w:t>
            </w:r>
          </w:p>
        </w:tc>
        <w:tc>
          <w:tcPr>
            <w:tcW w:w="1132" w:type="dxa"/>
          </w:tcPr>
          <w:p w14:paraId="68AB9824">
            <w:pPr>
              <w:pStyle w:val="13"/>
              <w:spacing w:before="181"/>
              <w:ind w:left="108"/>
              <w:rPr>
                <w:sz w:val="20"/>
              </w:rPr>
            </w:pPr>
            <w:r>
              <w:rPr>
                <w:spacing w:val="-4"/>
                <w:sz w:val="20"/>
              </w:rPr>
              <w:t>数量指标</w:t>
            </w:r>
          </w:p>
        </w:tc>
        <w:tc>
          <w:tcPr>
            <w:tcW w:w="1273" w:type="dxa"/>
          </w:tcPr>
          <w:p w14:paraId="46DBE9FF">
            <w:pPr>
              <w:pStyle w:val="13"/>
              <w:spacing w:before="25"/>
              <w:ind w:left="106"/>
              <w:rPr>
                <w:sz w:val="20"/>
              </w:rPr>
            </w:pPr>
            <w:r>
              <w:rPr>
                <w:spacing w:val="-4"/>
                <w:sz w:val="20"/>
              </w:rPr>
              <w:t>科普宣传活</w:t>
            </w:r>
          </w:p>
          <w:p w14:paraId="61B9F93D">
            <w:pPr>
              <w:pStyle w:val="13"/>
              <w:spacing w:before="52"/>
              <w:ind w:left="106"/>
              <w:rPr>
                <w:sz w:val="20"/>
              </w:rPr>
            </w:pPr>
            <w:r>
              <w:rPr>
                <w:spacing w:val="-10"/>
                <w:sz w:val="20"/>
              </w:rPr>
              <w:t>动</w:t>
            </w:r>
          </w:p>
        </w:tc>
        <w:tc>
          <w:tcPr>
            <w:tcW w:w="992" w:type="dxa"/>
          </w:tcPr>
          <w:p w14:paraId="2D2A3B0C">
            <w:pPr>
              <w:pStyle w:val="13"/>
              <w:spacing w:before="181"/>
              <w:ind w:left="107"/>
              <w:rPr>
                <w:sz w:val="20"/>
              </w:rPr>
            </w:pPr>
            <w:r>
              <w:rPr>
                <w:rFonts w:ascii="Times New Roman" w:eastAsia="Times New Roman"/>
                <w:sz w:val="20"/>
              </w:rPr>
              <w:t>2</w:t>
            </w:r>
            <w:r>
              <w:rPr>
                <w:spacing w:val="-10"/>
                <w:sz w:val="20"/>
              </w:rPr>
              <w:t>场</w:t>
            </w:r>
          </w:p>
        </w:tc>
      </w:tr>
      <w:tr w14:paraId="2C3FA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128" w:type="dxa"/>
            <w:vMerge w:val="continue"/>
            <w:tcBorders>
              <w:top w:val="nil"/>
            </w:tcBorders>
          </w:tcPr>
          <w:p w14:paraId="09DA39C0">
            <w:pPr>
              <w:rPr>
                <w:sz w:val="2"/>
                <w:szCs w:val="2"/>
              </w:rPr>
            </w:pPr>
          </w:p>
        </w:tc>
        <w:tc>
          <w:tcPr>
            <w:tcW w:w="1284" w:type="dxa"/>
            <w:vMerge w:val="continue"/>
            <w:tcBorders>
              <w:top w:val="nil"/>
            </w:tcBorders>
          </w:tcPr>
          <w:p w14:paraId="79BF749F">
            <w:pPr>
              <w:rPr>
                <w:sz w:val="2"/>
                <w:szCs w:val="2"/>
              </w:rPr>
            </w:pPr>
          </w:p>
        </w:tc>
        <w:tc>
          <w:tcPr>
            <w:tcW w:w="846" w:type="dxa"/>
            <w:vMerge w:val="continue"/>
            <w:tcBorders>
              <w:top w:val="nil"/>
            </w:tcBorders>
          </w:tcPr>
          <w:p w14:paraId="0B404AEC">
            <w:pPr>
              <w:rPr>
                <w:sz w:val="2"/>
                <w:szCs w:val="2"/>
              </w:rPr>
            </w:pPr>
          </w:p>
        </w:tc>
        <w:tc>
          <w:tcPr>
            <w:tcW w:w="853" w:type="dxa"/>
            <w:vMerge w:val="continue"/>
            <w:tcBorders>
              <w:top w:val="nil"/>
            </w:tcBorders>
          </w:tcPr>
          <w:p w14:paraId="1F7D0992">
            <w:pPr>
              <w:rPr>
                <w:sz w:val="2"/>
                <w:szCs w:val="2"/>
              </w:rPr>
            </w:pPr>
          </w:p>
        </w:tc>
        <w:tc>
          <w:tcPr>
            <w:tcW w:w="717" w:type="dxa"/>
            <w:vMerge w:val="continue"/>
            <w:tcBorders>
              <w:top w:val="nil"/>
            </w:tcBorders>
          </w:tcPr>
          <w:p w14:paraId="1C171208">
            <w:pPr>
              <w:rPr>
                <w:sz w:val="2"/>
                <w:szCs w:val="2"/>
              </w:rPr>
            </w:pPr>
          </w:p>
        </w:tc>
        <w:tc>
          <w:tcPr>
            <w:tcW w:w="1132" w:type="dxa"/>
            <w:vMerge w:val="continue"/>
            <w:tcBorders>
              <w:top w:val="nil"/>
            </w:tcBorders>
          </w:tcPr>
          <w:p w14:paraId="04409BB7">
            <w:pPr>
              <w:rPr>
                <w:sz w:val="2"/>
                <w:szCs w:val="2"/>
              </w:rPr>
            </w:pPr>
          </w:p>
        </w:tc>
        <w:tc>
          <w:tcPr>
            <w:tcW w:w="1132" w:type="dxa"/>
          </w:tcPr>
          <w:p w14:paraId="43911CE5">
            <w:pPr>
              <w:pStyle w:val="13"/>
              <w:spacing w:before="24"/>
              <w:ind w:left="108"/>
              <w:rPr>
                <w:sz w:val="20"/>
              </w:rPr>
            </w:pPr>
            <w:r>
              <w:rPr>
                <w:spacing w:val="-4"/>
                <w:sz w:val="20"/>
              </w:rPr>
              <w:t>质量指标</w:t>
            </w:r>
          </w:p>
        </w:tc>
        <w:tc>
          <w:tcPr>
            <w:tcW w:w="1273" w:type="dxa"/>
          </w:tcPr>
          <w:p w14:paraId="378A28D2">
            <w:pPr>
              <w:pStyle w:val="13"/>
              <w:spacing w:before="24"/>
              <w:ind w:left="106"/>
              <w:rPr>
                <w:sz w:val="20"/>
              </w:rPr>
            </w:pPr>
            <w:r>
              <w:rPr>
                <w:spacing w:val="-4"/>
                <w:sz w:val="20"/>
              </w:rPr>
              <w:t>社科类讲座</w:t>
            </w:r>
          </w:p>
        </w:tc>
        <w:tc>
          <w:tcPr>
            <w:tcW w:w="992" w:type="dxa"/>
          </w:tcPr>
          <w:p w14:paraId="6A281305">
            <w:pPr>
              <w:pStyle w:val="13"/>
              <w:spacing w:before="24"/>
              <w:ind w:left="107"/>
              <w:rPr>
                <w:sz w:val="20"/>
              </w:rPr>
            </w:pPr>
            <w:r>
              <w:rPr>
                <w:rFonts w:ascii="Times New Roman" w:eastAsia="Times New Roman"/>
                <w:sz w:val="20"/>
              </w:rPr>
              <w:t>2</w:t>
            </w:r>
            <w:r>
              <w:rPr>
                <w:spacing w:val="-10"/>
                <w:sz w:val="20"/>
              </w:rPr>
              <w:t>场</w:t>
            </w:r>
          </w:p>
        </w:tc>
      </w:tr>
      <w:tr w14:paraId="5D833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128" w:type="dxa"/>
            <w:vMerge w:val="continue"/>
            <w:tcBorders>
              <w:top w:val="nil"/>
            </w:tcBorders>
          </w:tcPr>
          <w:p w14:paraId="77ADA5AB">
            <w:pPr>
              <w:rPr>
                <w:sz w:val="2"/>
                <w:szCs w:val="2"/>
              </w:rPr>
            </w:pPr>
          </w:p>
        </w:tc>
        <w:tc>
          <w:tcPr>
            <w:tcW w:w="1284" w:type="dxa"/>
            <w:vMerge w:val="continue"/>
            <w:tcBorders>
              <w:top w:val="nil"/>
            </w:tcBorders>
          </w:tcPr>
          <w:p w14:paraId="33D28422">
            <w:pPr>
              <w:rPr>
                <w:sz w:val="2"/>
                <w:szCs w:val="2"/>
              </w:rPr>
            </w:pPr>
          </w:p>
        </w:tc>
        <w:tc>
          <w:tcPr>
            <w:tcW w:w="846" w:type="dxa"/>
            <w:vMerge w:val="continue"/>
            <w:tcBorders>
              <w:top w:val="nil"/>
            </w:tcBorders>
          </w:tcPr>
          <w:p w14:paraId="52607741">
            <w:pPr>
              <w:rPr>
                <w:sz w:val="2"/>
                <w:szCs w:val="2"/>
              </w:rPr>
            </w:pPr>
          </w:p>
        </w:tc>
        <w:tc>
          <w:tcPr>
            <w:tcW w:w="853" w:type="dxa"/>
            <w:vMerge w:val="continue"/>
            <w:tcBorders>
              <w:top w:val="nil"/>
            </w:tcBorders>
          </w:tcPr>
          <w:p w14:paraId="7120EAE8">
            <w:pPr>
              <w:rPr>
                <w:sz w:val="2"/>
                <w:szCs w:val="2"/>
              </w:rPr>
            </w:pPr>
          </w:p>
        </w:tc>
        <w:tc>
          <w:tcPr>
            <w:tcW w:w="717" w:type="dxa"/>
            <w:vMerge w:val="continue"/>
            <w:tcBorders>
              <w:top w:val="nil"/>
            </w:tcBorders>
          </w:tcPr>
          <w:p w14:paraId="484FBB4F">
            <w:pPr>
              <w:rPr>
                <w:sz w:val="2"/>
                <w:szCs w:val="2"/>
              </w:rPr>
            </w:pPr>
          </w:p>
        </w:tc>
        <w:tc>
          <w:tcPr>
            <w:tcW w:w="1132" w:type="dxa"/>
            <w:vMerge w:val="continue"/>
            <w:tcBorders>
              <w:top w:val="nil"/>
            </w:tcBorders>
          </w:tcPr>
          <w:p w14:paraId="5B99C6B1">
            <w:pPr>
              <w:rPr>
                <w:sz w:val="2"/>
                <w:szCs w:val="2"/>
              </w:rPr>
            </w:pPr>
          </w:p>
        </w:tc>
        <w:tc>
          <w:tcPr>
            <w:tcW w:w="1132" w:type="dxa"/>
          </w:tcPr>
          <w:p w14:paraId="6E61D388">
            <w:pPr>
              <w:pStyle w:val="13"/>
              <w:spacing w:before="24"/>
              <w:ind w:left="108"/>
              <w:rPr>
                <w:sz w:val="20"/>
              </w:rPr>
            </w:pPr>
            <w:r>
              <w:rPr>
                <w:spacing w:val="-4"/>
                <w:sz w:val="20"/>
              </w:rPr>
              <w:t>时效指标</w:t>
            </w:r>
          </w:p>
        </w:tc>
        <w:tc>
          <w:tcPr>
            <w:tcW w:w="1273" w:type="dxa"/>
          </w:tcPr>
          <w:p w14:paraId="3AD779CD">
            <w:pPr>
              <w:pStyle w:val="13"/>
              <w:spacing w:before="24"/>
              <w:ind w:left="106"/>
              <w:rPr>
                <w:sz w:val="20"/>
              </w:rPr>
            </w:pPr>
            <w:r>
              <w:rPr>
                <w:spacing w:val="-4"/>
                <w:sz w:val="20"/>
              </w:rPr>
              <w:t>运行周期</w:t>
            </w:r>
          </w:p>
        </w:tc>
        <w:tc>
          <w:tcPr>
            <w:tcW w:w="992" w:type="dxa"/>
          </w:tcPr>
          <w:p w14:paraId="20D719E9">
            <w:pPr>
              <w:pStyle w:val="13"/>
              <w:spacing w:before="24"/>
              <w:ind w:left="107"/>
              <w:rPr>
                <w:sz w:val="20"/>
              </w:rPr>
            </w:pPr>
            <w:r>
              <w:rPr>
                <w:rFonts w:ascii="Times New Roman" w:eastAsia="Times New Roman"/>
                <w:sz w:val="20"/>
              </w:rPr>
              <w:t>1</w:t>
            </w:r>
            <w:r>
              <w:rPr>
                <w:spacing w:val="-10"/>
                <w:sz w:val="20"/>
              </w:rPr>
              <w:t>年</w:t>
            </w:r>
          </w:p>
        </w:tc>
      </w:tr>
      <w:tr w14:paraId="5D828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128" w:type="dxa"/>
            <w:vMerge w:val="continue"/>
            <w:tcBorders>
              <w:top w:val="nil"/>
            </w:tcBorders>
          </w:tcPr>
          <w:p w14:paraId="5E1032A4">
            <w:pPr>
              <w:rPr>
                <w:sz w:val="2"/>
                <w:szCs w:val="2"/>
              </w:rPr>
            </w:pPr>
          </w:p>
        </w:tc>
        <w:tc>
          <w:tcPr>
            <w:tcW w:w="1284" w:type="dxa"/>
            <w:vMerge w:val="continue"/>
            <w:tcBorders>
              <w:top w:val="nil"/>
            </w:tcBorders>
          </w:tcPr>
          <w:p w14:paraId="6B4CB320">
            <w:pPr>
              <w:rPr>
                <w:sz w:val="2"/>
                <w:szCs w:val="2"/>
              </w:rPr>
            </w:pPr>
          </w:p>
        </w:tc>
        <w:tc>
          <w:tcPr>
            <w:tcW w:w="846" w:type="dxa"/>
            <w:vMerge w:val="continue"/>
            <w:tcBorders>
              <w:top w:val="nil"/>
            </w:tcBorders>
          </w:tcPr>
          <w:p w14:paraId="4101CBEB">
            <w:pPr>
              <w:rPr>
                <w:sz w:val="2"/>
                <w:szCs w:val="2"/>
              </w:rPr>
            </w:pPr>
          </w:p>
        </w:tc>
        <w:tc>
          <w:tcPr>
            <w:tcW w:w="853" w:type="dxa"/>
            <w:vMerge w:val="continue"/>
            <w:tcBorders>
              <w:top w:val="nil"/>
            </w:tcBorders>
          </w:tcPr>
          <w:p w14:paraId="036D295C">
            <w:pPr>
              <w:rPr>
                <w:sz w:val="2"/>
                <w:szCs w:val="2"/>
              </w:rPr>
            </w:pPr>
          </w:p>
        </w:tc>
        <w:tc>
          <w:tcPr>
            <w:tcW w:w="717" w:type="dxa"/>
            <w:vMerge w:val="continue"/>
            <w:tcBorders>
              <w:top w:val="nil"/>
            </w:tcBorders>
          </w:tcPr>
          <w:p w14:paraId="7DC0CEC1">
            <w:pPr>
              <w:rPr>
                <w:sz w:val="2"/>
                <w:szCs w:val="2"/>
              </w:rPr>
            </w:pPr>
          </w:p>
        </w:tc>
        <w:tc>
          <w:tcPr>
            <w:tcW w:w="1132" w:type="dxa"/>
            <w:vMerge w:val="continue"/>
            <w:tcBorders>
              <w:top w:val="nil"/>
            </w:tcBorders>
          </w:tcPr>
          <w:p w14:paraId="3D70CC6C">
            <w:pPr>
              <w:rPr>
                <w:sz w:val="2"/>
                <w:szCs w:val="2"/>
              </w:rPr>
            </w:pPr>
          </w:p>
        </w:tc>
        <w:tc>
          <w:tcPr>
            <w:tcW w:w="1132" w:type="dxa"/>
          </w:tcPr>
          <w:p w14:paraId="7DFC8326">
            <w:pPr>
              <w:pStyle w:val="13"/>
              <w:spacing w:before="24"/>
              <w:ind w:left="108"/>
              <w:rPr>
                <w:sz w:val="20"/>
              </w:rPr>
            </w:pPr>
            <w:r>
              <w:rPr>
                <w:spacing w:val="-4"/>
                <w:sz w:val="20"/>
              </w:rPr>
              <w:t>成本指标</w:t>
            </w:r>
          </w:p>
        </w:tc>
        <w:tc>
          <w:tcPr>
            <w:tcW w:w="1273" w:type="dxa"/>
          </w:tcPr>
          <w:p w14:paraId="3B69EB3E">
            <w:pPr>
              <w:pStyle w:val="13"/>
              <w:spacing w:before="24"/>
              <w:ind w:left="106"/>
              <w:rPr>
                <w:sz w:val="20"/>
              </w:rPr>
            </w:pPr>
            <w:r>
              <w:rPr>
                <w:spacing w:val="-4"/>
                <w:sz w:val="20"/>
              </w:rPr>
              <w:t>运营经费</w:t>
            </w:r>
          </w:p>
        </w:tc>
        <w:tc>
          <w:tcPr>
            <w:tcW w:w="992" w:type="dxa"/>
          </w:tcPr>
          <w:p w14:paraId="64B33832">
            <w:pPr>
              <w:pStyle w:val="13"/>
              <w:spacing w:before="24"/>
              <w:ind w:left="107"/>
              <w:rPr>
                <w:sz w:val="20"/>
              </w:rPr>
            </w:pPr>
            <w:r>
              <w:rPr>
                <w:rFonts w:ascii="Times New Roman" w:eastAsia="Times New Roman"/>
                <w:spacing w:val="-2"/>
                <w:sz w:val="20"/>
              </w:rPr>
              <w:t>10</w:t>
            </w:r>
            <w:r>
              <w:rPr>
                <w:spacing w:val="-10"/>
                <w:sz w:val="20"/>
              </w:rPr>
              <w:t>万</w:t>
            </w:r>
          </w:p>
        </w:tc>
      </w:tr>
      <w:tr w14:paraId="58473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continue"/>
            <w:tcBorders>
              <w:top w:val="nil"/>
            </w:tcBorders>
          </w:tcPr>
          <w:p w14:paraId="39F244C2">
            <w:pPr>
              <w:rPr>
                <w:sz w:val="2"/>
                <w:szCs w:val="2"/>
              </w:rPr>
            </w:pPr>
          </w:p>
        </w:tc>
        <w:tc>
          <w:tcPr>
            <w:tcW w:w="1284" w:type="dxa"/>
            <w:vMerge w:val="continue"/>
            <w:tcBorders>
              <w:top w:val="nil"/>
            </w:tcBorders>
          </w:tcPr>
          <w:p w14:paraId="0A7DE137">
            <w:pPr>
              <w:rPr>
                <w:sz w:val="2"/>
                <w:szCs w:val="2"/>
              </w:rPr>
            </w:pPr>
          </w:p>
        </w:tc>
        <w:tc>
          <w:tcPr>
            <w:tcW w:w="846" w:type="dxa"/>
            <w:vMerge w:val="continue"/>
            <w:tcBorders>
              <w:top w:val="nil"/>
            </w:tcBorders>
          </w:tcPr>
          <w:p w14:paraId="53C19E87">
            <w:pPr>
              <w:rPr>
                <w:sz w:val="2"/>
                <w:szCs w:val="2"/>
              </w:rPr>
            </w:pPr>
          </w:p>
        </w:tc>
        <w:tc>
          <w:tcPr>
            <w:tcW w:w="853" w:type="dxa"/>
            <w:vMerge w:val="continue"/>
            <w:tcBorders>
              <w:top w:val="nil"/>
            </w:tcBorders>
          </w:tcPr>
          <w:p w14:paraId="15FE9B42">
            <w:pPr>
              <w:rPr>
                <w:sz w:val="2"/>
                <w:szCs w:val="2"/>
              </w:rPr>
            </w:pPr>
          </w:p>
        </w:tc>
        <w:tc>
          <w:tcPr>
            <w:tcW w:w="717" w:type="dxa"/>
            <w:vMerge w:val="continue"/>
            <w:tcBorders>
              <w:top w:val="nil"/>
            </w:tcBorders>
          </w:tcPr>
          <w:p w14:paraId="4C864DAA">
            <w:pPr>
              <w:rPr>
                <w:sz w:val="2"/>
                <w:szCs w:val="2"/>
              </w:rPr>
            </w:pPr>
          </w:p>
        </w:tc>
        <w:tc>
          <w:tcPr>
            <w:tcW w:w="1132" w:type="dxa"/>
            <w:vMerge w:val="restart"/>
          </w:tcPr>
          <w:p w14:paraId="58DD5C4E">
            <w:pPr>
              <w:pStyle w:val="13"/>
              <w:rPr>
                <w:sz w:val="20"/>
              </w:rPr>
            </w:pPr>
          </w:p>
          <w:p w14:paraId="3733DE47">
            <w:pPr>
              <w:pStyle w:val="13"/>
              <w:rPr>
                <w:sz w:val="20"/>
              </w:rPr>
            </w:pPr>
          </w:p>
          <w:p w14:paraId="0390770D">
            <w:pPr>
              <w:pStyle w:val="13"/>
              <w:rPr>
                <w:sz w:val="20"/>
              </w:rPr>
            </w:pPr>
          </w:p>
          <w:p w14:paraId="0F68E508">
            <w:pPr>
              <w:pStyle w:val="13"/>
              <w:rPr>
                <w:sz w:val="20"/>
              </w:rPr>
            </w:pPr>
          </w:p>
          <w:p w14:paraId="7DED13B5">
            <w:pPr>
              <w:pStyle w:val="13"/>
              <w:rPr>
                <w:sz w:val="20"/>
              </w:rPr>
            </w:pPr>
          </w:p>
          <w:p w14:paraId="07D5ACA1">
            <w:pPr>
              <w:pStyle w:val="13"/>
              <w:rPr>
                <w:sz w:val="20"/>
              </w:rPr>
            </w:pPr>
          </w:p>
          <w:p w14:paraId="6850BE50">
            <w:pPr>
              <w:pStyle w:val="13"/>
              <w:spacing w:before="116"/>
              <w:rPr>
                <w:sz w:val="20"/>
              </w:rPr>
            </w:pPr>
          </w:p>
          <w:p w14:paraId="0FD8E7E1">
            <w:pPr>
              <w:pStyle w:val="13"/>
              <w:ind w:left="107"/>
              <w:rPr>
                <w:sz w:val="20"/>
              </w:rPr>
            </w:pPr>
            <w:r>
              <w:rPr>
                <w:spacing w:val="-4"/>
                <w:sz w:val="20"/>
              </w:rPr>
              <w:t>效益指标</w:t>
            </w:r>
          </w:p>
        </w:tc>
        <w:tc>
          <w:tcPr>
            <w:tcW w:w="1132" w:type="dxa"/>
          </w:tcPr>
          <w:p w14:paraId="62702A84">
            <w:pPr>
              <w:pStyle w:val="13"/>
              <w:spacing w:before="23"/>
              <w:ind w:left="108"/>
              <w:rPr>
                <w:sz w:val="20"/>
              </w:rPr>
            </w:pPr>
            <w:r>
              <w:rPr>
                <w:spacing w:val="-4"/>
                <w:sz w:val="20"/>
              </w:rPr>
              <w:t>经济效益</w:t>
            </w:r>
          </w:p>
          <w:p w14:paraId="056D1E4A">
            <w:pPr>
              <w:pStyle w:val="13"/>
              <w:spacing w:before="52"/>
              <w:ind w:left="108"/>
              <w:rPr>
                <w:sz w:val="20"/>
              </w:rPr>
            </w:pPr>
            <w:r>
              <w:rPr>
                <w:spacing w:val="-6"/>
                <w:sz w:val="20"/>
              </w:rPr>
              <w:t>指标</w:t>
            </w:r>
          </w:p>
        </w:tc>
        <w:tc>
          <w:tcPr>
            <w:tcW w:w="1273" w:type="dxa"/>
          </w:tcPr>
          <w:p w14:paraId="13536ECC">
            <w:pPr>
              <w:pStyle w:val="13"/>
              <w:rPr>
                <w:rFonts w:ascii="Times New Roman"/>
                <w:sz w:val="18"/>
              </w:rPr>
            </w:pPr>
          </w:p>
        </w:tc>
        <w:tc>
          <w:tcPr>
            <w:tcW w:w="992" w:type="dxa"/>
          </w:tcPr>
          <w:p w14:paraId="3C2BDA6C">
            <w:pPr>
              <w:pStyle w:val="13"/>
              <w:rPr>
                <w:rFonts w:ascii="Times New Roman"/>
                <w:sz w:val="18"/>
              </w:rPr>
            </w:pPr>
          </w:p>
        </w:tc>
      </w:tr>
      <w:tr w14:paraId="4509B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trPr>
        <w:tc>
          <w:tcPr>
            <w:tcW w:w="1128" w:type="dxa"/>
            <w:vMerge w:val="continue"/>
            <w:tcBorders>
              <w:top w:val="nil"/>
            </w:tcBorders>
          </w:tcPr>
          <w:p w14:paraId="31272570">
            <w:pPr>
              <w:rPr>
                <w:sz w:val="2"/>
                <w:szCs w:val="2"/>
              </w:rPr>
            </w:pPr>
          </w:p>
        </w:tc>
        <w:tc>
          <w:tcPr>
            <w:tcW w:w="1284" w:type="dxa"/>
            <w:vMerge w:val="continue"/>
            <w:tcBorders>
              <w:top w:val="nil"/>
            </w:tcBorders>
          </w:tcPr>
          <w:p w14:paraId="6EE2AC0C">
            <w:pPr>
              <w:rPr>
                <w:sz w:val="2"/>
                <w:szCs w:val="2"/>
              </w:rPr>
            </w:pPr>
          </w:p>
        </w:tc>
        <w:tc>
          <w:tcPr>
            <w:tcW w:w="846" w:type="dxa"/>
            <w:vMerge w:val="continue"/>
            <w:tcBorders>
              <w:top w:val="nil"/>
            </w:tcBorders>
          </w:tcPr>
          <w:p w14:paraId="14A3993D">
            <w:pPr>
              <w:rPr>
                <w:sz w:val="2"/>
                <w:szCs w:val="2"/>
              </w:rPr>
            </w:pPr>
          </w:p>
        </w:tc>
        <w:tc>
          <w:tcPr>
            <w:tcW w:w="853" w:type="dxa"/>
            <w:vMerge w:val="continue"/>
            <w:tcBorders>
              <w:top w:val="nil"/>
            </w:tcBorders>
          </w:tcPr>
          <w:p w14:paraId="3B7818AB">
            <w:pPr>
              <w:rPr>
                <w:sz w:val="2"/>
                <w:szCs w:val="2"/>
              </w:rPr>
            </w:pPr>
          </w:p>
        </w:tc>
        <w:tc>
          <w:tcPr>
            <w:tcW w:w="717" w:type="dxa"/>
            <w:vMerge w:val="continue"/>
            <w:tcBorders>
              <w:top w:val="nil"/>
            </w:tcBorders>
          </w:tcPr>
          <w:p w14:paraId="3C5A4482">
            <w:pPr>
              <w:rPr>
                <w:sz w:val="2"/>
                <w:szCs w:val="2"/>
              </w:rPr>
            </w:pPr>
          </w:p>
        </w:tc>
        <w:tc>
          <w:tcPr>
            <w:tcW w:w="1132" w:type="dxa"/>
            <w:vMerge w:val="continue"/>
            <w:tcBorders>
              <w:top w:val="nil"/>
            </w:tcBorders>
          </w:tcPr>
          <w:p w14:paraId="2C53EA79">
            <w:pPr>
              <w:rPr>
                <w:sz w:val="2"/>
                <w:szCs w:val="2"/>
              </w:rPr>
            </w:pPr>
          </w:p>
        </w:tc>
        <w:tc>
          <w:tcPr>
            <w:tcW w:w="1132" w:type="dxa"/>
          </w:tcPr>
          <w:p w14:paraId="6157014A">
            <w:pPr>
              <w:pStyle w:val="13"/>
              <w:spacing w:before="3" w:line="312" w:lineRule="exact"/>
              <w:ind w:left="108" w:right="212"/>
              <w:rPr>
                <w:sz w:val="20"/>
              </w:rPr>
            </w:pPr>
            <w:r>
              <w:rPr>
                <w:spacing w:val="-4"/>
                <w:sz w:val="20"/>
              </w:rPr>
              <w:t>社会效益</w:t>
            </w:r>
            <w:r>
              <w:rPr>
                <w:spacing w:val="-6"/>
                <w:sz w:val="20"/>
              </w:rPr>
              <w:t>指标</w:t>
            </w:r>
          </w:p>
        </w:tc>
        <w:tc>
          <w:tcPr>
            <w:tcW w:w="1273" w:type="dxa"/>
          </w:tcPr>
          <w:p w14:paraId="45B96F76">
            <w:pPr>
              <w:pStyle w:val="13"/>
              <w:spacing w:before="3" w:line="312" w:lineRule="exact"/>
              <w:ind w:left="106" w:right="156"/>
              <w:rPr>
                <w:sz w:val="20"/>
              </w:rPr>
            </w:pPr>
            <w:r>
              <w:rPr>
                <w:spacing w:val="-2"/>
                <w:sz w:val="20"/>
              </w:rPr>
              <w:t>社科课题研</w:t>
            </w:r>
            <w:r>
              <w:rPr>
                <w:spacing w:val="-10"/>
                <w:sz w:val="20"/>
              </w:rPr>
              <w:t>究</w:t>
            </w:r>
          </w:p>
        </w:tc>
        <w:tc>
          <w:tcPr>
            <w:tcW w:w="992" w:type="dxa"/>
          </w:tcPr>
          <w:p w14:paraId="638BEFF3">
            <w:pPr>
              <w:pStyle w:val="13"/>
              <w:spacing w:before="205"/>
              <w:ind w:left="107"/>
              <w:rPr>
                <w:sz w:val="20"/>
              </w:rPr>
            </w:pPr>
            <w:r>
              <w:rPr>
                <w:spacing w:val="-6"/>
                <w:sz w:val="20"/>
              </w:rPr>
              <w:t>良好</w:t>
            </w:r>
          </w:p>
        </w:tc>
      </w:tr>
      <w:tr w14:paraId="29A44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28" w:type="dxa"/>
            <w:vMerge w:val="continue"/>
            <w:tcBorders>
              <w:top w:val="nil"/>
            </w:tcBorders>
          </w:tcPr>
          <w:p w14:paraId="58AFC093">
            <w:pPr>
              <w:rPr>
                <w:sz w:val="2"/>
                <w:szCs w:val="2"/>
              </w:rPr>
            </w:pPr>
          </w:p>
        </w:tc>
        <w:tc>
          <w:tcPr>
            <w:tcW w:w="1284" w:type="dxa"/>
            <w:vMerge w:val="continue"/>
            <w:tcBorders>
              <w:top w:val="nil"/>
            </w:tcBorders>
          </w:tcPr>
          <w:p w14:paraId="65B08738">
            <w:pPr>
              <w:rPr>
                <w:sz w:val="2"/>
                <w:szCs w:val="2"/>
              </w:rPr>
            </w:pPr>
          </w:p>
        </w:tc>
        <w:tc>
          <w:tcPr>
            <w:tcW w:w="846" w:type="dxa"/>
            <w:vMerge w:val="continue"/>
            <w:tcBorders>
              <w:top w:val="nil"/>
            </w:tcBorders>
          </w:tcPr>
          <w:p w14:paraId="30E9C414">
            <w:pPr>
              <w:rPr>
                <w:sz w:val="2"/>
                <w:szCs w:val="2"/>
              </w:rPr>
            </w:pPr>
          </w:p>
        </w:tc>
        <w:tc>
          <w:tcPr>
            <w:tcW w:w="853" w:type="dxa"/>
            <w:vMerge w:val="continue"/>
            <w:tcBorders>
              <w:top w:val="nil"/>
            </w:tcBorders>
          </w:tcPr>
          <w:p w14:paraId="79E5FA74">
            <w:pPr>
              <w:rPr>
                <w:sz w:val="2"/>
                <w:szCs w:val="2"/>
              </w:rPr>
            </w:pPr>
          </w:p>
        </w:tc>
        <w:tc>
          <w:tcPr>
            <w:tcW w:w="717" w:type="dxa"/>
            <w:vMerge w:val="continue"/>
            <w:tcBorders>
              <w:top w:val="nil"/>
            </w:tcBorders>
          </w:tcPr>
          <w:p w14:paraId="67AAC247">
            <w:pPr>
              <w:rPr>
                <w:sz w:val="2"/>
                <w:szCs w:val="2"/>
              </w:rPr>
            </w:pPr>
          </w:p>
        </w:tc>
        <w:tc>
          <w:tcPr>
            <w:tcW w:w="1132" w:type="dxa"/>
            <w:vMerge w:val="continue"/>
            <w:tcBorders>
              <w:top w:val="nil"/>
            </w:tcBorders>
          </w:tcPr>
          <w:p w14:paraId="402ED837">
            <w:pPr>
              <w:rPr>
                <w:sz w:val="2"/>
                <w:szCs w:val="2"/>
              </w:rPr>
            </w:pPr>
          </w:p>
        </w:tc>
        <w:tc>
          <w:tcPr>
            <w:tcW w:w="1132" w:type="dxa"/>
          </w:tcPr>
          <w:p w14:paraId="7723DDA5">
            <w:pPr>
              <w:pStyle w:val="13"/>
              <w:spacing w:before="24"/>
              <w:ind w:left="108"/>
              <w:rPr>
                <w:sz w:val="20"/>
              </w:rPr>
            </w:pPr>
            <w:r>
              <w:rPr>
                <w:spacing w:val="-4"/>
                <w:sz w:val="20"/>
              </w:rPr>
              <w:t>生态效益</w:t>
            </w:r>
          </w:p>
          <w:p w14:paraId="656E4C0A">
            <w:pPr>
              <w:pStyle w:val="13"/>
              <w:spacing w:before="52"/>
              <w:ind w:left="108"/>
              <w:rPr>
                <w:sz w:val="20"/>
              </w:rPr>
            </w:pPr>
            <w:r>
              <w:rPr>
                <w:spacing w:val="-6"/>
                <w:sz w:val="20"/>
              </w:rPr>
              <w:t>指标</w:t>
            </w:r>
          </w:p>
        </w:tc>
        <w:tc>
          <w:tcPr>
            <w:tcW w:w="1273" w:type="dxa"/>
          </w:tcPr>
          <w:p w14:paraId="598FF9E7">
            <w:pPr>
              <w:pStyle w:val="13"/>
              <w:rPr>
                <w:rFonts w:ascii="Times New Roman"/>
                <w:sz w:val="18"/>
              </w:rPr>
            </w:pPr>
          </w:p>
        </w:tc>
        <w:tc>
          <w:tcPr>
            <w:tcW w:w="992" w:type="dxa"/>
          </w:tcPr>
          <w:p w14:paraId="11852B17">
            <w:pPr>
              <w:pStyle w:val="13"/>
              <w:rPr>
                <w:rFonts w:ascii="Times New Roman"/>
                <w:sz w:val="18"/>
              </w:rPr>
            </w:pPr>
          </w:p>
        </w:tc>
      </w:tr>
      <w:tr w14:paraId="55784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1128" w:type="dxa"/>
            <w:vMerge w:val="continue"/>
            <w:tcBorders>
              <w:top w:val="nil"/>
            </w:tcBorders>
          </w:tcPr>
          <w:p w14:paraId="7E21CD6C">
            <w:pPr>
              <w:rPr>
                <w:sz w:val="2"/>
                <w:szCs w:val="2"/>
              </w:rPr>
            </w:pPr>
          </w:p>
        </w:tc>
        <w:tc>
          <w:tcPr>
            <w:tcW w:w="1284" w:type="dxa"/>
            <w:vMerge w:val="continue"/>
            <w:tcBorders>
              <w:top w:val="nil"/>
            </w:tcBorders>
          </w:tcPr>
          <w:p w14:paraId="46F2EBA6">
            <w:pPr>
              <w:rPr>
                <w:sz w:val="2"/>
                <w:szCs w:val="2"/>
              </w:rPr>
            </w:pPr>
          </w:p>
        </w:tc>
        <w:tc>
          <w:tcPr>
            <w:tcW w:w="846" w:type="dxa"/>
            <w:vMerge w:val="continue"/>
            <w:tcBorders>
              <w:top w:val="nil"/>
            </w:tcBorders>
          </w:tcPr>
          <w:p w14:paraId="3A77A2D6">
            <w:pPr>
              <w:rPr>
                <w:sz w:val="2"/>
                <w:szCs w:val="2"/>
              </w:rPr>
            </w:pPr>
          </w:p>
        </w:tc>
        <w:tc>
          <w:tcPr>
            <w:tcW w:w="853" w:type="dxa"/>
            <w:vMerge w:val="continue"/>
            <w:tcBorders>
              <w:top w:val="nil"/>
            </w:tcBorders>
          </w:tcPr>
          <w:p w14:paraId="0F2F25B3">
            <w:pPr>
              <w:rPr>
                <w:sz w:val="2"/>
                <w:szCs w:val="2"/>
              </w:rPr>
            </w:pPr>
          </w:p>
        </w:tc>
        <w:tc>
          <w:tcPr>
            <w:tcW w:w="717" w:type="dxa"/>
            <w:vMerge w:val="continue"/>
            <w:tcBorders>
              <w:top w:val="nil"/>
            </w:tcBorders>
          </w:tcPr>
          <w:p w14:paraId="39E0E4FB">
            <w:pPr>
              <w:rPr>
                <w:sz w:val="2"/>
                <w:szCs w:val="2"/>
              </w:rPr>
            </w:pPr>
          </w:p>
        </w:tc>
        <w:tc>
          <w:tcPr>
            <w:tcW w:w="1132" w:type="dxa"/>
            <w:vMerge w:val="continue"/>
            <w:tcBorders>
              <w:top w:val="nil"/>
            </w:tcBorders>
          </w:tcPr>
          <w:p w14:paraId="632F2AD3">
            <w:pPr>
              <w:rPr>
                <w:sz w:val="2"/>
                <w:szCs w:val="2"/>
              </w:rPr>
            </w:pPr>
          </w:p>
        </w:tc>
        <w:tc>
          <w:tcPr>
            <w:tcW w:w="1132" w:type="dxa"/>
          </w:tcPr>
          <w:p w14:paraId="75902315">
            <w:pPr>
              <w:pStyle w:val="13"/>
              <w:rPr>
                <w:sz w:val="20"/>
              </w:rPr>
            </w:pPr>
          </w:p>
          <w:p w14:paraId="61DBED16">
            <w:pPr>
              <w:pStyle w:val="13"/>
              <w:rPr>
                <w:sz w:val="20"/>
              </w:rPr>
            </w:pPr>
          </w:p>
          <w:p w14:paraId="1C790B61">
            <w:pPr>
              <w:pStyle w:val="13"/>
              <w:spacing w:before="24"/>
              <w:rPr>
                <w:sz w:val="20"/>
              </w:rPr>
            </w:pPr>
          </w:p>
          <w:p w14:paraId="6DC525DA">
            <w:pPr>
              <w:pStyle w:val="13"/>
              <w:spacing w:line="288" w:lineRule="auto"/>
              <w:ind w:left="108" w:right="212"/>
              <w:rPr>
                <w:sz w:val="20"/>
              </w:rPr>
            </w:pPr>
            <w:r>
              <w:rPr>
                <w:spacing w:val="-4"/>
                <w:sz w:val="20"/>
              </w:rPr>
              <w:t>可持续影响指标</w:t>
            </w:r>
          </w:p>
        </w:tc>
        <w:tc>
          <w:tcPr>
            <w:tcW w:w="1273" w:type="dxa"/>
          </w:tcPr>
          <w:p w14:paraId="0064EB2F">
            <w:pPr>
              <w:pStyle w:val="13"/>
              <w:rPr>
                <w:sz w:val="20"/>
              </w:rPr>
            </w:pPr>
          </w:p>
          <w:p w14:paraId="081CD9BE">
            <w:pPr>
              <w:pStyle w:val="13"/>
              <w:spacing w:before="128"/>
              <w:rPr>
                <w:sz w:val="20"/>
              </w:rPr>
            </w:pPr>
          </w:p>
          <w:p w14:paraId="33035F8D">
            <w:pPr>
              <w:pStyle w:val="13"/>
              <w:spacing w:line="288" w:lineRule="auto"/>
              <w:ind w:left="106" w:right="156"/>
              <w:jc w:val="both"/>
              <w:rPr>
                <w:sz w:val="20"/>
              </w:rPr>
            </w:pPr>
            <w:r>
              <w:rPr>
                <w:spacing w:val="-2"/>
                <w:sz w:val="20"/>
              </w:rPr>
              <w:t>对社科普及宣传活动的</w:t>
            </w:r>
            <w:r>
              <w:rPr>
                <w:spacing w:val="-6"/>
                <w:sz w:val="20"/>
              </w:rPr>
              <w:t>认可</w:t>
            </w:r>
          </w:p>
        </w:tc>
        <w:tc>
          <w:tcPr>
            <w:tcW w:w="992" w:type="dxa"/>
          </w:tcPr>
          <w:p w14:paraId="39D99771">
            <w:pPr>
              <w:pStyle w:val="13"/>
              <w:spacing w:before="24" w:line="288" w:lineRule="auto"/>
              <w:ind w:left="107" w:right="97"/>
              <w:rPr>
                <w:sz w:val="20"/>
              </w:rPr>
            </w:pPr>
            <w:r>
              <w:rPr>
                <w:spacing w:val="-4"/>
                <w:sz w:val="20"/>
              </w:rPr>
              <w:t>做好社科普及宣传活</w:t>
            </w:r>
            <w:r>
              <w:rPr>
                <w:spacing w:val="-8"/>
                <w:sz w:val="20"/>
              </w:rPr>
              <w:t>动，提高</w:t>
            </w:r>
            <w:r>
              <w:rPr>
                <w:spacing w:val="-4"/>
                <w:sz w:val="20"/>
              </w:rPr>
              <w:t>市民群众的文</w:t>
            </w:r>
          </w:p>
          <w:p w14:paraId="4BDE1949">
            <w:pPr>
              <w:pStyle w:val="13"/>
              <w:ind w:left="107"/>
              <w:rPr>
                <w:sz w:val="20"/>
              </w:rPr>
            </w:pPr>
            <w:r>
              <w:rPr>
                <w:spacing w:val="-5"/>
                <w:sz w:val="20"/>
              </w:rPr>
              <w:t>化素养</w:t>
            </w:r>
          </w:p>
        </w:tc>
      </w:tr>
      <w:tr w14:paraId="51F49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128" w:type="dxa"/>
            <w:vMerge w:val="continue"/>
            <w:tcBorders>
              <w:top w:val="nil"/>
            </w:tcBorders>
          </w:tcPr>
          <w:p w14:paraId="6D382AEA">
            <w:pPr>
              <w:rPr>
                <w:sz w:val="2"/>
                <w:szCs w:val="2"/>
              </w:rPr>
            </w:pPr>
          </w:p>
        </w:tc>
        <w:tc>
          <w:tcPr>
            <w:tcW w:w="1284" w:type="dxa"/>
            <w:vMerge w:val="continue"/>
            <w:tcBorders>
              <w:top w:val="nil"/>
            </w:tcBorders>
          </w:tcPr>
          <w:p w14:paraId="0D0BB4C8">
            <w:pPr>
              <w:rPr>
                <w:sz w:val="2"/>
                <w:szCs w:val="2"/>
              </w:rPr>
            </w:pPr>
          </w:p>
        </w:tc>
        <w:tc>
          <w:tcPr>
            <w:tcW w:w="846" w:type="dxa"/>
            <w:vMerge w:val="continue"/>
            <w:tcBorders>
              <w:top w:val="nil"/>
            </w:tcBorders>
          </w:tcPr>
          <w:p w14:paraId="3C9F28EF">
            <w:pPr>
              <w:rPr>
                <w:sz w:val="2"/>
                <w:szCs w:val="2"/>
              </w:rPr>
            </w:pPr>
          </w:p>
        </w:tc>
        <w:tc>
          <w:tcPr>
            <w:tcW w:w="853" w:type="dxa"/>
            <w:vMerge w:val="continue"/>
            <w:tcBorders>
              <w:top w:val="nil"/>
            </w:tcBorders>
          </w:tcPr>
          <w:p w14:paraId="55679B1B">
            <w:pPr>
              <w:rPr>
                <w:sz w:val="2"/>
                <w:szCs w:val="2"/>
              </w:rPr>
            </w:pPr>
          </w:p>
        </w:tc>
        <w:tc>
          <w:tcPr>
            <w:tcW w:w="717" w:type="dxa"/>
            <w:vMerge w:val="continue"/>
            <w:tcBorders>
              <w:top w:val="nil"/>
            </w:tcBorders>
          </w:tcPr>
          <w:p w14:paraId="59A5FC8A">
            <w:pPr>
              <w:rPr>
                <w:sz w:val="2"/>
                <w:szCs w:val="2"/>
              </w:rPr>
            </w:pPr>
          </w:p>
        </w:tc>
        <w:tc>
          <w:tcPr>
            <w:tcW w:w="1132" w:type="dxa"/>
          </w:tcPr>
          <w:p w14:paraId="245A7EAF">
            <w:pPr>
              <w:pStyle w:val="13"/>
              <w:spacing w:before="179" w:line="288" w:lineRule="auto"/>
              <w:ind w:left="107" w:right="213"/>
              <w:rPr>
                <w:sz w:val="20"/>
              </w:rPr>
            </w:pPr>
            <w:r>
              <w:rPr>
                <w:spacing w:val="-4"/>
                <w:sz w:val="20"/>
              </w:rPr>
              <w:t>满意度指</w:t>
            </w:r>
            <w:r>
              <w:rPr>
                <w:spacing w:val="-10"/>
                <w:sz w:val="20"/>
              </w:rPr>
              <w:t>标</w:t>
            </w:r>
          </w:p>
        </w:tc>
        <w:tc>
          <w:tcPr>
            <w:tcW w:w="1132" w:type="dxa"/>
          </w:tcPr>
          <w:p w14:paraId="5D655525">
            <w:pPr>
              <w:pStyle w:val="13"/>
              <w:spacing w:before="23" w:line="288" w:lineRule="auto"/>
              <w:ind w:left="108" w:right="212"/>
              <w:rPr>
                <w:sz w:val="20"/>
              </w:rPr>
            </w:pPr>
            <w:r>
              <w:rPr>
                <w:spacing w:val="-4"/>
                <w:sz w:val="20"/>
              </w:rPr>
              <w:t>服务对象满意度指</w:t>
            </w:r>
          </w:p>
          <w:p w14:paraId="44E20396">
            <w:pPr>
              <w:pStyle w:val="13"/>
              <w:ind w:left="108"/>
              <w:rPr>
                <w:sz w:val="20"/>
              </w:rPr>
            </w:pPr>
            <w:r>
              <w:rPr>
                <w:spacing w:val="-10"/>
                <w:sz w:val="20"/>
              </w:rPr>
              <w:t>标</w:t>
            </w:r>
          </w:p>
        </w:tc>
        <w:tc>
          <w:tcPr>
            <w:tcW w:w="1273" w:type="dxa"/>
          </w:tcPr>
          <w:p w14:paraId="2898BD0C">
            <w:pPr>
              <w:pStyle w:val="13"/>
              <w:spacing w:before="179" w:line="288" w:lineRule="auto"/>
              <w:ind w:left="106" w:right="156"/>
              <w:rPr>
                <w:sz w:val="20"/>
              </w:rPr>
            </w:pPr>
            <w:r>
              <w:rPr>
                <w:spacing w:val="-2"/>
                <w:sz w:val="20"/>
              </w:rPr>
              <w:t>对社科类讲</w:t>
            </w:r>
            <w:r>
              <w:rPr>
                <w:spacing w:val="-4"/>
                <w:sz w:val="20"/>
              </w:rPr>
              <w:t>座的满意度</w:t>
            </w:r>
          </w:p>
        </w:tc>
        <w:tc>
          <w:tcPr>
            <w:tcW w:w="992" w:type="dxa"/>
          </w:tcPr>
          <w:p w14:paraId="7F8E8B1E">
            <w:pPr>
              <w:pStyle w:val="13"/>
              <w:spacing w:before="75"/>
              <w:rPr>
                <w:sz w:val="20"/>
              </w:rPr>
            </w:pPr>
          </w:p>
          <w:p w14:paraId="28E91A28">
            <w:pPr>
              <w:pStyle w:val="13"/>
              <w:ind w:left="107"/>
              <w:rPr>
                <w:sz w:val="20"/>
              </w:rPr>
            </w:pPr>
            <w:r>
              <w:rPr>
                <w:rFonts w:ascii="Times New Roman" w:eastAsia="Times New Roman"/>
                <w:spacing w:val="-2"/>
                <w:sz w:val="20"/>
              </w:rPr>
              <w:t>80%</w:t>
            </w:r>
            <w:r>
              <w:rPr>
                <w:spacing w:val="-6"/>
                <w:sz w:val="20"/>
              </w:rPr>
              <w:t>以上</w:t>
            </w:r>
          </w:p>
        </w:tc>
      </w:tr>
      <w:tr w14:paraId="2DF74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128" w:type="dxa"/>
          </w:tcPr>
          <w:p w14:paraId="06852E3E">
            <w:pPr>
              <w:pStyle w:val="13"/>
              <w:rPr>
                <w:rFonts w:ascii="Times New Roman"/>
                <w:sz w:val="18"/>
              </w:rPr>
            </w:pPr>
          </w:p>
        </w:tc>
        <w:tc>
          <w:tcPr>
            <w:tcW w:w="1284" w:type="dxa"/>
          </w:tcPr>
          <w:p w14:paraId="51017B3D">
            <w:pPr>
              <w:pStyle w:val="13"/>
              <w:rPr>
                <w:rFonts w:ascii="Times New Roman"/>
                <w:sz w:val="18"/>
              </w:rPr>
            </w:pPr>
          </w:p>
        </w:tc>
        <w:tc>
          <w:tcPr>
            <w:tcW w:w="846" w:type="dxa"/>
          </w:tcPr>
          <w:p w14:paraId="20864059">
            <w:pPr>
              <w:pStyle w:val="13"/>
              <w:rPr>
                <w:rFonts w:ascii="Times New Roman"/>
                <w:sz w:val="18"/>
              </w:rPr>
            </w:pPr>
          </w:p>
        </w:tc>
        <w:tc>
          <w:tcPr>
            <w:tcW w:w="853" w:type="dxa"/>
          </w:tcPr>
          <w:p w14:paraId="0E6A1D4A">
            <w:pPr>
              <w:pStyle w:val="13"/>
              <w:rPr>
                <w:rFonts w:ascii="Times New Roman"/>
                <w:sz w:val="18"/>
              </w:rPr>
            </w:pPr>
          </w:p>
        </w:tc>
        <w:tc>
          <w:tcPr>
            <w:tcW w:w="717" w:type="dxa"/>
          </w:tcPr>
          <w:p w14:paraId="7FEB5A43">
            <w:pPr>
              <w:pStyle w:val="13"/>
              <w:rPr>
                <w:rFonts w:ascii="Times New Roman"/>
                <w:sz w:val="18"/>
              </w:rPr>
            </w:pPr>
          </w:p>
        </w:tc>
        <w:tc>
          <w:tcPr>
            <w:tcW w:w="1132" w:type="dxa"/>
          </w:tcPr>
          <w:p w14:paraId="12B7B426">
            <w:pPr>
              <w:pStyle w:val="13"/>
              <w:rPr>
                <w:rFonts w:ascii="Times New Roman"/>
                <w:sz w:val="18"/>
              </w:rPr>
            </w:pPr>
          </w:p>
        </w:tc>
        <w:tc>
          <w:tcPr>
            <w:tcW w:w="1132" w:type="dxa"/>
          </w:tcPr>
          <w:p w14:paraId="7A45EF14">
            <w:pPr>
              <w:pStyle w:val="13"/>
              <w:rPr>
                <w:rFonts w:ascii="Times New Roman"/>
                <w:sz w:val="18"/>
              </w:rPr>
            </w:pPr>
          </w:p>
        </w:tc>
        <w:tc>
          <w:tcPr>
            <w:tcW w:w="1273" w:type="dxa"/>
          </w:tcPr>
          <w:p w14:paraId="1D5F8E58">
            <w:pPr>
              <w:pStyle w:val="13"/>
              <w:rPr>
                <w:rFonts w:ascii="Times New Roman"/>
                <w:sz w:val="18"/>
              </w:rPr>
            </w:pPr>
          </w:p>
        </w:tc>
        <w:tc>
          <w:tcPr>
            <w:tcW w:w="992" w:type="dxa"/>
          </w:tcPr>
          <w:p w14:paraId="43EB344F">
            <w:pPr>
              <w:pStyle w:val="13"/>
              <w:rPr>
                <w:rFonts w:ascii="Times New Roman"/>
                <w:sz w:val="18"/>
              </w:rPr>
            </w:pPr>
          </w:p>
        </w:tc>
      </w:tr>
      <w:tr w14:paraId="473B1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restart"/>
          </w:tcPr>
          <w:p w14:paraId="0D989755">
            <w:pPr>
              <w:pStyle w:val="13"/>
              <w:rPr>
                <w:sz w:val="20"/>
              </w:rPr>
            </w:pPr>
          </w:p>
          <w:p w14:paraId="5AEE0F7D">
            <w:pPr>
              <w:pStyle w:val="13"/>
              <w:rPr>
                <w:sz w:val="20"/>
              </w:rPr>
            </w:pPr>
          </w:p>
          <w:p w14:paraId="14AD774C">
            <w:pPr>
              <w:pStyle w:val="13"/>
              <w:rPr>
                <w:sz w:val="20"/>
              </w:rPr>
            </w:pPr>
          </w:p>
          <w:p w14:paraId="49771CCC">
            <w:pPr>
              <w:pStyle w:val="13"/>
              <w:rPr>
                <w:sz w:val="20"/>
              </w:rPr>
            </w:pPr>
          </w:p>
          <w:p w14:paraId="765E5FA4">
            <w:pPr>
              <w:pStyle w:val="13"/>
              <w:rPr>
                <w:sz w:val="20"/>
              </w:rPr>
            </w:pPr>
          </w:p>
          <w:p w14:paraId="29D347E1">
            <w:pPr>
              <w:pStyle w:val="13"/>
              <w:rPr>
                <w:sz w:val="20"/>
              </w:rPr>
            </w:pPr>
          </w:p>
          <w:p w14:paraId="6163D648">
            <w:pPr>
              <w:pStyle w:val="13"/>
              <w:rPr>
                <w:sz w:val="20"/>
              </w:rPr>
            </w:pPr>
          </w:p>
          <w:p w14:paraId="4BAB1B69">
            <w:pPr>
              <w:pStyle w:val="13"/>
              <w:spacing w:before="63"/>
              <w:rPr>
                <w:sz w:val="20"/>
              </w:rPr>
            </w:pPr>
          </w:p>
          <w:p w14:paraId="19BAEBEF">
            <w:pPr>
              <w:pStyle w:val="13"/>
              <w:spacing w:line="288" w:lineRule="auto"/>
              <w:ind w:left="106" w:right="210"/>
              <w:rPr>
                <w:sz w:val="20"/>
              </w:rPr>
            </w:pPr>
            <w:r>
              <w:rPr>
                <w:spacing w:val="-4"/>
                <w:sz w:val="20"/>
              </w:rPr>
              <w:t>网络应急处置经费</w:t>
            </w:r>
          </w:p>
          <w:p w14:paraId="4368BC82">
            <w:pPr>
              <w:pStyle w:val="13"/>
              <w:spacing w:line="288" w:lineRule="auto"/>
              <w:ind w:left="106" w:right="8"/>
              <w:rPr>
                <w:sz w:val="20"/>
              </w:rPr>
            </w:pPr>
            <w:r>
              <w:rPr>
                <w:spacing w:val="-4"/>
                <w:sz w:val="20"/>
              </w:rPr>
              <w:t xml:space="preserve">（全市一 </w:t>
            </w:r>
            <w:r>
              <w:rPr>
                <w:spacing w:val="-2"/>
                <w:sz w:val="20"/>
              </w:rPr>
              <w:t>体化网络舆情监测服务</w:t>
            </w:r>
            <w:r>
              <w:rPr>
                <w:spacing w:val="-21"/>
                <w:sz w:val="20"/>
              </w:rPr>
              <w:t>、网军队伍</w:t>
            </w:r>
            <w:r>
              <w:rPr>
                <w:spacing w:val="-4"/>
                <w:sz w:val="20"/>
              </w:rPr>
              <w:t>建设）</w:t>
            </w:r>
          </w:p>
        </w:tc>
        <w:tc>
          <w:tcPr>
            <w:tcW w:w="1284" w:type="dxa"/>
            <w:vMerge w:val="restart"/>
          </w:tcPr>
          <w:p w14:paraId="1A36D1EC">
            <w:pPr>
              <w:pStyle w:val="13"/>
              <w:spacing w:before="11"/>
              <w:rPr>
                <w:sz w:val="20"/>
              </w:rPr>
            </w:pPr>
          </w:p>
          <w:p w14:paraId="77EC17A7">
            <w:pPr>
              <w:pStyle w:val="13"/>
              <w:spacing w:line="288" w:lineRule="auto"/>
              <w:ind w:left="106" w:right="167"/>
              <w:jc w:val="both"/>
              <w:rPr>
                <w:sz w:val="20"/>
              </w:rPr>
            </w:pPr>
            <w:r>
              <w:rPr>
                <w:spacing w:val="-2"/>
                <w:sz w:val="20"/>
              </w:rPr>
              <w:t>常态化开展网络舆情巡查监测，做好网上舆情服务保障，提升网络舆情风险防控能力；采取集中培训、专题讲座、实战演练等形式，加强网军队伍的教育培训，</w:t>
            </w:r>
            <w:r>
              <w:rPr>
                <w:spacing w:val="-4"/>
                <w:sz w:val="20"/>
              </w:rPr>
              <w:t>打造讲政</w:t>
            </w:r>
          </w:p>
          <w:p w14:paraId="4CC7C579">
            <w:pPr>
              <w:pStyle w:val="13"/>
              <w:spacing w:line="288" w:lineRule="auto"/>
              <w:ind w:left="106" w:right="-15"/>
              <w:rPr>
                <w:sz w:val="20"/>
              </w:rPr>
            </w:pPr>
            <w:r>
              <w:rPr>
                <w:spacing w:val="-6"/>
                <w:sz w:val="20"/>
              </w:rPr>
              <w:t>治、懂网络、</w:t>
            </w:r>
            <w:r>
              <w:rPr>
                <w:spacing w:val="-2"/>
                <w:sz w:val="20"/>
              </w:rPr>
              <w:t>善引导、敢斗争的网军</w:t>
            </w:r>
            <w:r>
              <w:rPr>
                <w:spacing w:val="-4"/>
                <w:sz w:val="20"/>
              </w:rPr>
              <w:t>队伍。</w:t>
            </w:r>
          </w:p>
        </w:tc>
        <w:tc>
          <w:tcPr>
            <w:tcW w:w="846" w:type="dxa"/>
            <w:vMerge w:val="restart"/>
          </w:tcPr>
          <w:p w14:paraId="2AB2AB55">
            <w:pPr>
              <w:pStyle w:val="13"/>
              <w:rPr>
                <w:sz w:val="20"/>
              </w:rPr>
            </w:pPr>
          </w:p>
          <w:p w14:paraId="4E44F147">
            <w:pPr>
              <w:pStyle w:val="13"/>
              <w:rPr>
                <w:sz w:val="20"/>
              </w:rPr>
            </w:pPr>
          </w:p>
          <w:p w14:paraId="77F6CECA">
            <w:pPr>
              <w:pStyle w:val="13"/>
              <w:rPr>
                <w:sz w:val="20"/>
              </w:rPr>
            </w:pPr>
          </w:p>
          <w:p w14:paraId="4AA41A55">
            <w:pPr>
              <w:pStyle w:val="13"/>
              <w:rPr>
                <w:sz w:val="20"/>
              </w:rPr>
            </w:pPr>
          </w:p>
          <w:p w14:paraId="1006CD71">
            <w:pPr>
              <w:pStyle w:val="13"/>
              <w:rPr>
                <w:sz w:val="20"/>
              </w:rPr>
            </w:pPr>
          </w:p>
          <w:p w14:paraId="05F5F2D8">
            <w:pPr>
              <w:pStyle w:val="13"/>
              <w:rPr>
                <w:sz w:val="20"/>
              </w:rPr>
            </w:pPr>
          </w:p>
          <w:p w14:paraId="36653E63">
            <w:pPr>
              <w:pStyle w:val="13"/>
              <w:rPr>
                <w:sz w:val="20"/>
              </w:rPr>
            </w:pPr>
          </w:p>
          <w:p w14:paraId="19AE4EE7">
            <w:pPr>
              <w:pStyle w:val="13"/>
              <w:rPr>
                <w:sz w:val="20"/>
              </w:rPr>
            </w:pPr>
          </w:p>
          <w:p w14:paraId="7406B314">
            <w:pPr>
              <w:pStyle w:val="13"/>
              <w:rPr>
                <w:sz w:val="20"/>
              </w:rPr>
            </w:pPr>
          </w:p>
          <w:p w14:paraId="7C83BD5E">
            <w:pPr>
              <w:pStyle w:val="13"/>
              <w:rPr>
                <w:sz w:val="20"/>
              </w:rPr>
            </w:pPr>
          </w:p>
          <w:p w14:paraId="3EB76A0B">
            <w:pPr>
              <w:pStyle w:val="13"/>
              <w:spacing w:before="219"/>
              <w:rPr>
                <w:sz w:val="20"/>
              </w:rPr>
            </w:pPr>
          </w:p>
          <w:p w14:paraId="1547211B">
            <w:pPr>
              <w:pStyle w:val="13"/>
              <w:ind w:left="106"/>
              <w:rPr>
                <w:sz w:val="20"/>
              </w:rPr>
            </w:pPr>
            <w:r>
              <w:rPr>
                <w:rFonts w:ascii="Times New Roman" w:eastAsia="Times New Roman"/>
                <w:spacing w:val="-2"/>
                <w:sz w:val="20"/>
              </w:rPr>
              <w:t>20</w:t>
            </w:r>
            <w:r>
              <w:rPr>
                <w:spacing w:val="-6"/>
                <w:sz w:val="20"/>
              </w:rPr>
              <w:t>万元</w:t>
            </w:r>
          </w:p>
        </w:tc>
        <w:tc>
          <w:tcPr>
            <w:tcW w:w="853" w:type="dxa"/>
            <w:vMerge w:val="restart"/>
          </w:tcPr>
          <w:p w14:paraId="218D6E00">
            <w:pPr>
              <w:pStyle w:val="13"/>
              <w:rPr>
                <w:sz w:val="20"/>
              </w:rPr>
            </w:pPr>
          </w:p>
          <w:p w14:paraId="6348C50A">
            <w:pPr>
              <w:pStyle w:val="13"/>
              <w:rPr>
                <w:sz w:val="20"/>
              </w:rPr>
            </w:pPr>
          </w:p>
          <w:p w14:paraId="4B99DE02">
            <w:pPr>
              <w:pStyle w:val="13"/>
              <w:rPr>
                <w:sz w:val="20"/>
              </w:rPr>
            </w:pPr>
          </w:p>
          <w:p w14:paraId="580AAA1E">
            <w:pPr>
              <w:pStyle w:val="13"/>
              <w:rPr>
                <w:sz w:val="20"/>
              </w:rPr>
            </w:pPr>
          </w:p>
          <w:p w14:paraId="340EEFC1">
            <w:pPr>
              <w:pStyle w:val="13"/>
              <w:rPr>
                <w:sz w:val="20"/>
              </w:rPr>
            </w:pPr>
          </w:p>
          <w:p w14:paraId="3DB194A6">
            <w:pPr>
              <w:pStyle w:val="13"/>
              <w:rPr>
                <w:sz w:val="20"/>
              </w:rPr>
            </w:pPr>
          </w:p>
          <w:p w14:paraId="567D43DD">
            <w:pPr>
              <w:pStyle w:val="13"/>
              <w:rPr>
                <w:sz w:val="20"/>
              </w:rPr>
            </w:pPr>
          </w:p>
          <w:p w14:paraId="433AC92A">
            <w:pPr>
              <w:pStyle w:val="13"/>
              <w:rPr>
                <w:sz w:val="20"/>
              </w:rPr>
            </w:pPr>
          </w:p>
          <w:p w14:paraId="60EA5B4D">
            <w:pPr>
              <w:pStyle w:val="13"/>
              <w:rPr>
                <w:sz w:val="20"/>
              </w:rPr>
            </w:pPr>
          </w:p>
          <w:p w14:paraId="004DDC94">
            <w:pPr>
              <w:pStyle w:val="13"/>
              <w:rPr>
                <w:sz w:val="20"/>
              </w:rPr>
            </w:pPr>
          </w:p>
          <w:p w14:paraId="0D28E230">
            <w:pPr>
              <w:pStyle w:val="13"/>
              <w:spacing w:before="219"/>
              <w:rPr>
                <w:sz w:val="20"/>
              </w:rPr>
            </w:pPr>
          </w:p>
          <w:p w14:paraId="48308CDB">
            <w:pPr>
              <w:pStyle w:val="13"/>
              <w:ind w:left="107"/>
              <w:rPr>
                <w:sz w:val="20"/>
              </w:rPr>
            </w:pPr>
            <w:r>
              <w:rPr>
                <w:rFonts w:ascii="Times New Roman" w:eastAsia="Times New Roman"/>
                <w:spacing w:val="-2"/>
                <w:sz w:val="20"/>
              </w:rPr>
              <w:t>20</w:t>
            </w:r>
            <w:r>
              <w:rPr>
                <w:spacing w:val="-6"/>
                <w:sz w:val="20"/>
              </w:rPr>
              <w:t>万元</w:t>
            </w:r>
          </w:p>
        </w:tc>
        <w:tc>
          <w:tcPr>
            <w:tcW w:w="717" w:type="dxa"/>
            <w:vMerge w:val="restart"/>
          </w:tcPr>
          <w:p w14:paraId="44F360BC">
            <w:pPr>
              <w:pStyle w:val="13"/>
              <w:rPr>
                <w:rFonts w:ascii="Times New Roman"/>
                <w:sz w:val="18"/>
              </w:rPr>
            </w:pPr>
          </w:p>
        </w:tc>
        <w:tc>
          <w:tcPr>
            <w:tcW w:w="1132" w:type="dxa"/>
            <w:vMerge w:val="restart"/>
          </w:tcPr>
          <w:p w14:paraId="2E414EAD">
            <w:pPr>
              <w:pStyle w:val="13"/>
              <w:rPr>
                <w:sz w:val="20"/>
              </w:rPr>
            </w:pPr>
          </w:p>
          <w:p w14:paraId="3BBC7AB1">
            <w:pPr>
              <w:pStyle w:val="13"/>
              <w:rPr>
                <w:sz w:val="20"/>
              </w:rPr>
            </w:pPr>
          </w:p>
          <w:p w14:paraId="0D54ADD3">
            <w:pPr>
              <w:pStyle w:val="13"/>
              <w:spacing w:before="91"/>
              <w:rPr>
                <w:sz w:val="20"/>
              </w:rPr>
            </w:pPr>
          </w:p>
          <w:p w14:paraId="099B6B80">
            <w:pPr>
              <w:pStyle w:val="13"/>
              <w:ind w:left="107"/>
              <w:rPr>
                <w:sz w:val="20"/>
              </w:rPr>
            </w:pPr>
            <w:r>
              <w:rPr>
                <w:spacing w:val="-4"/>
                <w:sz w:val="20"/>
              </w:rPr>
              <w:t>产出指标</w:t>
            </w:r>
          </w:p>
        </w:tc>
        <w:tc>
          <w:tcPr>
            <w:tcW w:w="1132" w:type="dxa"/>
          </w:tcPr>
          <w:p w14:paraId="3655F839">
            <w:pPr>
              <w:pStyle w:val="13"/>
              <w:spacing w:before="180"/>
              <w:ind w:left="108"/>
              <w:rPr>
                <w:sz w:val="20"/>
              </w:rPr>
            </w:pPr>
            <w:r>
              <w:rPr>
                <w:spacing w:val="-4"/>
                <w:sz w:val="20"/>
              </w:rPr>
              <w:t>数量指标</w:t>
            </w:r>
          </w:p>
        </w:tc>
        <w:tc>
          <w:tcPr>
            <w:tcW w:w="1273" w:type="dxa"/>
          </w:tcPr>
          <w:p w14:paraId="28AEBFB7">
            <w:pPr>
              <w:pStyle w:val="13"/>
              <w:spacing w:before="24"/>
              <w:ind w:left="106"/>
              <w:rPr>
                <w:sz w:val="20"/>
              </w:rPr>
            </w:pPr>
            <w:r>
              <w:rPr>
                <w:spacing w:val="-4"/>
                <w:sz w:val="20"/>
              </w:rPr>
              <w:t>网络舆情信</w:t>
            </w:r>
          </w:p>
          <w:p w14:paraId="119DFE25">
            <w:pPr>
              <w:pStyle w:val="13"/>
              <w:spacing w:before="52"/>
              <w:ind w:left="106"/>
              <w:rPr>
                <w:sz w:val="20"/>
              </w:rPr>
            </w:pPr>
            <w:r>
              <w:rPr>
                <w:spacing w:val="-5"/>
                <w:sz w:val="20"/>
              </w:rPr>
              <w:t>息报送</w:t>
            </w:r>
          </w:p>
        </w:tc>
        <w:tc>
          <w:tcPr>
            <w:tcW w:w="992" w:type="dxa"/>
          </w:tcPr>
          <w:p w14:paraId="2F49D2A3">
            <w:pPr>
              <w:pStyle w:val="13"/>
              <w:spacing w:before="180"/>
              <w:ind w:left="107"/>
              <w:rPr>
                <w:sz w:val="20"/>
              </w:rPr>
            </w:pPr>
            <w:r>
              <w:rPr>
                <w:rFonts w:ascii="Times New Roman" w:eastAsia="Times New Roman"/>
                <w:spacing w:val="-2"/>
                <w:sz w:val="20"/>
              </w:rPr>
              <w:t>20</w:t>
            </w:r>
            <w:r>
              <w:rPr>
                <w:spacing w:val="-10"/>
                <w:sz w:val="20"/>
              </w:rPr>
              <w:t>期</w:t>
            </w:r>
          </w:p>
        </w:tc>
      </w:tr>
      <w:tr w14:paraId="26F9E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128" w:type="dxa"/>
            <w:vMerge w:val="continue"/>
            <w:tcBorders>
              <w:top w:val="nil"/>
            </w:tcBorders>
          </w:tcPr>
          <w:p w14:paraId="0221C0DC">
            <w:pPr>
              <w:rPr>
                <w:sz w:val="2"/>
                <w:szCs w:val="2"/>
              </w:rPr>
            </w:pPr>
          </w:p>
        </w:tc>
        <w:tc>
          <w:tcPr>
            <w:tcW w:w="1284" w:type="dxa"/>
            <w:vMerge w:val="continue"/>
            <w:tcBorders>
              <w:top w:val="nil"/>
            </w:tcBorders>
          </w:tcPr>
          <w:p w14:paraId="400DDA30">
            <w:pPr>
              <w:rPr>
                <w:sz w:val="2"/>
                <w:szCs w:val="2"/>
              </w:rPr>
            </w:pPr>
          </w:p>
        </w:tc>
        <w:tc>
          <w:tcPr>
            <w:tcW w:w="846" w:type="dxa"/>
            <w:vMerge w:val="continue"/>
            <w:tcBorders>
              <w:top w:val="nil"/>
            </w:tcBorders>
          </w:tcPr>
          <w:p w14:paraId="4ED91342">
            <w:pPr>
              <w:rPr>
                <w:sz w:val="2"/>
                <w:szCs w:val="2"/>
              </w:rPr>
            </w:pPr>
          </w:p>
        </w:tc>
        <w:tc>
          <w:tcPr>
            <w:tcW w:w="853" w:type="dxa"/>
            <w:vMerge w:val="continue"/>
            <w:tcBorders>
              <w:top w:val="nil"/>
            </w:tcBorders>
          </w:tcPr>
          <w:p w14:paraId="76906E0F">
            <w:pPr>
              <w:rPr>
                <w:sz w:val="2"/>
                <w:szCs w:val="2"/>
              </w:rPr>
            </w:pPr>
          </w:p>
        </w:tc>
        <w:tc>
          <w:tcPr>
            <w:tcW w:w="717" w:type="dxa"/>
            <w:vMerge w:val="continue"/>
            <w:tcBorders>
              <w:top w:val="nil"/>
            </w:tcBorders>
          </w:tcPr>
          <w:p w14:paraId="65D1F665">
            <w:pPr>
              <w:rPr>
                <w:sz w:val="2"/>
                <w:szCs w:val="2"/>
              </w:rPr>
            </w:pPr>
          </w:p>
        </w:tc>
        <w:tc>
          <w:tcPr>
            <w:tcW w:w="1132" w:type="dxa"/>
            <w:vMerge w:val="continue"/>
            <w:tcBorders>
              <w:top w:val="nil"/>
            </w:tcBorders>
          </w:tcPr>
          <w:p w14:paraId="6D44B6FA">
            <w:pPr>
              <w:rPr>
                <w:sz w:val="2"/>
                <w:szCs w:val="2"/>
              </w:rPr>
            </w:pPr>
          </w:p>
        </w:tc>
        <w:tc>
          <w:tcPr>
            <w:tcW w:w="1132" w:type="dxa"/>
          </w:tcPr>
          <w:p w14:paraId="6665CE29">
            <w:pPr>
              <w:pStyle w:val="13"/>
              <w:spacing w:before="93"/>
              <w:ind w:left="108"/>
              <w:rPr>
                <w:sz w:val="20"/>
              </w:rPr>
            </w:pPr>
            <w:r>
              <w:rPr>
                <w:spacing w:val="-4"/>
                <w:sz w:val="20"/>
              </w:rPr>
              <w:t>质量指标</w:t>
            </w:r>
          </w:p>
        </w:tc>
        <w:tc>
          <w:tcPr>
            <w:tcW w:w="1273" w:type="dxa"/>
          </w:tcPr>
          <w:p w14:paraId="0C80A493">
            <w:pPr>
              <w:pStyle w:val="13"/>
              <w:spacing w:before="93"/>
              <w:ind w:left="106"/>
              <w:rPr>
                <w:sz w:val="20"/>
              </w:rPr>
            </w:pPr>
            <w:r>
              <w:rPr>
                <w:spacing w:val="-4"/>
                <w:sz w:val="20"/>
              </w:rPr>
              <w:t>网军培训</w:t>
            </w:r>
          </w:p>
        </w:tc>
        <w:tc>
          <w:tcPr>
            <w:tcW w:w="992" w:type="dxa"/>
          </w:tcPr>
          <w:p w14:paraId="1C5FE914">
            <w:pPr>
              <w:pStyle w:val="13"/>
              <w:spacing w:before="93"/>
              <w:ind w:left="107"/>
              <w:rPr>
                <w:sz w:val="20"/>
              </w:rPr>
            </w:pPr>
            <w:r>
              <w:rPr>
                <w:rFonts w:ascii="Times New Roman" w:eastAsia="Times New Roman"/>
                <w:sz w:val="20"/>
              </w:rPr>
              <w:t>1</w:t>
            </w:r>
            <w:r>
              <w:rPr>
                <w:spacing w:val="-10"/>
                <w:sz w:val="20"/>
              </w:rPr>
              <w:t>场</w:t>
            </w:r>
          </w:p>
        </w:tc>
      </w:tr>
      <w:tr w14:paraId="56079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128" w:type="dxa"/>
            <w:vMerge w:val="continue"/>
            <w:tcBorders>
              <w:top w:val="nil"/>
            </w:tcBorders>
          </w:tcPr>
          <w:p w14:paraId="19B16940">
            <w:pPr>
              <w:rPr>
                <w:sz w:val="2"/>
                <w:szCs w:val="2"/>
              </w:rPr>
            </w:pPr>
          </w:p>
        </w:tc>
        <w:tc>
          <w:tcPr>
            <w:tcW w:w="1284" w:type="dxa"/>
            <w:vMerge w:val="continue"/>
            <w:tcBorders>
              <w:top w:val="nil"/>
            </w:tcBorders>
          </w:tcPr>
          <w:p w14:paraId="6DE1844B">
            <w:pPr>
              <w:rPr>
                <w:sz w:val="2"/>
                <w:szCs w:val="2"/>
              </w:rPr>
            </w:pPr>
          </w:p>
        </w:tc>
        <w:tc>
          <w:tcPr>
            <w:tcW w:w="846" w:type="dxa"/>
            <w:vMerge w:val="continue"/>
            <w:tcBorders>
              <w:top w:val="nil"/>
            </w:tcBorders>
          </w:tcPr>
          <w:p w14:paraId="2BBD47A7">
            <w:pPr>
              <w:rPr>
                <w:sz w:val="2"/>
                <w:szCs w:val="2"/>
              </w:rPr>
            </w:pPr>
          </w:p>
        </w:tc>
        <w:tc>
          <w:tcPr>
            <w:tcW w:w="853" w:type="dxa"/>
            <w:vMerge w:val="continue"/>
            <w:tcBorders>
              <w:top w:val="nil"/>
            </w:tcBorders>
          </w:tcPr>
          <w:p w14:paraId="57349B9A">
            <w:pPr>
              <w:rPr>
                <w:sz w:val="2"/>
                <w:szCs w:val="2"/>
              </w:rPr>
            </w:pPr>
          </w:p>
        </w:tc>
        <w:tc>
          <w:tcPr>
            <w:tcW w:w="717" w:type="dxa"/>
            <w:vMerge w:val="continue"/>
            <w:tcBorders>
              <w:top w:val="nil"/>
            </w:tcBorders>
          </w:tcPr>
          <w:p w14:paraId="600BE8D9">
            <w:pPr>
              <w:rPr>
                <w:sz w:val="2"/>
                <w:szCs w:val="2"/>
              </w:rPr>
            </w:pPr>
          </w:p>
        </w:tc>
        <w:tc>
          <w:tcPr>
            <w:tcW w:w="1132" w:type="dxa"/>
            <w:vMerge w:val="continue"/>
            <w:tcBorders>
              <w:top w:val="nil"/>
            </w:tcBorders>
          </w:tcPr>
          <w:p w14:paraId="3E87ACA5">
            <w:pPr>
              <w:rPr>
                <w:sz w:val="2"/>
                <w:szCs w:val="2"/>
              </w:rPr>
            </w:pPr>
          </w:p>
        </w:tc>
        <w:tc>
          <w:tcPr>
            <w:tcW w:w="1132" w:type="dxa"/>
          </w:tcPr>
          <w:p w14:paraId="3C40210E">
            <w:pPr>
              <w:pStyle w:val="13"/>
              <w:spacing w:before="94"/>
              <w:ind w:left="108"/>
              <w:rPr>
                <w:sz w:val="20"/>
              </w:rPr>
            </w:pPr>
            <w:r>
              <w:rPr>
                <w:spacing w:val="-4"/>
                <w:sz w:val="20"/>
              </w:rPr>
              <w:t>时效指标</w:t>
            </w:r>
          </w:p>
        </w:tc>
        <w:tc>
          <w:tcPr>
            <w:tcW w:w="1273" w:type="dxa"/>
          </w:tcPr>
          <w:p w14:paraId="4C21AF28">
            <w:pPr>
              <w:pStyle w:val="13"/>
              <w:spacing w:before="94"/>
              <w:ind w:left="106"/>
              <w:rPr>
                <w:sz w:val="20"/>
              </w:rPr>
            </w:pPr>
            <w:r>
              <w:rPr>
                <w:spacing w:val="-4"/>
                <w:sz w:val="20"/>
              </w:rPr>
              <w:t>运行周期</w:t>
            </w:r>
          </w:p>
        </w:tc>
        <w:tc>
          <w:tcPr>
            <w:tcW w:w="992" w:type="dxa"/>
          </w:tcPr>
          <w:p w14:paraId="2D93B3D0">
            <w:pPr>
              <w:pStyle w:val="13"/>
              <w:spacing w:before="94"/>
              <w:ind w:left="107"/>
              <w:rPr>
                <w:sz w:val="20"/>
              </w:rPr>
            </w:pPr>
            <w:r>
              <w:rPr>
                <w:rFonts w:ascii="Times New Roman" w:eastAsia="Times New Roman"/>
                <w:sz w:val="20"/>
              </w:rPr>
              <w:t>1</w:t>
            </w:r>
            <w:r>
              <w:rPr>
                <w:spacing w:val="-10"/>
                <w:sz w:val="20"/>
              </w:rPr>
              <w:t>年</w:t>
            </w:r>
          </w:p>
        </w:tc>
      </w:tr>
      <w:tr w14:paraId="2A29B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128" w:type="dxa"/>
            <w:vMerge w:val="continue"/>
            <w:tcBorders>
              <w:top w:val="nil"/>
            </w:tcBorders>
          </w:tcPr>
          <w:p w14:paraId="53659BFF">
            <w:pPr>
              <w:rPr>
                <w:sz w:val="2"/>
                <w:szCs w:val="2"/>
              </w:rPr>
            </w:pPr>
          </w:p>
        </w:tc>
        <w:tc>
          <w:tcPr>
            <w:tcW w:w="1284" w:type="dxa"/>
            <w:vMerge w:val="continue"/>
            <w:tcBorders>
              <w:top w:val="nil"/>
            </w:tcBorders>
          </w:tcPr>
          <w:p w14:paraId="5540F78E">
            <w:pPr>
              <w:rPr>
                <w:sz w:val="2"/>
                <w:szCs w:val="2"/>
              </w:rPr>
            </w:pPr>
          </w:p>
        </w:tc>
        <w:tc>
          <w:tcPr>
            <w:tcW w:w="846" w:type="dxa"/>
            <w:vMerge w:val="continue"/>
            <w:tcBorders>
              <w:top w:val="nil"/>
            </w:tcBorders>
          </w:tcPr>
          <w:p w14:paraId="72933A21">
            <w:pPr>
              <w:rPr>
                <w:sz w:val="2"/>
                <w:szCs w:val="2"/>
              </w:rPr>
            </w:pPr>
          </w:p>
        </w:tc>
        <w:tc>
          <w:tcPr>
            <w:tcW w:w="853" w:type="dxa"/>
            <w:vMerge w:val="continue"/>
            <w:tcBorders>
              <w:top w:val="nil"/>
            </w:tcBorders>
          </w:tcPr>
          <w:p w14:paraId="7540ED0D">
            <w:pPr>
              <w:rPr>
                <w:sz w:val="2"/>
                <w:szCs w:val="2"/>
              </w:rPr>
            </w:pPr>
          </w:p>
        </w:tc>
        <w:tc>
          <w:tcPr>
            <w:tcW w:w="717" w:type="dxa"/>
            <w:vMerge w:val="continue"/>
            <w:tcBorders>
              <w:top w:val="nil"/>
            </w:tcBorders>
          </w:tcPr>
          <w:p w14:paraId="1C1513B4">
            <w:pPr>
              <w:rPr>
                <w:sz w:val="2"/>
                <w:szCs w:val="2"/>
              </w:rPr>
            </w:pPr>
          </w:p>
        </w:tc>
        <w:tc>
          <w:tcPr>
            <w:tcW w:w="1132" w:type="dxa"/>
            <w:vMerge w:val="continue"/>
            <w:tcBorders>
              <w:top w:val="nil"/>
            </w:tcBorders>
          </w:tcPr>
          <w:p w14:paraId="563AA8C5">
            <w:pPr>
              <w:rPr>
                <w:sz w:val="2"/>
                <w:szCs w:val="2"/>
              </w:rPr>
            </w:pPr>
          </w:p>
        </w:tc>
        <w:tc>
          <w:tcPr>
            <w:tcW w:w="1132" w:type="dxa"/>
          </w:tcPr>
          <w:p w14:paraId="391A003F">
            <w:pPr>
              <w:pStyle w:val="13"/>
              <w:spacing w:before="92"/>
              <w:ind w:left="108"/>
              <w:rPr>
                <w:sz w:val="20"/>
              </w:rPr>
            </w:pPr>
            <w:r>
              <w:rPr>
                <w:spacing w:val="-4"/>
                <w:sz w:val="20"/>
              </w:rPr>
              <w:t>成本指标</w:t>
            </w:r>
          </w:p>
        </w:tc>
        <w:tc>
          <w:tcPr>
            <w:tcW w:w="1273" w:type="dxa"/>
          </w:tcPr>
          <w:p w14:paraId="675C4BD4">
            <w:pPr>
              <w:pStyle w:val="13"/>
              <w:spacing w:before="92"/>
              <w:ind w:left="106"/>
              <w:rPr>
                <w:sz w:val="20"/>
              </w:rPr>
            </w:pPr>
            <w:r>
              <w:rPr>
                <w:spacing w:val="-4"/>
                <w:sz w:val="20"/>
              </w:rPr>
              <w:t>运行经费</w:t>
            </w:r>
          </w:p>
        </w:tc>
        <w:tc>
          <w:tcPr>
            <w:tcW w:w="992" w:type="dxa"/>
          </w:tcPr>
          <w:p w14:paraId="75ECDDF8">
            <w:pPr>
              <w:pStyle w:val="13"/>
              <w:spacing w:before="92"/>
              <w:ind w:left="107"/>
              <w:rPr>
                <w:sz w:val="20"/>
              </w:rPr>
            </w:pPr>
            <w:r>
              <w:rPr>
                <w:rFonts w:ascii="Times New Roman" w:eastAsia="Times New Roman"/>
                <w:spacing w:val="-2"/>
                <w:sz w:val="20"/>
              </w:rPr>
              <w:t>20</w:t>
            </w:r>
            <w:r>
              <w:rPr>
                <w:spacing w:val="-6"/>
                <w:sz w:val="20"/>
              </w:rPr>
              <w:t>万元</w:t>
            </w:r>
          </w:p>
        </w:tc>
      </w:tr>
      <w:tr w14:paraId="37E58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continue"/>
            <w:tcBorders>
              <w:top w:val="nil"/>
            </w:tcBorders>
          </w:tcPr>
          <w:p w14:paraId="4FD3D5B4">
            <w:pPr>
              <w:rPr>
                <w:sz w:val="2"/>
                <w:szCs w:val="2"/>
              </w:rPr>
            </w:pPr>
          </w:p>
        </w:tc>
        <w:tc>
          <w:tcPr>
            <w:tcW w:w="1284" w:type="dxa"/>
            <w:vMerge w:val="continue"/>
            <w:tcBorders>
              <w:top w:val="nil"/>
            </w:tcBorders>
          </w:tcPr>
          <w:p w14:paraId="5FA030CD">
            <w:pPr>
              <w:rPr>
                <w:sz w:val="2"/>
                <w:szCs w:val="2"/>
              </w:rPr>
            </w:pPr>
          </w:p>
        </w:tc>
        <w:tc>
          <w:tcPr>
            <w:tcW w:w="846" w:type="dxa"/>
            <w:vMerge w:val="continue"/>
            <w:tcBorders>
              <w:top w:val="nil"/>
            </w:tcBorders>
          </w:tcPr>
          <w:p w14:paraId="011290FA">
            <w:pPr>
              <w:rPr>
                <w:sz w:val="2"/>
                <w:szCs w:val="2"/>
              </w:rPr>
            </w:pPr>
          </w:p>
        </w:tc>
        <w:tc>
          <w:tcPr>
            <w:tcW w:w="853" w:type="dxa"/>
            <w:vMerge w:val="continue"/>
            <w:tcBorders>
              <w:top w:val="nil"/>
            </w:tcBorders>
          </w:tcPr>
          <w:p w14:paraId="455097A3">
            <w:pPr>
              <w:rPr>
                <w:sz w:val="2"/>
                <w:szCs w:val="2"/>
              </w:rPr>
            </w:pPr>
          </w:p>
        </w:tc>
        <w:tc>
          <w:tcPr>
            <w:tcW w:w="717" w:type="dxa"/>
            <w:vMerge w:val="continue"/>
            <w:tcBorders>
              <w:top w:val="nil"/>
            </w:tcBorders>
          </w:tcPr>
          <w:p w14:paraId="3B45F44D">
            <w:pPr>
              <w:rPr>
                <w:sz w:val="2"/>
                <w:szCs w:val="2"/>
              </w:rPr>
            </w:pPr>
          </w:p>
        </w:tc>
        <w:tc>
          <w:tcPr>
            <w:tcW w:w="1132" w:type="dxa"/>
            <w:vMerge w:val="restart"/>
          </w:tcPr>
          <w:p w14:paraId="14D85ABB">
            <w:pPr>
              <w:pStyle w:val="13"/>
              <w:rPr>
                <w:sz w:val="20"/>
              </w:rPr>
            </w:pPr>
          </w:p>
          <w:p w14:paraId="7F0AAB1B">
            <w:pPr>
              <w:pStyle w:val="13"/>
              <w:rPr>
                <w:sz w:val="20"/>
              </w:rPr>
            </w:pPr>
          </w:p>
          <w:p w14:paraId="54D6C7B4">
            <w:pPr>
              <w:pStyle w:val="13"/>
              <w:rPr>
                <w:sz w:val="20"/>
              </w:rPr>
            </w:pPr>
          </w:p>
          <w:p w14:paraId="57B186C2">
            <w:pPr>
              <w:pStyle w:val="13"/>
              <w:rPr>
                <w:sz w:val="20"/>
              </w:rPr>
            </w:pPr>
          </w:p>
          <w:p w14:paraId="6124F5D0">
            <w:pPr>
              <w:pStyle w:val="13"/>
              <w:spacing w:before="144"/>
              <w:rPr>
                <w:sz w:val="20"/>
              </w:rPr>
            </w:pPr>
          </w:p>
          <w:p w14:paraId="3C8BB27B">
            <w:pPr>
              <w:pStyle w:val="13"/>
              <w:ind w:left="107"/>
              <w:rPr>
                <w:sz w:val="20"/>
              </w:rPr>
            </w:pPr>
            <w:r>
              <w:rPr>
                <w:spacing w:val="-4"/>
                <w:sz w:val="20"/>
              </w:rPr>
              <w:t>效益指标</w:t>
            </w:r>
          </w:p>
        </w:tc>
        <w:tc>
          <w:tcPr>
            <w:tcW w:w="1132" w:type="dxa"/>
          </w:tcPr>
          <w:p w14:paraId="5DA999C8">
            <w:pPr>
              <w:pStyle w:val="13"/>
              <w:spacing w:before="23"/>
              <w:ind w:left="108"/>
              <w:rPr>
                <w:sz w:val="20"/>
              </w:rPr>
            </w:pPr>
            <w:r>
              <w:rPr>
                <w:spacing w:val="-4"/>
                <w:sz w:val="20"/>
              </w:rPr>
              <w:t>经济效益</w:t>
            </w:r>
          </w:p>
          <w:p w14:paraId="047B7D9B">
            <w:pPr>
              <w:pStyle w:val="13"/>
              <w:spacing w:before="52"/>
              <w:ind w:left="108"/>
              <w:rPr>
                <w:sz w:val="20"/>
              </w:rPr>
            </w:pPr>
            <w:r>
              <w:rPr>
                <w:spacing w:val="-6"/>
                <w:sz w:val="20"/>
              </w:rPr>
              <w:t>指标</w:t>
            </w:r>
          </w:p>
        </w:tc>
        <w:tc>
          <w:tcPr>
            <w:tcW w:w="1273" w:type="dxa"/>
          </w:tcPr>
          <w:p w14:paraId="37072652">
            <w:pPr>
              <w:pStyle w:val="13"/>
              <w:rPr>
                <w:rFonts w:ascii="Times New Roman"/>
                <w:sz w:val="18"/>
              </w:rPr>
            </w:pPr>
          </w:p>
        </w:tc>
        <w:tc>
          <w:tcPr>
            <w:tcW w:w="992" w:type="dxa"/>
          </w:tcPr>
          <w:p w14:paraId="1D783FD5">
            <w:pPr>
              <w:pStyle w:val="13"/>
              <w:rPr>
                <w:rFonts w:ascii="Times New Roman"/>
                <w:sz w:val="18"/>
              </w:rPr>
            </w:pPr>
          </w:p>
        </w:tc>
      </w:tr>
      <w:tr w14:paraId="64163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28" w:type="dxa"/>
            <w:vMerge w:val="continue"/>
            <w:tcBorders>
              <w:top w:val="nil"/>
            </w:tcBorders>
          </w:tcPr>
          <w:p w14:paraId="711A1DAE">
            <w:pPr>
              <w:rPr>
                <w:sz w:val="2"/>
                <w:szCs w:val="2"/>
              </w:rPr>
            </w:pPr>
          </w:p>
        </w:tc>
        <w:tc>
          <w:tcPr>
            <w:tcW w:w="1284" w:type="dxa"/>
            <w:vMerge w:val="continue"/>
            <w:tcBorders>
              <w:top w:val="nil"/>
            </w:tcBorders>
          </w:tcPr>
          <w:p w14:paraId="5AAC3430">
            <w:pPr>
              <w:rPr>
                <w:sz w:val="2"/>
                <w:szCs w:val="2"/>
              </w:rPr>
            </w:pPr>
          </w:p>
        </w:tc>
        <w:tc>
          <w:tcPr>
            <w:tcW w:w="846" w:type="dxa"/>
            <w:vMerge w:val="continue"/>
            <w:tcBorders>
              <w:top w:val="nil"/>
            </w:tcBorders>
          </w:tcPr>
          <w:p w14:paraId="064AB8BC">
            <w:pPr>
              <w:rPr>
                <w:sz w:val="2"/>
                <w:szCs w:val="2"/>
              </w:rPr>
            </w:pPr>
          </w:p>
        </w:tc>
        <w:tc>
          <w:tcPr>
            <w:tcW w:w="853" w:type="dxa"/>
            <w:vMerge w:val="continue"/>
            <w:tcBorders>
              <w:top w:val="nil"/>
            </w:tcBorders>
          </w:tcPr>
          <w:p w14:paraId="11000A41">
            <w:pPr>
              <w:rPr>
                <w:sz w:val="2"/>
                <w:szCs w:val="2"/>
              </w:rPr>
            </w:pPr>
          </w:p>
        </w:tc>
        <w:tc>
          <w:tcPr>
            <w:tcW w:w="717" w:type="dxa"/>
            <w:vMerge w:val="continue"/>
            <w:tcBorders>
              <w:top w:val="nil"/>
            </w:tcBorders>
          </w:tcPr>
          <w:p w14:paraId="4292342F">
            <w:pPr>
              <w:rPr>
                <w:sz w:val="2"/>
                <w:szCs w:val="2"/>
              </w:rPr>
            </w:pPr>
          </w:p>
        </w:tc>
        <w:tc>
          <w:tcPr>
            <w:tcW w:w="1132" w:type="dxa"/>
            <w:vMerge w:val="continue"/>
            <w:tcBorders>
              <w:top w:val="nil"/>
            </w:tcBorders>
          </w:tcPr>
          <w:p w14:paraId="67C650CD">
            <w:pPr>
              <w:rPr>
                <w:sz w:val="2"/>
                <w:szCs w:val="2"/>
              </w:rPr>
            </w:pPr>
          </w:p>
        </w:tc>
        <w:tc>
          <w:tcPr>
            <w:tcW w:w="1132" w:type="dxa"/>
          </w:tcPr>
          <w:p w14:paraId="5BD8A562">
            <w:pPr>
              <w:pStyle w:val="13"/>
              <w:spacing w:before="23"/>
              <w:ind w:left="108"/>
              <w:rPr>
                <w:sz w:val="20"/>
              </w:rPr>
            </w:pPr>
            <w:r>
              <w:rPr>
                <w:spacing w:val="-4"/>
                <w:sz w:val="20"/>
              </w:rPr>
              <w:t>社会效益</w:t>
            </w:r>
          </w:p>
          <w:p w14:paraId="38C8D7EE">
            <w:pPr>
              <w:pStyle w:val="13"/>
              <w:spacing w:before="52"/>
              <w:ind w:left="108"/>
              <w:rPr>
                <w:sz w:val="20"/>
              </w:rPr>
            </w:pPr>
            <w:r>
              <w:rPr>
                <w:spacing w:val="-6"/>
                <w:sz w:val="20"/>
              </w:rPr>
              <w:t>指标</w:t>
            </w:r>
          </w:p>
        </w:tc>
        <w:tc>
          <w:tcPr>
            <w:tcW w:w="1273" w:type="dxa"/>
          </w:tcPr>
          <w:p w14:paraId="05EDFDB1">
            <w:pPr>
              <w:pStyle w:val="13"/>
              <w:spacing w:before="23"/>
              <w:ind w:left="106"/>
              <w:rPr>
                <w:sz w:val="20"/>
              </w:rPr>
            </w:pPr>
            <w:r>
              <w:rPr>
                <w:spacing w:val="-4"/>
                <w:sz w:val="20"/>
              </w:rPr>
              <w:t>无重大网络</w:t>
            </w:r>
          </w:p>
          <w:p w14:paraId="62644655">
            <w:pPr>
              <w:pStyle w:val="13"/>
              <w:spacing w:before="52"/>
              <w:ind w:left="106"/>
              <w:rPr>
                <w:sz w:val="20"/>
              </w:rPr>
            </w:pPr>
            <w:r>
              <w:rPr>
                <w:spacing w:val="-4"/>
                <w:sz w:val="20"/>
              </w:rPr>
              <w:t>舆情事件</w:t>
            </w:r>
          </w:p>
        </w:tc>
        <w:tc>
          <w:tcPr>
            <w:tcW w:w="992" w:type="dxa"/>
          </w:tcPr>
          <w:p w14:paraId="12A996FD">
            <w:pPr>
              <w:pStyle w:val="13"/>
              <w:spacing w:before="23"/>
              <w:ind w:left="107"/>
              <w:rPr>
                <w:sz w:val="20"/>
              </w:rPr>
            </w:pPr>
            <w:r>
              <w:rPr>
                <w:spacing w:val="-5"/>
                <w:sz w:val="20"/>
              </w:rPr>
              <w:t>良好以</w:t>
            </w:r>
          </w:p>
          <w:p w14:paraId="46E07C58">
            <w:pPr>
              <w:pStyle w:val="13"/>
              <w:spacing w:before="52"/>
              <w:ind w:left="107"/>
              <w:rPr>
                <w:sz w:val="20"/>
              </w:rPr>
            </w:pPr>
            <w:r>
              <w:rPr>
                <w:spacing w:val="-10"/>
                <w:sz w:val="20"/>
              </w:rPr>
              <w:t>上</w:t>
            </w:r>
          </w:p>
        </w:tc>
      </w:tr>
      <w:tr w14:paraId="0299F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28" w:type="dxa"/>
            <w:vMerge w:val="continue"/>
            <w:tcBorders>
              <w:top w:val="nil"/>
            </w:tcBorders>
          </w:tcPr>
          <w:p w14:paraId="0707F97D">
            <w:pPr>
              <w:rPr>
                <w:sz w:val="2"/>
                <w:szCs w:val="2"/>
              </w:rPr>
            </w:pPr>
          </w:p>
        </w:tc>
        <w:tc>
          <w:tcPr>
            <w:tcW w:w="1284" w:type="dxa"/>
            <w:vMerge w:val="continue"/>
            <w:tcBorders>
              <w:top w:val="nil"/>
            </w:tcBorders>
          </w:tcPr>
          <w:p w14:paraId="043263C8">
            <w:pPr>
              <w:rPr>
                <w:sz w:val="2"/>
                <w:szCs w:val="2"/>
              </w:rPr>
            </w:pPr>
          </w:p>
        </w:tc>
        <w:tc>
          <w:tcPr>
            <w:tcW w:w="846" w:type="dxa"/>
            <w:vMerge w:val="continue"/>
            <w:tcBorders>
              <w:top w:val="nil"/>
            </w:tcBorders>
          </w:tcPr>
          <w:p w14:paraId="2211A57B">
            <w:pPr>
              <w:rPr>
                <w:sz w:val="2"/>
                <w:szCs w:val="2"/>
              </w:rPr>
            </w:pPr>
          </w:p>
        </w:tc>
        <w:tc>
          <w:tcPr>
            <w:tcW w:w="853" w:type="dxa"/>
            <w:vMerge w:val="continue"/>
            <w:tcBorders>
              <w:top w:val="nil"/>
            </w:tcBorders>
          </w:tcPr>
          <w:p w14:paraId="41F1A3BC">
            <w:pPr>
              <w:rPr>
                <w:sz w:val="2"/>
                <w:szCs w:val="2"/>
              </w:rPr>
            </w:pPr>
          </w:p>
        </w:tc>
        <w:tc>
          <w:tcPr>
            <w:tcW w:w="717" w:type="dxa"/>
            <w:vMerge w:val="continue"/>
            <w:tcBorders>
              <w:top w:val="nil"/>
            </w:tcBorders>
          </w:tcPr>
          <w:p w14:paraId="3826F569">
            <w:pPr>
              <w:rPr>
                <w:sz w:val="2"/>
                <w:szCs w:val="2"/>
              </w:rPr>
            </w:pPr>
          </w:p>
        </w:tc>
        <w:tc>
          <w:tcPr>
            <w:tcW w:w="1132" w:type="dxa"/>
            <w:vMerge w:val="continue"/>
            <w:tcBorders>
              <w:top w:val="nil"/>
            </w:tcBorders>
          </w:tcPr>
          <w:p w14:paraId="2BD01C28">
            <w:pPr>
              <w:rPr>
                <w:sz w:val="2"/>
                <w:szCs w:val="2"/>
              </w:rPr>
            </w:pPr>
          </w:p>
        </w:tc>
        <w:tc>
          <w:tcPr>
            <w:tcW w:w="1132" w:type="dxa"/>
          </w:tcPr>
          <w:p w14:paraId="78D76501">
            <w:pPr>
              <w:pStyle w:val="13"/>
              <w:spacing w:before="25"/>
              <w:ind w:left="108"/>
              <w:rPr>
                <w:sz w:val="20"/>
              </w:rPr>
            </w:pPr>
            <w:r>
              <w:rPr>
                <w:spacing w:val="-4"/>
                <w:sz w:val="20"/>
              </w:rPr>
              <w:t>生态效益</w:t>
            </w:r>
          </w:p>
          <w:p w14:paraId="2CB94D1E">
            <w:pPr>
              <w:pStyle w:val="13"/>
              <w:spacing w:before="52"/>
              <w:ind w:left="108"/>
              <w:rPr>
                <w:sz w:val="20"/>
              </w:rPr>
            </w:pPr>
            <w:r>
              <w:rPr>
                <w:spacing w:val="-6"/>
                <w:sz w:val="20"/>
              </w:rPr>
              <w:t>指标</w:t>
            </w:r>
          </w:p>
        </w:tc>
        <w:tc>
          <w:tcPr>
            <w:tcW w:w="1273" w:type="dxa"/>
          </w:tcPr>
          <w:p w14:paraId="32611AE7">
            <w:pPr>
              <w:pStyle w:val="13"/>
              <w:rPr>
                <w:rFonts w:ascii="Times New Roman"/>
                <w:sz w:val="18"/>
              </w:rPr>
            </w:pPr>
          </w:p>
        </w:tc>
        <w:tc>
          <w:tcPr>
            <w:tcW w:w="992" w:type="dxa"/>
          </w:tcPr>
          <w:p w14:paraId="54725149">
            <w:pPr>
              <w:pStyle w:val="13"/>
              <w:rPr>
                <w:rFonts w:ascii="Times New Roman"/>
                <w:sz w:val="18"/>
              </w:rPr>
            </w:pPr>
          </w:p>
        </w:tc>
      </w:tr>
      <w:tr w14:paraId="099F1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1128" w:type="dxa"/>
            <w:vMerge w:val="continue"/>
            <w:tcBorders>
              <w:top w:val="nil"/>
            </w:tcBorders>
          </w:tcPr>
          <w:p w14:paraId="3C29F338">
            <w:pPr>
              <w:rPr>
                <w:sz w:val="2"/>
                <w:szCs w:val="2"/>
              </w:rPr>
            </w:pPr>
          </w:p>
        </w:tc>
        <w:tc>
          <w:tcPr>
            <w:tcW w:w="1284" w:type="dxa"/>
            <w:vMerge w:val="continue"/>
            <w:tcBorders>
              <w:top w:val="nil"/>
            </w:tcBorders>
          </w:tcPr>
          <w:p w14:paraId="7E44296E">
            <w:pPr>
              <w:rPr>
                <w:sz w:val="2"/>
                <w:szCs w:val="2"/>
              </w:rPr>
            </w:pPr>
          </w:p>
        </w:tc>
        <w:tc>
          <w:tcPr>
            <w:tcW w:w="846" w:type="dxa"/>
            <w:vMerge w:val="continue"/>
            <w:tcBorders>
              <w:top w:val="nil"/>
            </w:tcBorders>
          </w:tcPr>
          <w:p w14:paraId="61DFD8AE">
            <w:pPr>
              <w:rPr>
                <w:sz w:val="2"/>
                <w:szCs w:val="2"/>
              </w:rPr>
            </w:pPr>
          </w:p>
        </w:tc>
        <w:tc>
          <w:tcPr>
            <w:tcW w:w="853" w:type="dxa"/>
            <w:vMerge w:val="continue"/>
            <w:tcBorders>
              <w:top w:val="nil"/>
            </w:tcBorders>
          </w:tcPr>
          <w:p w14:paraId="273EEC33">
            <w:pPr>
              <w:rPr>
                <w:sz w:val="2"/>
                <w:szCs w:val="2"/>
              </w:rPr>
            </w:pPr>
          </w:p>
        </w:tc>
        <w:tc>
          <w:tcPr>
            <w:tcW w:w="717" w:type="dxa"/>
            <w:vMerge w:val="continue"/>
            <w:tcBorders>
              <w:top w:val="nil"/>
            </w:tcBorders>
          </w:tcPr>
          <w:p w14:paraId="1059B63D">
            <w:pPr>
              <w:rPr>
                <w:sz w:val="2"/>
                <w:szCs w:val="2"/>
              </w:rPr>
            </w:pPr>
          </w:p>
        </w:tc>
        <w:tc>
          <w:tcPr>
            <w:tcW w:w="1132" w:type="dxa"/>
            <w:vMerge w:val="continue"/>
            <w:tcBorders>
              <w:top w:val="nil"/>
            </w:tcBorders>
          </w:tcPr>
          <w:p w14:paraId="30643CD8">
            <w:pPr>
              <w:rPr>
                <w:sz w:val="2"/>
                <w:szCs w:val="2"/>
              </w:rPr>
            </w:pPr>
          </w:p>
        </w:tc>
        <w:tc>
          <w:tcPr>
            <w:tcW w:w="1132" w:type="dxa"/>
          </w:tcPr>
          <w:p w14:paraId="0C470A36">
            <w:pPr>
              <w:pStyle w:val="13"/>
              <w:spacing w:before="76"/>
              <w:rPr>
                <w:sz w:val="20"/>
              </w:rPr>
            </w:pPr>
          </w:p>
          <w:p w14:paraId="23B74F3B">
            <w:pPr>
              <w:pStyle w:val="13"/>
              <w:spacing w:before="1" w:line="288" w:lineRule="auto"/>
              <w:ind w:left="108" w:right="212"/>
              <w:rPr>
                <w:sz w:val="20"/>
              </w:rPr>
            </w:pPr>
            <w:r>
              <w:rPr>
                <w:spacing w:val="-4"/>
                <w:sz w:val="20"/>
              </w:rPr>
              <w:t>可持续影响指标</w:t>
            </w:r>
          </w:p>
        </w:tc>
        <w:tc>
          <w:tcPr>
            <w:tcW w:w="1273" w:type="dxa"/>
          </w:tcPr>
          <w:p w14:paraId="44A6F35B">
            <w:pPr>
              <w:pStyle w:val="13"/>
              <w:spacing w:before="76"/>
              <w:rPr>
                <w:sz w:val="20"/>
              </w:rPr>
            </w:pPr>
          </w:p>
          <w:p w14:paraId="4E0A7BE0">
            <w:pPr>
              <w:pStyle w:val="13"/>
              <w:spacing w:before="1" w:line="288" w:lineRule="auto"/>
              <w:ind w:left="106" w:right="156"/>
              <w:rPr>
                <w:sz w:val="20"/>
              </w:rPr>
            </w:pPr>
            <w:r>
              <w:rPr>
                <w:spacing w:val="-2"/>
                <w:sz w:val="20"/>
              </w:rPr>
              <w:t>网络舆论环</w:t>
            </w:r>
            <w:r>
              <w:rPr>
                <w:spacing w:val="-10"/>
                <w:sz w:val="20"/>
              </w:rPr>
              <w:t>境</w:t>
            </w:r>
          </w:p>
        </w:tc>
        <w:tc>
          <w:tcPr>
            <w:tcW w:w="992" w:type="dxa"/>
          </w:tcPr>
          <w:p w14:paraId="1854E4B7">
            <w:pPr>
              <w:pStyle w:val="13"/>
              <w:spacing w:before="25" w:line="288" w:lineRule="auto"/>
              <w:ind w:left="107" w:right="272"/>
              <w:jc w:val="both"/>
              <w:rPr>
                <w:sz w:val="20"/>
              </w:rPr>
            </w:pPr>
            <w:r>
              <w:rPr>
                <w:spacing w:val="-4"/>
                <w:sz w:val="20"/>
              </w:rPr>
              <w:t>网络舆论环境</w:t>
            </w:r>
            <w:r>
              <w:rPr>
                <w:spacing w:val="-5"/>
                <w:sz w:val="20"/>
              </w:rPr>
              <w:t>平稳良</w:t>
            </w:r>
          </w:p>
          <w:p w14:paraId="28105449">
            <w:pPr>
              <w:pStyle w:val="13"/>
              <w:ind w:left="107"/>
              <w:rPr>
                <w:sz w:val="20"/>
              </w:rPr>
            </w:pPr>
            <w:r>
              <w:rPr>
                <w:spacing w:val="-5"/>
                <w:sz w:val="20"/>
              </w:rPr>
              <w:t>好以上</w:t>
            </w:r>
          </w:p>
        </w:tc>
      </w:tr>
      <w:tr w14:paraId="4652A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5" w:hRule="atLeast"/>
        </w:trPr>
        <w:tc>
          <w:tcPr>
            <w:tcW w:w="1128" w:type="dxa"/>
            <w:vMerge w:val="continue"/>
            <w:tcBorders>
              <w:top w:val="nil"/>
            </w:tcBorders>
          </w:tcPr>
          <w:p w14:paraId="3FC3B196">
            <w:pPr>
              <w:rPr>
                <w:sz w:val="2"/>
                <w:szCs w:val="2"/>
              </w:rPr>
            </w:pPr>
          </w:p>
        </w:tc>
        <w:tc>
          <w:tcPr>
            <w:tcW w:w="1284" w:type="dxa"/>
            <w:vMerge w:val="continue"/>
            <w:tcBorders>
              <w:top w:val="nil"/>
            </w:tcBorders>
          </w:tcPr>
          <w:p w14:paraId="422A645C">
            <w:pPr>
              <w:rPr>
                <w:sz w:val="2"/>
                <w:szCs w:val="2"/>
              </w:rPr>
            </w:pPr>
          </w:p>
        </w:tc>
        <w:tc>
          <w:tcPr>
            <w:tcW w:w="846" w:type="dxa"/>
            <w:vMerge w:val="continue"/>
            <w:tcBorders>
              <w:top w:val="nil"/>
            </w:tcBorders>
          </w:tcPr>
          <w:p w14:paraId="7F59DAB8">
            <w:pPr>
              <w:rPr>
                <w:sz w:val="2"/>
                <w:szCs w:val="2"/>
              </w:rPr>
            </w:pPr>
          </w:p>
        </w:tc>
        <w:tc>
          <w:tcPr>
            <w:tcW w:w="853" w:type="dxa"/>
            <w:vMerge w:val="continue"/>
            <w:tcBorders>
              <w:top w:val="nil"/>
            </w:tcBorders>
          </w:tcPr>
          <w:p w14:paraId="4F939D1A">
            <w:pPr>
              <w:rPr>
                <w:sz w:val="2"/>
                <w:szCs w:val="2"/>
              </w:rPr>
            </w:pPr>
          </w:p>
        </w:tc>
        <w:tc>
          <w:tcPr>
            <w:tcW w:w="717" w:type="dxa"/>
            <w:vMerge w:val="continue"/>
            <w:tcBorders>
              <w:top w:val="nil"/>
            </w:tcBorders>
          </w:tcPr>
          <w:p w14:paraId="14EC566F">
            <w:pPr>
              <w:rPr>
                <w:sz w:val="2"/>
                <w:szCs w:val="2"/>
              </w:rPr>
            </w:pPr>
          </w:p>
        </w:tc>
        <w:tc>
          <w:tcPr>
            <w:tcW w:w="1132" w:type="dxa"/>
          </w:tcPr>
          <w:p w14:paraId="1058DA16">
            <w:pPr>
              <w:pStyle w:val="13"/>
              <w:spacing w:before="76"/>
              <w:rPr>
                <w:sz w:val="20"/>
              </w:rPr>
            </w:pPr>
          </w:p>
          <w:p w14:paraId="711815F0">
            <w:pPr>
              <w:pStyle w:val="13"/>
              <w:spacing w:line="288" w:lineRule="auto"/>
              <w:ind w:left="107" w:right="213"/>
              <w:rPr>
                <w:sz w:val="20"/>
              </w:rPr>
            </w:pPr>
            <w:r>
              <w:rPr>
                <w:spacing w:val="-4"/>
                <w:sz w:val="20"/>
              </w:rPr>
              <w:t>满意度指</w:t>
            </w:r>
            <w:r>
              <w:rPr>
                <w:spacing w:val="-10"/>
                <w:sz w:val="20"/>
              </w:rPr>
              <w:t>标</w:t>
            </w:r>
          </w:p>
        </w:tc>
        <w:tc>
          <w:tcPr>
            <w:tcW w:w="1132" w:type="dxa"/>
          </w:tcPr>
          <w:p w14:paraId="303C87A5">
            <w:pPr>
              <w:pStyle w:val="13"/>
              <w:spacing w:before="180" w:line="288" w:lineRule="auto"/>
              <w:ind w:left="108" w:right="212"/>
              <w:jc w:val="both"/>
              <w:rPr>
                <w:sz w:val="20"/>
              </w:rPr>
            </w:pPr>
            <w:r>
              <w:rPr>
                <w:spacing w:val="-4"/>
                <w:sz w:val="20"/>
              </w:rPr>
              <w:t>服务对象满意度指</w:t>
            </w:r>
            <w:r>
              <w:rPr>
                <w:spacing w:val="-10"/>
                <w:sz w:val="20"/>
              </w:rPr>
              <w:t>标</w:t>
            </w:r>
          </w:p>
        </w:tc>
        <w:tc>
          <w:tcPr>
            <w:tcW w:w="1273" w:type="dxa"/>
          </w:tcPr>
          <w:p w14:paraId="65C5E600">
            <w:pPr>
              <w:pStyle w:val="13"/>
              <w:spacing w:before="232"/>
              <w:rPr>
                <w:sz w:val="20"/>
              </w:rPr>
            </w:pPr>
          </w:p>
          <w:p w14:paraId="0B83B907">
            <w:pPr>
              <w:pStyle w:val="13"/>
              <w:ind w:left="106"/>
              <w:rPr>
                <w:sz w:val="20"/>
              </w:rPr>
            </w:pPr>
            <w:r>
              <w:rPr>
                <w:spacing w:val="-4"/>
                <w:sz w:val="20"/>
              </w:rPr>
              <w:t>网军满意度</w:t>
            </w:r>
          </w:p>
        </w:tc>
        <w:tc>
          <w:tcPr>
            <w:tcW w:w="992" w:type="dxa"/>
          </w:tcPr>
          <w:p w14:paraId="5600C879">
            <w:pPr>
              <w:pStyle w:val="13"/>
              <w:spacing w:before="24" w:line="288" w:lineRule="auto"/>
              <w:ind w:left="107" w:right="106"/>
              <w:rPr>
                <w:sz w:val="20"/>
              </w:rPr>
            </w:pPr>
            <w:r>
              <w:rPr>
                <w:spacing w:val="-4"/>
                <w:sz w:val="20"/>
              </w:rPr>
              <w:t>培训对象满意</w:t>
            </w:r>
            <w:r>
              <w:rPr>
                <w:spacing w:val="-2"/>
                <w:sz w:val="20"/>
              </w:rPr>
              <w:t>度</w:t>
            </w:r>
            <w:r>
              <w:rPr>
                <w:rFonts w:ascii="Times New Roman" w:eastAsia="Times New Roman"/>
                <w:spacing w:val="-2"/>
                <w:sz w:val="20"/>
              </w:rPr>
              <w:t>80%</w:t>
            </w:r>
            <w:r>
              <w:rPr>
                <w:spacing w:val="-2"/>
                <w:sz w:val="20"/>
              </w:rPr>
              <w:t>以</w:t>
            </w:r>
          </w:p>
          <w:p w14:paraId="01E92EE3">
            <w:pPr>
              <w:pStyle w:val="13"/>
              <w:ind w:left="107"/>
              <w:rPr>
                <w:sz w:val="20"/>
              </w:rPr>
            </w:pPr>
            <w:r>
              <w:rPr>
                <w:spacing w:val="-10"/>
                <w:sz w:val="20"/>
              </w:rPr>
              <w:t>上</w:t>
            </w:r>
          </w:p>
        </w:tc>
      </w:tr>
    </w:tbl>
    <w:p w14:paraId="484AB600">
      <w:pPr>
        <w:pStyle w:val="13"/>
        <w:spacing w:after="0"/>
        <w:rPr>
          <w:sz w:val="20"/>
        </w:rPr>
        <w:sectPr>
          <w:type w:val="continuous"/>
          <w:pgSz w:w="11910" w:h="16840"/>
          <w:pgMar w:top="1400" w:right="1133" w:bottom="1541" w:left="1275" w:header="0" w:footer="1080" w:gutter="0"/>
          <w:cols w:space="720" w:num="1"/>
        </w:sectPr>
      </w:pPr>
    </w:p>
    <w:tbl>
      <w:tblPr>
        <w:tblStyle w:val="9"/>
        <w:tblW w:w="0" w:type="auto"/>
        <w:tblInd w:w="1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8"/>
        <w:gridCol w:w="1284"/>
        <w:gridCol w:w="846"/>
        <w:gridCol w:w="853"/>
        <w:gridCol w:w="717"/>
        <w:gridCol w:w="1132"/>
        <w:gridCol w:w="1132"/>
        <w:gridCol w:w="1273"/>
        <w:gridCol w:w="992"/>
      </w:tblGrid>
      <w:tr w14:paraId="585F1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restart"/>
          </w:tcPr>
          <w:p w14:paraId="463A00C2">
            <w:pPr>
              <w:pStyle w:val="13"/>
              <w:rPr>
                <w:sz w:val="20"/>
              </w:rPr>
            </w:pPr>
          </w:p>
          <w:p w14:paraId="7017BEA0">
            <w:pPr>
              <w:pStyle w:val="13"/>
              <w:rPr>
                <w:sz w:val="20"/>
              </w:rPr>
            </w:pPr>
          </w:p>
          <w:p w14:paraId="7957C0D9">
            <w:pPr>
              <w:pStyle w:val="13"/>
              <w:rPr>
                <w:sz w:val="20"/>
              </w:rPr>
            </w:pPr>
          </w:p>
          <w:p w14:paraId="46773552">
            <w:pPr>
              <w:pStyle w:val="13"/>
              <w:rPr>
                <w:sz w:val="20"/>
              </w:rPr>
            </w:pPr>
          </w:p>
          <w:p w14:paraId="3C771617">
            <w:pPr>
              <w:pStyle w:val="13"/>
              <w:rPr>
                <w:sz w:val="20"/>
              </w:rPr>
            </w:pPr>
          </w:p>
          <w:p w14:paraId="4CF953E6">
            <w:pPr>
              <w:pStyle w:val="13"/>
              <w:rPr>
                <w:sz w:val="20"/>
              </w:rPr>
            </w:pPr>
          </w:p>
          <w:p w14:paraId="20050859">
            <w:pPr>
              <w:pStyle w:val="13"/>
              <w:rPr>
                <w:sz w:val="20"/>
              </w:rPr>
            </w:pPr>
          </w:p>
          <w:p w14:paraId="3CE027F0">
            <w:pPr>
              <w:pStyle w:val="13"/>
              <w:rPr>
                <w:sz w:val="20"/>
              </w:rPr>
            </w:pPr>
          </w:p>
          <w:p w14:paraId="3E6CE5CB">
            <w:pPr>
              <w:pStyle w:val="13"/>
              <w:rPr>
                <w:sz w:val="20"/>
              </w:rPr>
            </w:pPr>
          </w:p>
          <w:p w14:paraId="6BAF0CC7">
            <w:pPr>
              <w:pStyle w:val="13"/>
              <w:rPr>
                <w:sz w:val="20"/>
              </w:rPr>
            </w:pPr>
          </w:p>
          <w:p w14:paraId="146A0501">
            <w:pPr>
              <w:pStyle w:val="13"/>
              <w:spacing w:before="1"/>
              <w:rPr>
                <w:sz w:val="20"/>
              </w:rPr>
            </w:pPr>
          </w:p>
          <w:p w14:paraId="776AC2AF">
            <w:pPr>
              <w:pStyle w:val="13"/>
              <w:spacing w:before="1" w:line="288" w:lineRule="auto"/>
              <w:ind w:left="106" w:right="210"/>
              <w:jc w:val="both"/>
              <w:rPr>
                <w:sz w:val="20"/>
              </w:rPr>
            </w:pPr>
            <w:r>
              <w:rPr>
                <w:spacing w:val="-4"/>
                <w:sz w:val="20"/>
              </w:rPr>
              <w:t>宣传工作履职及机关后勤保障经费</w:t>
            </w:r>
          </w:p>
        </w:tc>
        <w:tc>
          <w:tcPr>
            <w:tcW w:w="1284" w:type="dxa"/>
            <w:vMerge w:val="restart"/>
          </w:tcPr>
          <w:p w14:paraId="59BA9613">
            <w:pPr>
              <w:pStyle w:val="13"/>
              <w:rPr>
                <w:sz w:val="20"/>
              </w:rPr>
            </w:pPr>
          </w:p>
          <w:p w14:paraId="33BE907F">
            <w:pPr>
              <w:pStyle w:val="13"/>
              <w:spacing w:before="157"/>
              <w:rPr>
                <w:sz w:val="20"/>
              </w:rPr>
            </w:pPr>
          </w:p>
          <w:p w14:paraId="202C4151">
            <w:pPr>
              <w:pStyle w:val="13"/>
              <w:spacing w:before="1" w:line="288" w:lineRule="auto"/>
              <w:ind w:left="106" w:right="167"/>
              <w:jc w:val="both"/>
              <w:rPr>
                <w:sz w:val="20"/>
              </w:rPr>
            </w:pPr>
            <w:r>
              <w:rPr>
                <w:spacing w:val="-2"/>
                <w:sz w:val="20"/>
              </w:rPr>
              <w:t>近年来，市委宣传部立足市委市政府中心工作部署，通过开展宣传文化活动和新闻宣传等渠道，扩大石狮在海内外影响力，为全市经济社会发展提供坚强思想保证和强大精神力量，取得良好宣传</w:t>
            </w:r>
            <w:r>
              <w:rPr>
                <w:spacing w:val="-4"/>
                <w:sz w:val="20"/>
              </w:rPr>
              <w:t>效果。</w:t>
            </w:r>
          </w:p>
        </w:tc>
        <w:tc>
          <w:tcPr>
            <w:tcW w:w="846" w:type="dxa"/>
            <w:vMerge w:val="restart"/>
          </w:tcPr>
          <w:p w14:paraId="48ADBE6A">
            <w:pPr>
              <w:pStyle w:val="13"/>
              <w:rPr>
                <w:sz w:val="20"/>
              </w:rPr>
            </w:pPr>
          </w:p>
          <w:p w14:paraId="381FD4FF">
            <w:pPr>
              <w:pStyle w:val="13"/>
              <w:rPr>
                <w:sz w:val="20"/>
              </w:rPr>
            </w:pPr>
          </w:p>
          <w:p w14:paraId="6461BA7F">
            <w:pPr>
              <w:pStyle w:val="13"/>
              <w:rPr>
                <w:sz w:val="20"/>
              </w:rPr>
            </w:pPr>
          </w:p>
          <w:p w14:paraId="76CE354C">
            <w:pPr>
              <w:pStyle w:val="13"/>
              <w:rPr>
                <w:sz w:val="20"/>
              </w:rPr>
            </w:pPr>
          </w:p>
          <w:p w14:paraId="56EF831F">
            <w:pPr>
              <w:pStyle w:val="13"/>
              <w:rPr>
                <w:sz w:val="20"/>
              </w:rPr>
            </w:pPr>
          </w:p>
          <w:p w14:paraId="69E107AD">
            <w:pPr>
              <w:pStyle w:val="13"/>
              <w:rPr>
                <w:sz w:val="20"/>
              </w:rPr>
            </w:pPr>
          </w:p>
          <w:p w14:paraId="5AF5EA79">
            <w:pPr>
              <w:pStyle w:val="13"/>
              <w:rPr>
                <w:sz w:val="20"/>
              </w:rPr>
            </w:pPr>
          </w:p>
          <w:p w14:paraId="4BBCB1D9">
            <w:pPr>
              <w:pStyle w:val="13"/>
              <w:rPr>
                <w:sz w:val="20"/>
              </w:rPr>
            </w:pPr>
          </w:p>
          <w:p w14:paraId="5C5838E1">
            <w:pPr>
              <w:pStyle w:val="13"/>
              <w:rPr>
                <w:sz w:val="20"/>
              </w:rPr>
            </w:pPr>
          </w:p>
          <w:p w14:paraId="2878B1A0">
            <w:pPr>
              <w:pStyle w:val="13"/>
              <w:rPr>
                <w:sz w:val="20"/>
              </w:rPr>
            </w:pPr>
          </w:p>
          <w:p w14:paraId="392F790E">
            <w:pPr>
              <w:pStyle w:val="13"/>
              <w:rPr>
                <w:sz w:val="20"/>
              </w:rPr>
            </w:pPr>
          </w:p>
          <w:p w14:paraId="497C103C">
            <w:pPr>
              <w:pStyle w:val="13"/>
              <w:spacing w:before="70"/>
              <w:rPr>
                <w:sz w:val="20"/>
              </w:rPr>
            </w:pPr>
          </w:p>
          <w:p w14:paraId="393AC6E3">
            <w:pPr>
              <w:pStyle w:val="13"/>
              <w:spacing w:before="1"/>
              <w:ind w:left="106"/>
              <w:rPr>
                <w:rFonts w:ascii="Times New Roman"/>
                <w:sz w:val="20"/>
              </w:rPr>
            </w:pPr>
            <w:r>
              <w:rPr>
                <w:rFonts w:ascii="Times New Roman"/>
                <w:spacing w:val="-2"/>
                <w:sz w:val="20"/>
              </w:rPr>
              <w:t>35.88</w:t>
            </w:r>
          </w:p>
          <w:p w14:paraId="0682AD25">
            <w:pPr>
              <w:pStyle w:val="13"/>
              <w:spacing w:before="65"/>
              <w:ind w:left="106"/>
              <w:rPr>
                <w:sz w:val="20"/>
              </w:rPr>
            </w:pPr>
            <w:r>
              <w:rPr>
                <w:spacing w:val="-6"/>
                <w:sz w:val="20"/>
              </w:rPr>
              <w:t>万元</w:t>
            </w:r>
          </w:p>
        </w:tc>
        <w:tc>
          <w:tcPr>
            <w:tcW w:w="853" w:type="dxa"/>
            <w:vMerge w:val="restart"/>
          </w:tcPr>
          <w:p w14:paraId="6D51F700">
            <w:pPr>
              <w:pStyle w:val="13"/>
              <w:rPr>
                <w:sz w:val="20"/>
              </w:rPr>
            </w:pPr>
          </w:p>
          <w:p w14:paraId="704FB723">
            <w:pPr>
              <w:pStyle w:val="13"/>
              <w:rPr>
                <w:sz w:val="20"/>
              </w:rPr>
            </w:pPr>
          </w:p>
          <w:p w14:paraId="4AA1BD91">
            <w:pPr>
              <w:pStyle w:val="13"/>
              <w:rPr>
                <w:sz w:val="20"/>
              </w:rPr>
            </w:pPr>
          </w:p>
          <w:p w14:paraId="7C013BFC">
            <w:pPr>
              <w:pStyle w:val="13"/>
              <w:rPr>
                <w:sz w:val="20"/>
              </w:rPr>
            </w:pPr>
          </w:p>
          <w:p w14:paraId="29E09DD7">
            <w:pPr>
              <w:pStyle w:val="13"/>
              <w:rPr>
                <w:sz w:val="20"/>
              </w:rPr>
            </w:pPr>
          </w:p>
          <w:p w14:paraId="2C38F461">
            <w:pPr>
              <w:pStyle w:val="13"/>
              <w:rPr>
                <w:sz w:val="20"/>
              </w:rPr>
            </w:pPr>
          </w:p>
          <w:p w14:paraId="361916F7">
            <w:pPr>
              <w:pStyle w:val="13"/>
              <w:rPr>
                <w:sz w:val="20"/>
              </w:rPr>
            </w:pPr>
          </w:p>
          <w:p w14:paraId="535DA951">
            <w:pPr>
              <w:pStyle w:val="13"/>
              <w:rPr>
                <w:sz w:val="20"/>
              </w:rPr>
            </w:pPr>
          </w:p>
          <w:p w14:paraId="7B4FE0DB">
            <w:pPr>
              <w:pStyle w:val="13"/>
              <w:rPr>
                <w:sz w:val="20"/>
              </w:rPr>
            </w:pPr>
          </w:p>
          <w:p w14:paraId="0D58CBBE">
            <w:pPr>
              <w:pStyle w:val="13"/>
              <w:rPr>
                <w:sz w:val="20"/>
              </w:rPr>
            </w:pPr>
          </w:p>
          <w:p w14:paraId="31F33386">
            <w:pPr>
              <w:pStyle w:val="13"/>
              <w:rPr>
                <w:sz w:val="20"/>
              </w:rPr>
            </w:pPr>
          </w:p>
          <w:p w14:paraId="11BBAB41">
            <w:pPr>
              <w:pStyle w:val="13"/>
              <w:spacing w:before="70"/>
              <w:rPr>
                <w:sz w:val="20"/>
              </w:rPr>
            </w:pPr>
          </w:p>
          <w:p w14:paraId="41A17CFA">
            <w:pPr>
              <w:pStyle w:val="13"/>
              <w:spacing w:before="1"/>
              <w:ind w:left="107"/>
              <w:rPr>
                <w:rFonts w:ascii="Times New Roman"/>
                <w:sz w:val="20"/>
              </w:rPr>
            </w:pPr>
            <w:r>
              <w:rPr>
                <w:rFonts w:ascii="Times New Roman"/>
                <w:spacing w:val="-2"/>
                <w:sz w:val="20"/>
              </w:rPr>
              <w:t>35.88</w:t>
            </w:r>
          </w:p>
          <w:p w14:paraId="250CAAC6">
            <w:pPr>
              <w:pStyle w:val="13"/>
              <w:spacing w:before="65"/>
              <w:ind w:left="107"/>
              <w:rPr>
                <w:sz w:val="20"/>
              </w:rPr>
            </w:pPr>
            <w:r>
              <w:rPr>
                <w:spacing w:val="-6"/>
                <w:sz w:val="20"/>
              </w:rPr>
              <w:t>万元</w:t>
            </w:r>
          </w:p>
        </w:tc>
        <w:tc>
          <w:tcPr>
            <w:tcW w:w="717" w:type="dxa"/>
            <w:vMerge w:val="restart"/>
          </w:tcPr>
          <w:p w14:paraId="2F575139">
            <w:pPr>
              <w:pStyle w:val="13"/>
              <w:rPr>
                <w:rFonts w:ascii="Times New Roman"/>
                <w:sz w:val="18"/>
              </w:rPr>
            </w:pPr>
          </w:p>
        </w:tc>
        <w:tc>
          <w:tcPr>
            <w:tcW w:w="1132" w:type="dxa"/>
            <w:vMerge w:val="restart"/>
          </w:tcPr>
          <w:p w14:paraId="738D57C9">
            <w:pPr>
              <w:pStyle w:val="13"/>
              <w:rPr>
                <w:sz w:val="20"/>
              </w:rPr>
            </w:pPr>
          </w:p>
          <w:p w14:paraId="7DC02EFD">
            <w:pPr>
              <w:pStyle w:val="13"/>
              <w:rPr>
                <w:sz w:val="20"/>
              </w:rPr>
            </w:pPr>
          </w:p>
          <w:p w14:paraId="7663BFBE">
            <w:pPr>
              <w:pStyle w:val="13"/>
              <w:rPr>
                <w:sz w:val="20"/>
              </w:rPr>
            </w:pPr>
          </w:p>
          <w:p w14:paraId="1FF38DE5">
            <w:pPr>
              <w:pStyle w:val="13"/>
              <w:spacing w:before="247"/>
              <w:rPr>
                <w:sz w:val="20"/>
              </w:rPr>
            </w:pPr>
          </w:p>
          <w:p w14:paraId="4ACE67EF">
            <w:pPr>
              <w:pStyle w:val="13"/>
              <w:ind w:left="107"/>
              <w:rPr>
                <w:sz w:val="20"/>
              </w:rPr>
            </w:pPr>
            <w:r>
              <w:rPr>
                <w:spacing w:val="-4"/>
                <w:sz w:val="20"/>
              </w:rPr>
              <w:t>产出指标</w:t>
            </w:r>
          </w:p>
        </w:tc>
        <w:tc>
          <w:tcPr>
            <w:tcW w:w="1132" w:type="dxa"/>
          </w:tcPr>
          <w:p w14:paraId="190D9C42">
            <w:pPr>
              <w:pStyle w:val="13"/>
              <w:spacing w:before="181"/>
              <w:ind w:left="108"/>
              <w:rPr>
                <w:sz w:val="20"/>
              </w:rPr>
            </w:pPr>
            <w:r>
              <w:rPr>
                <w:spacing w:val="-4"/>
                <w:sz w:val="20"/>
              </w:rPr>
              <w:t>数量指标</w:t>
            </w:r>
          </w:p>
        </w:tc>
        <w:tc>
          <w:tcPr>
            <w:tcW w:w="1273" w:type="dxa"/>
          </w:tcPr>
          <w:p w14:paraId="32268543">
            <w:pPr>
              <w:pStyle w:val="13"/>
              <w:spacing w:before="25"/>
              <w:ind w:left="106"/>
              <w:rPr>
                <w:sz w:val="20"/>
              </w:rPr>
            </w:pPr>
            <w:r>
              <w:rPr>
                <w:spacing w:val="-4"/>
                <w:sz w:val="20"/>
              </w:rPr>
              <w:t>开展党日活</w:t>
            </w:r>
          </w:p>
          <w:p w14:paraId="2CD4112F">
            <w:pPr>
              <w:pStyle w:val="13"/>
              <w:spacing w:before="52"/>
              <w:ind w:left="106"/>
              <w:rPr>
                <w:sz w:val="20"/>
              </w:rPr>
            </w:pPr>
            <w:r>
              <w:rPr>
                <w:spacing w:val="-5"/>
                <w:sz w:val="20"/>
              </w:rPr>
              <w:t>动场次</w:t>
            </w:r>
          </w:p>
        </w:tc>
        <w:tc>
          <w:tcPr>
            <w:tcW w:w="992" w:type="dxa"/>
          </w:tcPr>
          <w:p w14:paraId="367CACEC">
            <w:pPr>
              <w:pStyle w:val="13"/>
              <w:spacing w:before="181"/>
              <w:ind w:left="107"/>
              <w:rPr>
                <w:sz w:val="20"/>
              </w:rPr>
            </w:pPr>
            <w:r>
              <w:rPr>
                <w:rFonts w:ascii="Times New Roman" w:eastAsia="Times New Roman"/>
                <w:spacing w:val="-2"/>
                <w:sz w:val="20"/>
              </w:rPr>
              <w:t>10</w:t>
            </w:r>
            <w:r>
              <w:rPr>
                <w:spacing w:val="-6"/>
                <w:sz w:val="20"/>
              </w:rPr>
              <w:t>场次</w:t>
            </w:r>
          </w:p>
        </w:tc>
      </w:tr>
      <w:tr w14:paraId="5375D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128" w:type="dxa"/>
            <w:vMerge w:val="continue"/>
            <w:tcBorders>
              <w:top w:val="nil"/>
            </w:tcBorders>
          </w:tcPr>
          <w:p w14:paraId="0CB8011D">
            <w:pPr>
              <w:rPr>
                <w:sz w:val="2"/>
                <w:szCs w:val="2"/>
              </w:rPr>
            </w:pPr>
          </w:p>
        </w:tc>
        <w:tc>
          <w:tcPr>
            <w:tcW w:w="1284" w:type="dxa"/>
            <w:vMerge w:val="continue"/>
            <w:tcBorders>
              <w:top w:val="nil"/>
            </w:tcBorders>
          </w:tcPr>
          <w:p w14:paraId="78A7D65B">
            <w:pPr>
              <w:rPr>
                <w:sz w:val="2"/>
                <w:szCs w:val="2"/>
              </w:rPr>
            </w:pPr>
          </w:p>
        </w:tc>
        <w:tc>
          <w:tcPr>
            <w:tcW w:w="846" w:type="dxa"/>
            <w:vMerge w:val="continue"/>
            <w:tcBorders>
              <w:top w:val="nil"/>
            </w:tcBorders>
          </w:tcPr>
          <w:p w14:paraId="4B01E545">
            <w:pPr>
              <w:rPr>
                <w:sz w:val="2"/>
                <w:szCs w:val="2"/>
              </w:rPr>
            </w:pPr>
          </w:p>
        </w:tc>
        <w:tc>
          <w:tcPr>
            <w:tcW w:w="853" w:type="dxa"/>
            <w:vMerge w:val="continue"/>
            <w:tcBorders>
              <w:top w:val="nil"/>
            </w:tcBorders>
          </w:tcPr>
          <w:p w14:paraId="62418EB8">
            <w:pPr>
              <w:rPr>
                <w:sz w:val="2"/>
                <w:szCs w:val="2"/>
              </w:rPr>
            </w:pPr>
          </w:p>
        </w:tc>
        <w:tc>
          <w:tcPr>
            <w:tcW w:w="717" w:type="dxa"/>
            <w:vMerge w:val="continue"/>
            <w:tcBorders>
              <w:top w:val="nil"/>
            </w:tcBorders>
          </w:tcPr>
          <w:p w14:paraId="6BF11F81">
            <w:pPr>
              <w:rPr>
                <w:sz w:val="2"/>
                <w:szCs w:val="2"/>
              </w:rPr>
            </w:pPr>
          </w:p>
        </w:tc>
        <w:tc>
          <w:tcPr>
            <w:tcW w:w="1132" w:type="dxa"/>
            <w:vMerge w:val="continue"/>
            <w:tcBorders>
              <w:top w:val="nil"/>
            </w:tcBorders>
          </w:tcPr>
          <w:p w14:paraId="0D59324E">
            <w:pPr>
              <w:rPr>
                <w:sz w:val="2"/>
                <w:szCs w:val="2"/>
              </w:rPr>
            </w:pPr>
          </w:p>
        </w:tc>
        <w:tc>
          <w:tcPr>
            <w:tcW w:w="1132" w:type="dxa"/>
          </w:tcPr>
          <w:p w14:paraId="309E6856">
            <w:pPr>
              <w:pStyle w:val="13"/>
              <w:spacing w:before="76"/>
              <w:rPr>
                <w:sz w:val="20"/>
              </w:rPr>
            </w:pPr>
          </w:p>
          <w:p w14:paraId="05A85E3C">
            <w:pPr>
              <w:pStyle w:val="13"/>
              <w:ind w:left="108"/>
              <w:rPr>
                <w:sz w:val="20"/>
              </w:rPr>
            </w:pPr>
            <w:r>
              <w:rPr>
                <w:spacing w:val="-4"/>
                <w:sz w:val="20"/>
              </w:rPr>
              <w:t>质量指标</w:t>
            </w:r>
          </w:p>
        </w:tc>
        <w:tc>
          <w:tcPr>
            <w:tcW w:w="1273" w:type="dxa"/>
          </w:tcPr>
          <w:p w14:paraId="3D0AF0A4">
            <w:pPr>
              <w:pStyle w:val="13"/>
              <w:spacing w:before="24"/>
              <w:ind w:left="106"/>
              <w:rPr>
                <w:sz w:val="20"/>
              </w:rPr>
            </w:pPr>
            <w:r>
              <w:rPr>
                <w:spacing w:val="-4"/>
                <w:sz w:val="20"/>
              </w:rPr>
              <w:t>中心组学习</w:t>
            </w:r>
          </w:p>
          <w:p w14:paraId="28B30E94">
            <w:pPr>
              <w:pStyle w:val="13"/>
              <w:spacing w:before="2" w:line="310" w:lineRule="atLeast"/>
              <w:ind w:left="106" w:right="156"/>
              <w:rPr>
                <w:sz w:val="20"/>
              </w:rPr>
            </w:pPr>
            <w:r>
              <w:rPr>
                <w:spacing w:val="-2"/>
                <w:sz w:val="20"/>
              </w:rPr>
              <w:t>邀请专家学</w:t>
            </w:r>
            <w:r>
              <w:rPr>
                <w:spacing w:val="-4"/>
                <w:sz w:val="20"/>
              </w:rPr>
              <w:t>者专题讲座</w:t>
            </w:r>
          </w:p>
        </w:tc>
        <w:tc>
          <w:tcPr>
            <w:tcW w:w="992" w:type="dxa"/>
          </w:tcPr>
          <w:p w14:paraId="413CF5B3">
            <w:pPr>
              <w:pStyle w:val="13"/>
              <w:spacing w:before="76"/>
              <w:rPr>
                <w:sz w:val="20"/>
              </w:rPr>
            </w:pPr>
          </w:p>
          <w:p w14:paraId="380F05A6">
            <w:pPr>
              <w:pStyle w:val="13"/>
              <w:ind w:left="107"/>
              <w:rPr>
                <w:sz w:val="20"/>
              </w:rPr>
            </w:pPr>
            <w:r>
              <w:rPr>
                <w:rFonts w:ascii="Times New Roman" w:eastAsia="Times New Roman"/>
                <w:spacing w:val="-2"/>
                <w:sz w:val="20"/>
              </w:rPr>
              <w:t>2</w:t>
            </w:r>
            <w:r>
              <w:rPr>
                <w:spacing w:val="-6"/>
                <w:sz w:val="20"/>
              </w:rPr>
              <w:t>场次</w:t>
            </w:r>
          </w:p>
        </w:tc>
      </w:tr>
      <w:tr w14:paraId="3945F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continue"/>
            <w:tcBorders>
              <w:top w:val="nil"/>
            </w:tcBorders>
          </w:tcPr>
          <w:p w14:paraId="30B6F212">
            <w:pPr>
              <w:rPr>
                <w:sz w:val="2"/>
                <w:szCs w:val="2"/>
              </w:rPr>
            </w:pPr>
          </w:p>
        </w:tc>
        <w:tc>
          <w:tcPr>
            <w:tcW w:w="1284" w:type="dxa"/>
            <w:vMerge w:val="continue"/>
            <w:tcBorders>
              <w:top w:val="nil"/>
            </w:tcBorders>
          </w:tcPr>
          <w:p w14:paraId="6B7ACFA4">
            <w:pPr>
              <w:rPr>
                <w:sz w:val="2"/>
                <w:szCs w:val="2"/>
              </w:rPr>
            </w:pPr>
          </w:p>
        </w:tc>
        <w:tc>
          <w:tcPr>
            <w:tcW w:w="846" w:type="dxa"/>
            <w:vMerge w:val="continue"/>
            <w:tcBorders>
              <w:top w:val="nil"/>
            </w:tcBorders>
          </w:tcPr>
          <w:p w14:paraId="07106E16">
            <w:pPr>
              <w:rPr>
                <w:sz w:val="2"/>
                <w:szCs w:val="2"/>
              </w:rPr>
            </w:pPr>
          </w:p>
        </w:tc>
        <w:tc>
          <w:tcPr>
            <w:tcW w:w="853" w:type="dxa"/>
            <w:vMerge w:val="continue"/>
            <w:tcBorders>
              <w:top w:val="nil"/>
            </w:tcBorders>
          </w:tcPr>
          <w:p w14:paraId="240362DE">
            <w:pPr>
              <w:rPr>
                <w:sz w:val="2"/>
                <w:szCs w:val="2"/>
              </w:rPr>
            </w:pPr>
          </w:p>
        </w:tc>
        <w:tc>
          <w:tcPr>
            <w:tcW w:w="717" w:type="dxa"/>
            <w:vMerge w:val="continue"/>
            <w:tcBorders>
              <w:top w:val="nil"/>
            </w:tcBorders>
          </w:tcPr>
          <w:p w14:paraId="641EF3F9">
            <w:pPr>
              <w:rPr>
                <w:sz w:val="2"/>
                <w:szCs w:val="2"/>
              </w:rPr>
            </w:pPr>
          </w:p>
        </w:tc>
        <w:tc>
          <w:tcPr>
            <w:tcW w:w="1132" w:type="dxa"/>
            <w:vMerge w:val="continue"/>
            <w:tcBorders>
              <w:top w:val="nil"/>
            </w:tcBorders>
          </w:tcPr>
          <w:p w14:paraId="7E53AE9F">
            <w:pPr>
              <w:rPr>
                <w:sz w:val="2"/>
                <w:szCs w:val="2"/>
              </w:rPr>
            </w:pPr>
          </w:p>
        </w:tc>
        <w:tc>
          <w:tcPr>
            <w:tcW w:w="1132" w:type="dxa"/>
          </w:tcPr>
          <w:p w14:paraId="5A7AF400">
            <w:pPr>
              <w:pStyle w:val="13"/>
              <w:spacing w:before="180"/>
              <w:ind w:left="108"/>
              <w:rPr>
                <w:sz w:val="20"/>
              </w:rPr>
            </w:pPr>
            <w:r>
              <w:rPr>
                <w:spacing w:val="-4"/>
                <w:sz w:val="20"/>
              </w:rPr>
              <w:t>时效指标</w:t>
            </w:r>
          </w:p>
        </w:tc>
        <w:tc>
          <w:tcPr>
            <w:tcW w:w="1273" w:type="dxa"/>
          </w:tcPr>
          <w:p w14:paraId="49E778E9">
            <w:pPr>
              <w:pStyle w:val="13"/>
              <w:spacing w:before="24"/>
              <w:ind w:left="106"/>
              <w:rPr>
                <w:sz w:val="20"/>
              </w:rPr>
            </w:pPr>
            <w:r>
              <w:rPr>
                <w:spacing w:val="-4"/>
                <w:sz w:val="20"/>
              </w:rPr>
              <w:t>项目运行周</w:t>
            </w:r>
          </w:p>
          <w:p w14:paraId="491C1923">
            <w:pPr>
              <w:pStyle w:val="13"/>
              <w:spacing w:before="52"/>
              <w:ind w:left="106"/>
              <w:rPr>
                <w:sz w:val="20"/>
              </w:rPr>
            </w:pPr>
            <w:r>
              <w:rPr>
                <w:spacing w:val="-10"/>
                <w:sz w:val="20"/>
              </w:rPr>
              <w:t>期</w:t>
            </w:r>
          </w:p>
        </w:tc>
        <w:tc>
          <w:tcPr>
            <w:tcW w:w="992" w:type="dxa"/>
          </w:tcPr>
          <w:p w14:paraId="21EDF017">
            <w:pPr>
              <w:pStyle w:val="13"/>
              <w:spacing w:before="180"/>
              <w:ind w:left="107"/>
              <w:rPr>
                <w:sz w:val="20"/>
              </w:rPr>
            </w:pPr>
            <w:r>
              <w:rPr>
                <w:spacing w:val="-6"/>
                <w:sz w:val="20"/>
              </w:rPr>
              <w:t>一年</w:t>
            </w:r>
          </w:p>
        </w:tc>
      </w:tr>
      <w:tr w14:paraId="5F0F0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28" w:type="dxa"/>
            <w:vMerge w:val="continue"/>
            <w:tcBorders>
              <w:top w:val="nil"/>
            </w:tcBorders>
          </w:tcPr>
          <w:p w14:paraId="2CE4AFD9">
            <w:pPr>
              <w:rPr>
                <w:sz w:val="2"/>
                <w:szCs w:val="2"/>
              </w:rPr>
            </w:pPr>
          </w:p>
        </w:tc>
        <w:tc>
          <w:tcPr>
            <w:tcW w:w="1284" w:type="dxa"/>
            <w:vMerge w:val="continue"/>
            <w:tcBorders>
              <w:top w:val="nil"/>
            </w:tcBorders>
          </w:tcPr>
          <w:p w14:paraId="0C748853">
            <w:pPr>
              <w:rPr>
                <w:sz w:val="2"/>
                <w:szCs w:val="2"/>
              </w:rPr>
            </w:pPr>
          </w:p>
        </w:tc>
        <w:tc>
          <w:tcPr>
            <w:tcW w:w="846" w:type="dxa"/>
            <w:vMerge w:val="continue"/>
            <w:tcBorders>
              <w:top w:val="nil"/>
            </w:tcBorders>
          </w:tcPr>
          <w:p w14:paraId="256944E8">
            <w:pPr>
              <w:rPr>
                <w:sz w:val="2"/>
                <w:szCs w:val="2"/>
              </w:rPr>
            </w:pPr>
          </w:p>
        </w:tc>
        <w:tc>
          <w:tcPr>
            <w:tcW w:w="853" w:type="dxa"/>
            <w:vMerge w:val="continue"/>
            <w:tcBorders>
              <w:top w:val="nil"/>
            </w:tcBorders>
          </w:tcPr>
          <w:p w14:paraId="2F6EEF4C">
            <w:pPr>
              <w:rPr>
                <w:sz w:val="2"/>
                <w:szCs w:val="2"/>
              </w:rPr>
            </w:pPr>
          </w:p>
        </w:tc>
        <w:tc>
          <w:tcPr>
            <w:tcW w:w="717" w:type="dxa"/>
            <w:vMerge w:val="continue"/>
            <w:tcBorders>
              <w:top w:val="nil"/>
            </w:tcBorders>
          </w:tcPr>
          <w:p w14:paraId="4C76B1F2">
            <w:pPr>
              <w:rPr>
                <w:sz w:val="2"/>
                <w:szCs w:val="2"/>
              </w:rPr>
            </w:pPr>
          </w:p>
        </w:tc>
        <w:tc>
          <w:tcPr>
            <w:tcW w:w="1132" w:type="dxa"/>
            <w:vMerge w:val="continue"/>
            <w:tcBorders>
              <w:top w:val="nil"/>
            </w:tcBorders>
          </w:tcPr>
          <w:p w14:paraId="37AA6868">
            <w:pPr>
              <w:rPr>
                <w:sz w:val="2"/>
                <w:szCs w:val="2"/>
              </w:rPr>
            </w:pPr>
          </w:p>
        </w:tc>
        <w:tc>
          <w:tcPr>
            <w:tcW w:w="1132" w:type="dxa"/>
          </w:tcPr>
          <w:p w14:paraId="7CF6060F">
            <w:pPr>
              <w:pStyle w:val="13"/>
              <w:spacing w:before="180"/>
              <w:ind w:left="108"/>
              <w:rPr>
                <w:sz w:val="20"/>
              </w:rPr>
            </w:pPr>
            <w:r>
              <w:rPr>
                <w:spacing w:val="-4"/>
                <w:sz w:val="20"/>
              </w:rPr>
              <w:t>成本指标</w:t>
            </w:r>
          </w:p>
        </w:tc>
        <w:tc>
          <w:tcPr>
            <w:tcW w:w="1273" w:type="dxa"/>
          </w:tcPr>
          <w:p w14:paraId="51987F44">
            <w:pPr>
              <w:pStyle w:val="13"/>
              <w:spacing w:before="24"/>
              <w:ind w:left="106"/>
              <w:rPr>
                <w:sz w:val="20"/>
              </w:rPr>
            </w:pPr>
            <w:r>
              <w:rPr>
                <w:spacing w:val="-4"/>
                <w:sz w:val="20"/>
              </w:rPr>
              <w:t>项目运行经</w:t>
            </w:r>
          </w:p>
          <w:p w14:paraId="48DA7110">
            <w:pPr>
              <w:pStyle w:val="13"/>
              <w:spacing w:before="52"/>
              <w:ind w:left="106"/>
              <w:rPr>
                <w:sz w:val="20"/>
              </w:rPr>
            </w:pPr>
            <w:r>
              <w:rPr>
                <w:spacing w:val="-5"/>
                <w:sz w:val="20"/>
              </w:rPr>
              <w:t>费安排</w:t>
            </w:r>
          </w:p>
        </w:tc>
        <w:tc>
          <w:tcPr>
            <w:tcW w:w="992" w:type="dxa"/>
          </w:tcPr>
          <w:p w14:paraId="2C93EC7A">
            <w:pPr>
              <w:pStyle w:val="13"/>
              <w:spacing w:before="24"/>
              <w:ind w:left="107"/>
              <w:rPr>
                <w:sz w:val="20"/>
              </w:rPr>
            </w:pPr>
            <w:r>
              <w:rPr>
                <w:rFonts w:ascii="Times New Roman" w:eastAsia="Times New Roman"/>
                <w:spacing w:val="-2"/>
                <w:sz w:val="20"/>
              </w:rPr>
              <w:t>35.88</w:t>
            </w:r>
            <w:r>
              <w:rPr>
                <w:spacing w:val="-12"/>
                <w:sz w:val="20"/>
              </w:rPr>
              <w:t>万</w:t>
            </w:r>
          </w:p>
          <w:p w14:paraId="16A00B70">
            <w:pPr>
              <w:pStyle w:val="13"/>
              <w:spacing w:before="52"/>
              <w:ind w:left="107"/>
              <w:rPr>
                <w:sz w:val="20"/>
              </w:rPr>
            </w:pPr>
            <w:r>
              <w:rPr>
                <w:spacing w:val="-10"/>
                <w:sz w:val="20"/>
              </w:rPr>
              <w:t>元</w:t>
            </w:r>
          </w:p>
        </w:tc>
      </w:tr>
      <w:tr w14:paraId="16AF8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128" w:type="dxa"/>
            <w:vMerge w:val="continue"/>
            <w:tcBorders>
              <w:top w:val="nil"/>
            </w:tcBorders>
          </w:tcPr>
          <w:p w14:paraId="33A172F7">
            <w:pPr>
              <w:rPr>
                <w:sz w:val="2"/>
                <w:szCs w:val="2"/>
              </w:rPr>
            </w:pPr>
          </w:p>
        </w:tc>
        <w:tc>
          <w:tcPr>
            <w:tcW w:w="1284" w:type="dxa"/>
            <w:vMerge w:val="continue"/>
            <w:tcBorders>
              <w:top w:val="nil"/>
            </w:tcBorders>
          </w:tcPr>
          <w:p w14:paraId="690A3F5C">
            <w:pPr>
              <w:rPr>
                <w:sz w:val="2"/>
                <w:szCs w:val="2"/>
              </w:rPr>
            </w:pPr>
          </w:p>
        </w:tc>
        <w:tc>
          <w:tcPr>
            <w:tcW w:w="846" w:type="dxa"/>
            <w:vMerge w:val="continue"/>
            <w:tcBorders>
              <w:top w:val="nil"/>
            </w:tcBorders>
          </w:tcPr>
          <w:p w14:paraId="0796A071">
            <w:pPr>
              <w:rPr>
                <w:sz w:val="2"/>
                <w:szCs w:val="2"/>
              </w:rPr>
            </w:pPr>
          </w:p>
        </w:tc>
        <w:tc>
          <w:tcPr>
            <w:tcW w:w="853" w:type="dxa"/>
            <w:vMerge w:val="continue"/>
            <w:tcBorders>
              <w:top w:val="nil"/>
            </w:tcBorders>
          </w:tcPr>
          <w:p w14:paraId="1C279488">
            <w:pPr>
              <w:rPr>
                <w:sz w:val="2"/>
                <w:szCs w:val="2"/>
              </w:rPr>
            </w:pPr>
          </w:p>
        </w:tc>
        <w:tc>
          <w:tcPr>
            <w:tcW w:w="717" w:type="dxa"/>
            <w:vMerge w:val="continue"/>
            <w:tcBorders>
              <w:top w:val="nil"/>
            </w:tcBorders>
          </w:tcPr>
          <w:p w14:paraId="70584E6B">
            <w:pPr>
              <w:rPr>
                <w:sz w:val="2"/>
                <w:szCs w:val="2"/>
              </w:rPr>
            </w:pPr>
          </w:p>
        </w:tc>
        <w:tc>
          <w:tcPr>
            <w:tcW w:w="1132" w:type="dxa"/>
            <w:vMerge w:val="restart"/>
          </w:tcPr>
          <w:p w14:paraId="713E8286">
            <w:pPr>
              <w:pStyle w:val="13"/>
              <w:rPr>
                <w:sz w:val="20"/>
              </w:rPr>
            </w:pPr>
          </w:p>
          <w:p w14:paraId="1EBD3056">
            <w:pPr>
              <w:pStyle w:val="13"/>
              <w:rPr>
                <w:sz w:val="20"/>
              </w:rPr>
            </w:pPr>
          </w:p>
          <w:p w14:paraId="761757B7">
            <w:pPr>
              <w:pStyle w:val="13"/>
              <w:rPr>
                <w:sz w:val="20"/>
              </w:rPr>
            </w:pPr>
          </w:p>
          <w:p w14:paraId="11540889">
            <w:pPr>
              <w:pStyle w:val="13"/>
              <w:rPr>
                <w:sz w:val="20"/>
              </w:rPr>
            </w:pPr>
          </w:p>
          <w:p w14:paraId="28F0B088">
            <w:pPr>
              <w:pStyle w:val="13"/>
              <w:spacing w:before="132"/>
              <w:rPr>
                <w:sz w:val="20"/>
              </w:rPr>
            </w:pPr>
          </w:p>
          <w:p w14:paraId="62FCCEF4">
            <w:pPr>
              <w:pStyle w:val="13"/>
              <w:ind w:left="107"/>
              <w:rPr>
                <w:sz w:val="20"/>
              </w:rPr>
            </w:pPr>
            <w:r>
              <w:rPr>
                <w:spacing w:val="-4"/>
                <w:sz w:val="20"/>
              </w:rPr>
              <w:t>效益指标</w:t>
            </w:r>
          </w:p>
        </w:tc>
        <w:tc>
          <w:tcPr>
            <w:tcW w:w="1132" w:type="dxa"/>
          </w:tcPr>
          <w:p w14:paraId="2CE54330">
            <w:pPr>
              <w:pStyle w:val="13"/>
              <w:spacing w:before="75"/>
              <w:rPr>
                <w:sz w:val="20"/>
              </w:rPr>
            </w:pPr>
          </w:p>
          <w:p w14:paraId="366F2876">
            <w:pPr>
              <w:pStyle w:val="13"/>
              <w:spacing w:line="288" w:lineRule="auto"/>
              <w:ind w:left="108" w:right="212"/>
              <w:rPr>
                <w:sz w:val="20"/>
              </w:rPr>
            </w:pPr>
            <w:r>
              <w:rPr>
                <w:spacing w:val="-4"/>
                <w:sz w:val="20"/>
              </w:rPr>
              <w:t>经济效益</w:t>
            </w:r>
            <w:r>
              <w:rPr>
                <w:spacing w:val="-6"/>
                <w:sz w:val="20"/>
              </w:rPr>
              <w:t>指标</w:t>
            </w:r>
          </w:p>
        </w:tc>
        <w:tc>
          <w:tcPr>
            <w:tcW w:w="1273" w:type="dxa"/>
          </w:tcPr>
          <w:p w14:paraId="193C849B">
            <w:pPr>
              <w:pStyle w:val="13"/>
              <w:spacing w:before="179" w:line="288" w:lineRule="auto"/>
              <w:ind w:left="106" w:right="156"/>
              <w:jc w:val="both"/>
              <w:rPr>
                <w:sz w:val="20"/>
              </w:rPr>
            </w:pPr>
            <w:r>
              <w:rPr>
                <w:spacing w:val="-2"/>
                <w:sz w:val="20"/>
              </w:rPr>
              <w:t>全市宣传思想文化工作</w:t>
            </w:r>
            <w:r>
              <w:rPr>
                <w:spacing w:val="-6"/>
                <w:sz w:val="20"/>
              </w:rPr>
              <w:t>成效</w:t>
            </w:r>
          </w:p>
        </w:tc>
        <w:tc>
          <w:tcPr>
            <w:tcW w:w="992" w:type="dxa"/>
          </w:tcPr>
          <w:p w14:paraId="522B95C0">
            <w:pPr>
              <w:pStyle w:val="13"/>
              <w:spacing w:before="23" w:line="288" w:lineRule="auto"/>
              <w:ind w:left="107" w:right="272"/>
              <w:jc w:val="both"/>
              <w:rPr>
                <w:sz w:val="20"/>
              </w:rPr>
            </w:pPr>
            <w:r>
              <w:rPr>
                <w:spacing w:val="-4"/>
                <w:sz w:val="20"/>
              </w:rPr>
              <w:t>本市年度绩效</w:t>
            </w:r>
            <w:r>
              <w:rPr>
                <w:spacing w:val="-5"/>
                <w:sz w:val="20"/>
              </w:rPr>
              <w:t>评估等</w:t>
            </w:r>
          </w:p>
          <w:p w14:paraId="157355ED">
            <w:pPr>
              <w:pStyle w:val="13"/>
              <w:ind w:left="107"/>
              <w:rPr>
                <w:sz w:val="20"/>
              </w:rPr>
            </w:pPr>
            <w:r>
              <w:rPr>
                <w:spacing w:val="-5"/>
                <w:sz w:val="20"/>
              </w:rPr>
              <w:t>级优秀</w:t>
            </w:r>
          </w:p>
        </w:tc>
      </w:tr>
      <w:tr w14:paraId="0F1E2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1128" w:type="dxa"/>
            <w:vMerge w:val="continue"/>
            <w:tcBorders>
              <w:top w:val="nil"/>
            </w:tcBorders>
          </w:tcPr>
          <w:p w14:paraId="7526DE26">
            <w:pPr>
              <w:rPr>
                <w:sz w:val="2"/>
                <w:szCs w:val="2"/>
              </w:rPr>
            </w:pPr>
          </w:p>
        </w:tc>
        <w:tc>
          <w:tcPr>
            <w:tcW w:w="1284" w:type="dxa"/>
            <w:vMerge w:val="continue"/>
            <w:tcBorders>
              <w:top w:val="nil"/>
            </w:tcBorders>
          </w:tcPr>
          <w:p w14:paraId="206887F7">
            <w:pPr>
              <w:rPr>
                <w:sz w:val="2"/>
                <w:szCs w:val="2"/>
              </w:rPr>
            </w:pPr>
          </w:p>
        </w:tc>
        <w:tc>
          <w:tcPr>
            <w:tcW w:w="846" w:type="dxa"/>
            <w:vMerge w:val="continue"/>
            <w:tcBorders>
              <w:top w:val="nil"/>
            </w:tcBorders>
          </w:tcPr>
          <w:p w14:paraId="41684426">
            <w:pPr>
              <w:rPr>
                <w:sz w:val="2"/>
                <w:szCs w:val="2"/>
              </w:rPr>
            </w:pPr>
          </w:p>
        </w:tc>
        <w:tc>
          <w:tcPr>
            <w:tcW w:w="853" w:type="dxa"/>
            <w:vMerge w:val="continue"/>
            <w:tcBorders>
              <w:top w:val="nil"/>
            </w:tcBorders>
          </w:tcPr>
          <w:p w14:paraId="24F6B34A">
            <w:pPr>
              <w:rPr>
                <w:sz w:val="2"/>
                <w:szCs w:val="2"/>
              </w:rPr>
            </w:pPr>
          </w:p>
        </w:tc>
        <w:tc>
          <w:tcPr>
            <w:tcW w:w="717" w:type="dxa"/>
            <w:vMerge w:val="continue"/>
            <w:tcBorders>
              <w:top w:val="nil"/>
            </w:tcBorders>
          </w:tcPr>
          <w:p w14:paraId="2EFF8E43">
            <w:pPr>
              <w:rPr>
                <w:sz w:val="2"/>
                <w:szCs w:val="2"/>
              </w:rPr>
            </w:pPr>
          </w:p>
        </w:tc>
        <w:tc>
          <w:tcPr>
            <w:tcW w:w="1132" w:type="dxa"/>
            <w:vMerge w:val="continue"/>
            <w:tcBorders>
              <w:top w:val="nil"/>
            </w:tcBorders>
          </w:tcPr>
          <w:p w14:paraId="70AAA70A">
            <w:pPr>
              <w:rPr>
                <w:sz w:val="2"/>
                <w:szCs w:val="2"/>
              </w:rPr>
            </w:pPr>
          </w:p>
        </w:tc>
        <w:tc>
          <w:tcPr>
            <w:tcW w:w="1132" w:type="dxa"/>
          </w:tcPr>
          <w:p w14:paraId="1C44A7C8">
            <w:pPr>
              <w:pStyle w:val="13"/>
              <w:rPr>
                <w:sz w:val="20"/>
              </w:rPr>
            </w:pPr>
          </w:p>
          <w:p w14:paraId="0CC02411">
            <w:pPr>
              <w:pStyle w:val="13"/>
              <w:spacing w:before="129"/>
              <w:rPr>
                <w:sz w:val="20"/>
              </w:rPr>
            </w:pPr>
          </w:p>
          <w:p w14:paraId="1E5EF737">
            <w:pPr>
              <w:pStyle w:val="13"/>
              <w:spacing w:line="288" w:lineRule="auto"/>
              <w:ind w:left="108" w:right="212"/>
              <w:rPr>
                <w:sz w:val="20"/>
              </w:rPr>
            </w:pPr>
            <w:r>
              <w:rPr>
                <w:spacing w:val="-4"/>
                <w:sz w:val="20"/>
              </w:rPr>
              <w:t>社会效益</w:t>
            </w:r>
            <w:r>
              <w:rPr>
                <w:spacing w:val="-6"/>
                <w:sz w:val="20"/>
              </w:rPr>
              <w:t>指标</w:t>
            </w:r>
          </w:p>
        </w:tc>
        <w:tc>
          <w:tcPr>
            <w:tcW w:w="1273" w:type="dxa"/>
          </w:tcPr>
          <w:p w14:paraId="662A2DF0">
            <w:pPr>
              <w:pStyle w:val="13"/>
              <w:spacing w:before="181" w:line="288" w:lineRule="auto"/>
              <w:ind w:left="106" w:right="156"/>
              <w:jc w:val="both"/>
              <w:rPr>
                <w:sz w:val="20"/>
              </w:rPr>
            </w:pPr>
            <w:r>
              <w:rPr>
                <w:spacing w:val="-2"/>
                <w:sz w:val="20"/>
              </w:rPr>
              <w:t>推动习近平新时代中国特色社会主义思想深入</w:t>
            </w:r>
            <w:r>
              <w:rPr>
                <w:spacing w:val="-6"/>
                <w:sz w:val="20"/>
              </w:rPr>
              <w:t>人心</w:t>
            </w:r>
          </w:p>
        </w:tc>
        <w:tc>
          <w:tcPr>
            <w:tcW w:w="992" w:type="dxa"/>
          </w:tcPr>
          <w:p w14:paraId="0F6B21C2">
            <w:pPr>
              <w:pStyle w:val="13"/>
              <w:spacing w:before="25" w:line="288" w:lineRule="auto"/>
              <w:ind w:left="107" w:right="97"/>
              <w:rPr>
                <w:sz w:val="20"/>
              </w:rPr>
            </w:pPr>
            <w:r>
              <w:rPr>
                <w:spacing w:val="-8"/>
                <w:sz w:val="20"/>
              </w:rPr>
              <w:t>上级、本</w:t>
            </w:r>
            <w:r>
              <w:rPr>
                <w:spacing w:val="-4"/>
                <w:sz w:val="20"/>
              </w:rPr>
              <w:t>市年度绩效评估等级良好以</w:t>
            </w:r>
          </w:p>
          <w:p w14:paraId="372CD11E">
            <w:pPr>
              <w:pStyle w:val="13"/>
              <w:ind w:left="107"/>
              <w:rPr>
                <w:sz w:val="20"/>
              </w:rPr>
            </w:pPr>
            <w:r>
              <w:rPr>
                <w:spacing w:val="-10"/>
                <w:sz w:val="20"/>
              </w:rPr>
              <w:t>上</w:t>
            </w:r>
          </w:p>
        </w:tc>
      </w:tr>
      <w:tr w14:paraId="33537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128" w:type="dxa"/>
            <w:vMerge w:val="continue"/>
            <w:tcBorders>
              <w:top w:val="nil"/>
            </w:tcBorders>
          </w:tcPr>
          <w:p w14:paraId="2D552880">
            <w:pPr>
              <w:rPr>
                <w:sz w:val="2"/>
                <w:szCs w:val="2"/>
              </w:rPr>
            </w:pPr>
          </w:p>
        </w:tc>
        <w:tc>
          <w:tcPr>
            <w:tcW w:w="1284" w:type="dxa"/>
            <w:vMerge w:val="continue"/>
            <w:tcBorders>
              <w:top w:val="nil"/>
            </w:tcBorders>
          </w:tcPr>
          <w:p w14:paraId="6A466ABC">
            <w:pPr>
              <w:rPr>
                <w:sz w:val="2"/>
                <w:szCs w:val="2"/>
              </w:rPr>
            </w:pPr>
          </w:p>
        </w:tc>
        <w:tc>
          <w:tcPr>
            <w:tcW w:w="846" w:type="dxa"/>
            <w:vMerge w:val="continue"/>
            <w:tcBorders>
              <w:top w:val="nil"/>
            </w:tcBorders>
          </w:tcPr>
          <w:p w14:paraId="2986EBA2">
            <w:pPr>
              <w:rPr>
                <w:sz w:val="2"/>
                <w:szCs w:val="2"/>
              </w:rPr>
            </w:pPr>
          </w:p>
        </w:tc>
        <w:tc>
          <w:tcPr>
            <w:tcW w:w="853" w:type="dxa"/>
            <w:vMerge w:val="continue"/>
            <w:tcBorders>
              <w:top w:val="nil"/>
            </w:tcBorders>
          </w:tcPr>
          <w:p w14:paraId="1F473BA3">
            <w:pPr>
              <w:rPr>
                <w:sz w:val="2"/>
                <w:szCs w:val="2"/>
              </w:rPr>
            </w:pPr>
          </w:p>
        </w:tc>
        <w:tc>
          <w:tcPr>
            <w:tcW w:w="717" w:type="dxa"/>
            <w:vMerge w:val="continue"/>
            <w:tcBorders>
              <w:top w:val="nil"/>
            </w:tcBorders>
          </w:tcPr>
          <w:p w14:paraId="6E927DD1">
            <w:pPr>
              <w:rPr>
                <w:sz w:val="2"/>
                <w:szCs w:val="2"/>
              </w:rPr>
            </w:pPr>
          </w:p>
        </w:tc>
        <w:tc>
          <w:tcPr>
            <w:tcW w:w="1132" w:type="dxa"/>
          </w:tcPr>
          <w:p w14:paraId="1ADC78E3">
            <w:pPr>
              <w:pStyle w:val="13"/>
              <w:spacing w:before="181" w:line="288" w:lineRule="auto"/>
              <w:ind w:left="107" w:right="213"/>
              <w:rPr>
                <w:sz w:val="20"/>
              </w:rPr>
            </w:pPr>
            <w:r>
              <w:rPr>
                <w:spacing w:val="-4"/>
                <w:sz w:val="20"/>
              </w:rPr>
              <w:t>满意度指</w:t>
            </w:r>
            <w:r>
              <w:rPr>
                <w:spacing w:val="-10"/>
                <w:sz w:val="20"/>
              </w:rPr>
              <w:t>标</w:t>
            </w:r>
          </w:p>
        </w:tc>
        <w:tc>
          <w:tcPr>
            <w:tcW w:w="1132" w:type="dxa"/>
          </w:tcPr>
          <w:p w14:paraId="2CB8D48B">
            <w:pPr>
              <w:pStyle w:val="13"/>
              <w:spacing w:before="25" w:line="288" w:lineRule="auto"/>
              <w:ind w:left="108" w:right="212"/>
              <w:rPr>
                <w:sz w:val="20"/>
              </w:rPr>
            </w:pPr>
            <w:r>
              <w:rPr>
                <w:spacing w:val="-4"/>
                <w:sz w:val="20"/>
              </w:rPr>
              <w:t>服务对象满意度指</w:t>
            </w:r>
          </w:p>
          <w:p w14:paraId="19FE1CE8">
            <w:pPr>
              <w:pStyle w:val="13"/>
              <w:ind w:left="108"/>
              <w:rPr>
                <w:sz w:val="20"/>
              </w:rPr>
            </w:pPr>
            <w:r>
              <w:rPr>
                <w:spacing w:val="-10"/>
                <w:sz w:val="20"/>
              </w:rPr>
              <w:t>标</w:t>
            </w:r>
          </w:p>
        </w:tc>
        <w:tc>
          <w:tcPr>
            <w:tcW w:w="1273" w:type="dxa"/>
          </w:tcPr>
          <w:p w14:paraId="5504E06B">
            <w:pPr>
              <w:pStyle w:val="13"/>
              <w:spacing w:before="25" w:line="288" w:lineRule="auto"/>
              <w:ind w:left="106" w:right="156"/>
              <w:rPr>
                <w:sz w:val="20"/>
              </w:rPr>
            </w:pPr>
            <w:r>
              <w:rPr>
                <w:spacing w:val="-2"/>
                <w:sz w:val="20"/>
              </w:rPr>
              <w:t>群众对宣传</w:t>
            </w:r>
            <w:r>
              <w:rPr>
                <w:spacing w:val="-4"/>
                <w:sz w:val="20"/>
              </w:rPr>
              <w:t>思想文化工</w:t>
            </w:r>
          </w:p>
          <w:p w14:paraId="2259AB25">
            <w:pPr>
              <w:pStyle w:val="13"/>
              <w:ind w:left="106"/>
              <w:rPr>
                <w:sz w:val="20"/>
              </w:rPr>
            </w:pPr>
            <w:r>
              <w:rPr>
                <w:spacing w:val="-4"/>
                <w:sz w:val="20"/>
              </w:rPr>
              <w:t>作的满意度</w:t>
            </w:r>
          </w:p>
        </w:tc>
        <w:tc>
          <w:tcPr>
            <w:tcW w:w="992" w:type="dxa"/>
          </w:tcPr>
          <w:p w14:paraId="356CCE0F">
            <w:pPr>
              <w:pStyle w:val="13"/>
              <w:spacing w:before="25" w:line="288" w:lineRule="auto"/>
              <w:ind w:left="107" w:right="106"/>
              <w:rPr>
                <w:sz w:val="20"/>
              </w:rPr>
            </w:pPr>
            <w:r>
              <w:rPr>
                <w:spacing w:val="-4"/>
                <w:sz w:val="20"/>
              </w:rPr>
              <w:t>好评率</w:t>
            </w:r>
            <w:r>
              <w:rPr>
                <w:spacing w:val="-2"/>
                <w:sz w:val="20"/>
              </w:rPr>
              <w:t>达</w:t>
            </w:r>
            <w:r>
              <w:rPr>
                <w:rFonts w:ascii="Times New Roman" w:eastAsia="Times New Roman"/>
                <w:spacing w:val="-2"/>
                <w:sz w:val="20"/>
              </w:rPr>
              <w:t>85%</w:t>
            </w:r>
            <w:r>
              <w:rPr>
                <w:spacing w:val="-2"/>
                <w:sz w:val="20"/>
              </w:rPr>
              <w:t>以</w:t>
            </w:r>
          </w:p>
          <w:p w14:paraId="395D5210">
            <w:pPr>
              <w:pStyle w:val="13"/>
              <w:ind w:left="107"/>
              <w:rPr>
                <w:sz w:val="20"/>
              </w:rPr>
            </w:pPr>
            <w:r>
              <w:rPr>
                <w:spacing w:val="-10"/>
                <w:sz w:val="20"/>
              </w:rPr>
              <w:t>上</w:t>
            </w:r>
          </w:p>
        </w:tc>
      </w:tr>
      <w:tr w14:paraId="1AE77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128" w:type="dxa"/>
          </w:tcPr>
          <w:p w14:paraId="7D92E0C3">
            <w:pPr>
              <w:pStyle w:val="13"/>
              <w:rPr>
                <w:rFonts w:ascii="Times New Roman"/>
                <w:sz w:val="18"/>
              </w:rPr>
            </w:pPr>
          </w:p>
        </w:tc>
        <w:tc>
          <w:tcPr>
            <w:tcW w:w="1284" w:type="dxa"/>
          </w:tcPr>
          <w:p w14:paraId="5914E97D">
            <w:pPr>
              <w:pStyle w:val="13"/>
              <w:rPr>
                <w:rFonts w:ascii="Times New Roman"/>
                <w:sz w:val="18"/>
              </w:rPr>
            </w:pPr>
          </w:p>
        </w:tc>
        <w:tc>
          <w:tcPr>
            <w:tcW w:w="846" w:type="dxa"/>
          </w:tcPr>
          <w:p w14:paraId="6D7D3269">
            <w:pPr>
              <w:pStyle w:val="13"/>
              <w:rPr>
                <w:rFonts w:ascii="Times New Roman"/>
                <w:sz w:val="18"/>
              </w:rPr>
            </w:pPr>
          </w:p>
        </w:tc>
        <w:tc>
          <w:tcPr>
            <w:tcW w:w="853" w:type="dxa"/>
          </w:tcPr>
          <w:p w14:paraId="23C04684">
            <w:pPr>
              <w:pStyle w:val="13"/>
              <w:rPr>
                <w:rFonts w:ascii="Times New Roman"/>
                <w:sz w:val="18"/>
              </w:rPr>
            </w:pPr>
          </w:p>
        </w:tc>
        <w:tc>
          <w:tcPr>
            <w:tcW w:w="717" w:type="dxa"/>
          </w:tcPr>
          <w:p w14:paraId="0E236B1E">
            <w:pPr>
              <w:pStyle w:val="13"/>
              <w:rPr>
                <w:rFonts w:ascii="Times New Roman"/>
                <w:sz w:val="18"/>
              </w:rPr>
            </w:pPr>
          </w:p>
        </w:tc>
        <w:tc>
          <w:tcPr>
            <w:tcW w:w="1132" w:type="dxa"/>
          </w:tcPr>
          <w:p w14:paraId="06E0BF1A">
            <w:pPr>
              <w:pStyle w:val="13"/>
              <w:rPr>
                <w:rFonts w:ascii="Times New Roman"/>
                <w:sz w:val="18"/>
              </w:rPr>
            </w:pPr>
          </w:p>
        </w:tc>
        <w:tc>
          <w:tcPr>
            <w:tcW w:w="1132" w:type="dxa"/>
          </w:tcPr>
          <w:p w14:paraId="15819AC3">
            <w:pPr>
              <w:pStyle w:val="13"/>
              <w:rPr>
                <w:rFonts w:ascii="Times New Roman"/>
                <w:sz w:val="18"/>
              </w:rPr>
            </w:pPr>
          </w:p>
        </w:tc>
        <w:tc>
          <w:tcPr>
            <w:tcW w:w="1273" w:type="dxa"/>
          </w:tcPr>
          <w:p w14:paraId="0749CF0C">
            <w:pPr>
              <w:pStyle w:val="13"/>
              <w:rPr>
                <w:rFonts w:ascii="Times New Roman"/>
                <w:sz w:val="18"/>
              </w:rPr>
            </w:pPr>
          </w:p>
        </w:tc>
        <w:tc>
          <w:tcPr>
            <w:tcW w:w="992" w:type="dxa"/>
          </w:tcPr>
          <w:p w14:paraId="599D8644">
            <w:pPr>
              <w:pStyle w:val="13"/>
              <w:rPr>
                <w:rFonts w:ascii="Times New Roman"/>
                <w:sz w:val="18"/>
              </w:rPr>
            </w:pPr>
          </w:p>
        </w:tc>
      </w:tr>
      <w:tr w14:paraId="52C17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restart"/>
          </w:tcPr>
          <w:p w14:paraId="54BC05F5">
            <w:pPr>
              <w:pStyle w:val="13"/>
              <w:rPr>
                <w:sz w:val="20"/>
              </w:rPr>
            </w:pPr>
          </w:p>
          <w:p w14:paraId="60CCA50E">
            <w:pPr>
              <w:pStyle w:val="13"/>
              <w:rPr>
                <w:sz w:val="20"/>
              </w:rPr>
            </w:pPr>
          </w:p>
          <w:p w14:paraId="1FD286B3">
            <w:pPr>
              <w:pStyle w:val="13"/>
              <w:rPr>
                <w:sz w:val="20"/>
              </w:rPr>
            </w:pPr>
          </w:p>
          <w:p w14:paraId="2A7BF03A">
            <w:pPr>
              <w:pStyle w:val="13"/>
              <w:rPr>
                <w:sz w:val="20"/>
              </w:rPr>
            </w:pPr>
          </w:p>
          <w:p w14:paraId="2A318B54">
            <w:pPr>
              <w:pStyle w:val="13"/>
              <w:rPr>
                <w:sz w:val="20"/>
              </w:rPr>
            </w:pPr>
          </w:p>
          <w:p w14:paraId="1D6AA652">
            <w:pPr>
              <w:pStyle w:val="13"/>
              <w:rPr>
                <w:sz w:val="20"/>
              </w:rPr>
            </w:pPr>
          </w:p>
          <w:p w14:paraId="01DEDB25">
            <w:pPr>
              <w:pStyle w:val="13"/>
              <w:rPr>
                <w:sz w:val="20"/>
              </w:rPr>
            </w:pPr>
          </w:p>
          <w:p w14:paraId="7884D21F">
            <w:pPr>
              <w:pStyle w:val="13"/>
              <w:rPr>
                <w:sz w:val="20"/>
              </w:rPr>
            </w:pPr>
          </w:p>
          <w:p w14:paraId="1ED7D310">
            <w:pPr>
              <w:pStyle w:val="13"/>
              <w:rPr>
                <w:sz w:val="20"/>
              </w:rPr>
            </w:pPr>
          </w:p>
          <w:p w14:paraId="3A4C0AEF">
            <w:pPr>
              <w:pStyle w:val="13"/>
              <w:rPr>
                <w:sz w:val="20"/>
              </w:rPr>
            </w:pPr>
          </w:p>
          <w:p w14:paraId="3B91E6BB">
            <w:pPr>
              <w:pStyle w:val="13"/>
              <w:spacing w:before="128"/>
              <w:rPr>
                <w:sz w:val="20"/>
              </w:rPr>
            </w:pPr>
          </w:p>
          <w:p w14:paraId="5CC78581">
            <w:pPr>
              <w:pStyle w:val="13"/>
              <w:spacing w:line="288" w:lineRule="auto"/>
              <w:ind w:left="106" w:right="210"/>
              <w:rPr>
                <w:sz w:val="20"/>
              </w:rPr>
            </w:pPr>
            <w:r>
              <w:rPr>
                <w:spacing w:val="-4"/>
                <w:sz w:val="20"/>
              </w:rPr>
              <w:t>宣传文化活动经费</w:t>
            </w:r>
          </w:p>
        </w:tc>
        <w:tc>
          <w:tcPr>
            <w:tcW w:w="1284" w:type="dxa"/>
            <w:vMerge w:val="restart"/>
          </w:tcPr>
          <w:p w14:paraId="4978CC64">
            <w:pPr>
              <w:pStyle w:val="13"/>
              <w:spacing w:before="24" w:line="288" w:lineRule="auto"/>
              <w:ind w:left="106" w:right="164" w:firstLine="100"/>
              <w:rPr>
                <w:sz w:val="20"/>
              </w:rPr>
            </w:pPr>
            <w:r>
              <w:rPr>
                <w:spacing w:val="-4"/>
                <w:sz w:val="20"/>
              </w:rPr>
              <w:t>宣传贯彻</w:t>
            </w:r>
            <w:r>
              <w:rPr>
                <w:spacing w:val="-2"/>
                <w:sz w:val="20"/>
              </w:rPr>
              <w:t>习近平新时代中国特色社会主义思想，聚焦实施乡村振兴战略、党的</w:t>
            </w:r>
            <w:r>
              <w:rPr>
                <w:spacing w:val="-4"/>
                <w:sz w:val="20"/>
              </w:rPr>
              <w:t xml:space="preserve">二十大召 </w:t>
            </w:r>
            <w:r>
              <w:rPr>
                <w:spacing w:val="-2"/>
                <w:sz w:val="20"/>
              </w:rPr>
              <w:t>开、市委市政府中心工作等，推进基层公共文化服务设施建设，广泛开展“三下乡”活动等各类宣传文化文艺活动，深化开展</w:t>
            </w:r>
            <w:r>
              <w:rPr>
                <w:spacing w:val="-4"/>
                <w:sz w:val="20"/>
              </w:rPr>
              <w:t>“广场文</w:t>
            </w:r>
          </w:p>
          <w:p w14:paraId="7E174FBC">
            <w:pPr>
              <w:pStyle w:val="13"/>
              <w:ind w:left="106"/>
              <w:rPr>
                <w:sz w:val="20"/>
              </w:rPr>
            </w:pPr>
            <w:r>
              <w:rPr>
                <w:spacing w:val="-4"/>
                <w:sz w:val="20"/>
              </w:rPr>
              <w:t>化艺术节”</w:t>
            </w:r>
          </w:p>
        </w:tc>
        <w:tc>
          <w:tcPr>
            <w:tcW w:w="846" w:type="dxa"/>
            <w:vMerge w:val="restart"/>
          </w:tcPr>
          <w:p w14:paraId="1374E6E0">
            <w:pPr>
              <w:pStyle w:val="13"/>
              <w:rPr>
                <w:sz w:val="20"/>
              </w:rPr>
            </w:pPr>
          </w:p>
          <w:p w14:paraId="4A80D827">
            <w:pPr>
              <w:pStyle w:val="13"/>
              <w:rPr>
                <w:sz w:val="20"/>
              </w:rPr>
            </w:pPr>
          </w:p>
          <w:p w14:paraId="5624E7C9">
            <w:pPr>
              <w:pStyle w:val="13"/>
              <w:rPr>
                <w:sz w:val="20"/>
              </w:rPr>
            </w:pPr>
          </w:p>
          <w:p w14:paraId="18852C0D">
            <w:pPr>
              <w:pStyle w:val="13"/>
              <w:rPr>
                <w:sz w:val="20"/>
              </w:rPr>
            </w:pPr>
          </w:p>
          <w:p w14:paraId="7A8CF9C9">
            <w:pPr>
              <w:pStyle w:val="13"/>
              <w:rPr>
                <w:sz w:val="20"/>
              </w:rPr>
            </w:pPr>
          </w:p>
          <w:p w14:paraId="2B0D4E13">
            <w:pPr>
              <w:pStyle w:val="13"/>
              <w:rPr>
                <w:sz w:val="20"/>
              </w:rPr>
            </w:pPr>
          </w:p>
          <w:p w14:paraId="44E596A6">
            <w:pPr>
              <w:pStyle w:val="13"/>
              <w:rPr>
                <w:sz w:val="20"/>
              </w:rPr>
            </w:pPr>
          </w:p>
          <w:p w14:paraId="0AA11CDE">
            <w:pPr>
              <w:pStyle w:val="13"/>
              <w:rPr>
                <w:sz w:val="20"/>
              </w:rPr>
            </w:pPr>
          </w:p>
          <w:p w14:paraId="2618BA09">
            <w:pPr>
              <w:pStyle w:val="13"/>
              <w:rPr>
                <w:sz w:val="20"/>
              </w:rPr>
            </w:pPr>
          </w:p>
          <w:p w14:paraId="6BEB17A9">
            <w:pPr>
              <w:pStyle w:val="13"/>
              <w:rPr>
                <w:sz w:val="20"/>
              </w:rPr>
            </w:pPr>
          </w:p>
          <w:p w14:paraId="55E69713">
            <w:pPr>
              <w:pStyle w:val="13"/>
              <w:rPr>
                <w:sz w:val="20"/>
              </w:rPr>
            </w:pPr>
          </w:p>
          <w:p w14:paraId="08D87DE1">
            <w:pPr>
              <w:pStyle w:val="13"/>
              <w:spacing w:before="24"/>
              <w:rPr>
                <w:sz w:val="20"/>
              </w:rPr>
            </w:pPr>
          </w:p>
          <w:p w14:paraId="2AABBE0B">
            <w:pPr>
              <w:pStyle w:val="13"/>
              <w:ind w:left="106"/>
              <w:rPr>
                <w:sz w:val="20"/>
              </w:rPr>
            </w:pPr>
            <w:r>
              <w:rPr>
                <w:rFonts w:ascii="Times New Roman" w:eastAsia="Times New Roman"/>
                <w:spacing w:val="-2"/>
                <w:sz w:val="20"/>
              </w:rPr>
              <w:t>30</w:t>
            </w:r>
            <w:r>
              <w:rPr>
                <w:spacing w:val="-6"/>
                <w:sz w:val="20"/>
              </w:rPr>
              <w:t>万元</w:t>
            </w:r>
          </w:p>
        </w:tc>
        <w:tc>
          <w:tcPr>
            <w:tcW w:w="853" w:type="dxa"/>
            <w:vMerge w:val="restart"/>
          </w:tcPr>
          <w:p w14:paraId="1D87DBC0">
            <w:pPr>
              <w:pStyle w:val="13"/>
              <w:rPr>
                <w:sz w:val="20"/>
              </w:rPr>
            </w:pPr>
          </w:p>
          <w:p w14:paraId="393724C0">
            <w:pPr>
              <w:pStyle w:val="13"/>
              <w:rPr>
                <w:sz w:val="20"/>
              </w:rPr>
            </w:pPr>
          </w:p>
          <w:p w14:paraId="1FA561FF">
            <w:pPr>
              <w:pStyle w:val="13"/>
              <w:rPr>
                <w:sz w:val="20"/>
              </w:rPr>
            </w:pPr>
          </w:p>
          <w:p w14:paraId="5E3764BA">
            <w:pPr>
              <w:pStyle w:val="13"/>
              <w:rPr>
                <w:sz w:val="20"/>
              </w:rPr>
            </w:pPr>
          </w:p>
          <w:p w14:paraId="318C917F">
            <w:pPr>
              <w:pStyle w:val="13"/>
              <w:rPr>
                <w:sz w:val="20"/>
              </w:rPr>
            </w:pPr>
          </w:p>
          <w:p w14:paraId="25CA8E2B">
            <w:pPr>
              <w:pStyle w:val="13"/>
              <w:rPr>
                <w:sz w:val="20"/>
              </w:rPr>
            </w:pPr>
          </w:p>
          <w:p w14:paraId="10AC7C56">
            <w:pPr>
              <w:pStyle w:val="13"/>
              <w:rPr>
                <w:sz w:val="20"/>
              </w:rPr>
            </w:pPr>
          </w:p>
          <w:p w14:paraId="09E4F6C4">
            <w:pPr>
              <w:pStyle w:val="13"/>
              <w:rPr>
                <w:sz w:val="20"/>
              </w:rPr>
            </w:pPr>
          </w:p>
          <w:p w14:paraId="724C39DC">
            <w:pPr>
              <w:pStyle w:val="13"/>
              <w:rPr>
                <w:sz w:val="20"/>
              </w:rPr>
            </w:pPr>
          </w:p>
          <w:p w14:paraId="4D99421B">
            <w:pPr>
              <w:pStyle w:val="13"/>
              <w:rPr>
                <w:sz w:val="20"/>
              </w:rPr>
            </w:pPr>
          </w:p>
          <w:p w14:paraId="744991C3">
            <w:pPr>
              <w:pStyle w:val="13"/>
              <w:rPr>
                <w:sz w:val="20"/>
              </w:rPr>
            </w:pPr>
          </w:p>
          <w:p w14:paraId="7553E59B">
            <w:pPr>
              <w:pStyle w:val="13"/>
              <w:spacing w:before="24"/>
              <w:rPr>
                <w:sz w:val="20"/>
              </w:rPr>
            </w:pPr>
          </w:p>
          <w:p w14:paraId="3390B4AD">
            <w:pPr>
              <w:pStyle w:val="13"/>
              <w:ind w:left="107"/>
              <w:rPr>
                <w:sz w:val="20"/>
              </w:rPr>
            </w:pPr>
            <w:r>
              <w:rPr>
                <w:rFonts w:ascii="Times New Roman" w:eastAsia="Times New Roman"/>
                <w:spacing w:val="-2"/>
                <w:sz w:val="20"/>
              </w:rPr>
              <w:t>30</w:t>
            </w:r>
            <w:r>
              <w:rPr>
                <w:spacing w:val="-6"/>
                <w:sz w:val="20"/>
              </w:rPr>
              <w:t>万元</w:t>
            </w:r>
          </w:p>
        </w:tc>
        <w:tc>
          <w:tcPr>
            <w:tcW w:w="717" w:type="dxa"/>
            <w:vMerge w:val="restart"/>
          </w:tcPr>
          <w:p w14:paraId="7C2B0578">
            <w:pPr>
              <w:pStyle w:val="13"/>
              <w:rPr>
                <w:rFonts w:ascii="Times New Roman"/>
                <w:sz w:val="18"/>
              </w:rPr>
            </w:pPr>
          </w:p>
        </w:tc>
        <w:tc>
          <w:tcPr>
            <w:tcW w:w="1132" w:type="dxa"/>
            <w:vMerge w:val="restart"/>
          </w:tcPr>
          <w:p w14:paraId="6A6D5FC3">
            <w:pPr>
              <w:pStyle w:val="13"/>
              <w:rPr>
                <w:sz w:val="20"/>
              </w:rPr>
            </w:pPr>
          </w:p>
          <w:p w14:paraId="174305CC">
            <w:pPr>
              <w:pStyle w:val="13"/>
              <w:rPr>
                <w:sz w:val="20"/>
              </w:rPr>
            </w:pPr>
          </w:p>
          <w:p w14:paraId="5DB647C4">
            <w:pPr>
              <w:pStyle w:val="13"/>
              <w:rPr>
                <w:sz w:val="20"/>
              </w:rPr>
            </w:pPr>
          </w:p>
          <w:p w14:paraId="5AFE102B">
            <w:pPr>
              <w:pStyle w:val="13"/>
              <w:spacing w:before="4"/>
              <w:rPr>
                <w:sz w:val="20"/>
              </w:rPr>
            </w:pPr>
          </w:p>
          <w:p w14:paraId="206C253F">
            <w:pPr>
              <w:pStyle w:val="13"/>
              <w:ind w:left="107"/>
              <w:rPr>
                <w:sz w:val="20"/>
              </w:rPr>
            </w:pPr>
            <w:r>
              <w:rPr>
                <w:spacing w:val="-4"/>
                <w:sz w:val="20"/>
              </w:rPr>
              <w:t>产出指标</w:t>
            </w:r>
          </w:p>
        </w:tc>
        <w:tc>
          <w:tcPr>
            <w:tcW w:w="1132" w:type="dxa"/>
          </w:tcPr>
          <w:p w14:paraId="13BA89F3">
            <w:pPr>
              <w:pStyle w:val="13"/>
              <w:spacing w:before="180"/>
              <w:ind w:left="108"/>
              <w:rPr>
                <w:sz w:val="20"/>
              </w:rPr>
            </w:pPr>
            <w:r>
              <w:rPr>
                <w:spacing w:val="-4"/>
                <w:sz w:val="20"/>
              </w:rPr>
              <w:t>数量指标</w:t>
            </w:r>
          </w:p>
        </w:tc>
        <w:tc>
          <w:tcPr>
            <w:tcW w:w="1273" w:type="dxa"/>
          </w:tcPr>
          <w:p w14:paraId="02B6F86C">
            <w:pPr>
              <w:pStyle w:val="13"/>
              <w:spacing w:before="24"/>
              <w:ind w:left="106"/>
              <w:rPr>
                <w:sz w:val="20"/>
              </w:rPr>
            </w:pPr>
            <w:r>
              <w:rPr>
                <w:spacing w:val="-4"/>
                <w:sz w:val="20"/>
              </w:rPr>
              <w:t>开展各类文</w:t>
            </w:r>
          </w:p>
          <w:p w14:paraId="27D78F28">
            <w:pPr>
              <w:pStyle w:val="13"/>
              <w:spacing w:before="52"/>
              <w:ind w:left="106"/>
              <w:rPr>
                <w:sz w:val="20"/>
              </w:rPr>
            </w:pPr>
            <w:r>
              <w:rPr>
                <w:spacing w:val="-4"/>
                <w:sz w:val="20"/>
              </w:rPr>
              <w:t>化文艺活动</w:t>
            </w:r>
          </w:p>
        </w:tc>
        <w:tc>
          <w:tcPr>
            <w:tcW w:w="992" w:type="dxa"/>
          </w:tcPr>
          <w:p w14:paraId="14A9C77F">
            <w:pPr>
              <w:pStyle w:val="13"/>
              <w:spacing w:before="180"/>
              <w:ind w:left="107"/>
              <w:rPr>
                <w:sz w:val="20"/>
              </w:rPr>
            </w:pPr>
            <w:r>
              <w:rPr>
                <w:rFonts w:ascii="Times New Roman" w:eastAsia="Times New Roman"/>
                <w:spacing w:val="-2"/>
                <w:sz w:val="20"/>
              </w:rPr>
              <w:t>&gt;=8</w:t>
            </w:r>
            <w:r>
              <w:rPr>
                <w:spacing w:val="-10"/>
                <w:sz w:val="20"/>
              </w:rPr>
              <w:t>场</w:t>
            </w:r>
          </w:p>
        </w:tc>
      </w:tr>
      <w:tr w14:paraId="3C9BB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continue"/>
            <w:tcBorders>
              <w:top w:val="nil"/>
            </w:tcBorders>
          </w:tcPr>
          <w:p w14:paraId="76D2CFE1">
            <w:pPr>
              <w:rPr>
                <w:sz w:val="2"/>
                <w:szCs w:val="2"/>
              </w:rPr>
            </w:pPr>
          </w:p>
        </w:tc>
        <w:tc>
          <w:tcPr>
            <w:tcW w:w="1284" w:type="dxa"/>
            <w:vMerge w:val="continue"/>
            <w:tcBorders>
              <w:top w:val="nil"/>
            </w:tcBorders>
          </w:tcPr>
          <w:p w14:paraId="39DE3DF0">
            <w:pPr>
              <w:rPr>
                <w:sz w:val="2"/>
                <w:szCs w:val="2"/>
              </w:rPr>
            </w:pPr>
          </w:p>
        </w:tc>
        <w:tc>
          <w:tcPr>
            <w:tcW w:w="846" w:type="dxa"/>
            <w:vMerge w:val="continue"/>
            <w:tcBorders>
              <w:top w:val="nil"/>
            </w:tcBorders>
          </w:tcPr>
          <w:p w14:paraId="2E9E8405">
            <w:pPr>
              <w:rPr>
                <w:sz w:val="2"/>
                <w:szCs w:val="2"/>
              </w:rPr>
            </w:pPr>
          </w:p>
        </w:tc>
        <w:tc>
          <w:tcPr>
            <w:tcW w:w="853" w:type="dxa"/>
            <w:vMerge w:val="continue"/>
            <w:tcBorders>
              <w:top w:val="nil"/>
            </w:tcBorders>
          </w:tcPr>
          <w:p w14:paraId="33BCA9F4">
            <w:pPr>
              <w:rPr>
                <w:sz w:val="2"/>
                <w:szCs w:val="2"/>
              </w:rPr>
            </w:pPr>
          </w:p>
        </w:tc>
        <w:tc>
          <w:tcPr>
            <w:tcW w:w="717" w:type="dxa"/>
            <w:vMerge w:val="continue"/>
            <w:tcBorders>
              <w:top w:val="nil"/>
            </w:tcBorders>
          </w:tcPr>
          <w:p w14:paraId="683F801C">
            <w:pPr>
              <w:rPr>
                <w:sz w:val="2"/>
                <w:szCs w:val="2"/>
              </w:rPr>
            </w:pPr>
          </w:p>
        </w:tc>
        <w:tc>
          <w:tcPr>
            <w:tcW w:w="1132" w:type="dxa"/>
            <w:vMerge w:val="continue"/>
            <w:tcBorders>
              <w:top w:val="nil"/>
            </w:tcBorders>
          </w:tcPr>
          <w:p w14:paraId="0FAA17CD">
            <w:pPr>
              <w:rPr>
                <w:sz w:val="2"/>
                <w:szCs w:val="2"/>
              </w:rPr>
            </w:pPr>
          </w:p>
        </w:tc>
        <w:tc>
          <w:tcPr>
            <w:tcW w:w="1132" w:type="dxa"/>
          </w:tcPr>
          <w:p w14:paraId="164F0251">
            <w:pPr>
              <w:pStyle w:val="13"/>
              <w:spacing w:before="180"/>
              <w:ind w:left="108"/>
              <w:rPr>
                <w:sz w:val="20"/>
              </w:rPr>
            </w:pPr>
            <w:r>
              <w:rPr>
                <w:spacing w:val="-4"/>
                <w:sz w:val="20"/>
              </w:rPr>
              <w:t>质量指标</w:t>
            </w:r>
          </w:p>
        </w:tc>
        <w:tc>
          <w:tcPr>
            <w:tcW w:w="1273" w:type="dxa"/>
          </w:tcPr>
          <w:p w14:paraId="0FABA155">
            <w:pPr>
              <w:pStyle w:val="13"/>
              <w:spacing w:before="24"/>
              <w:ind w:left="106"/>
              <w:rPr>
                <w:sz w:val="20"/>
              </w:rPr>
            </w:pPr>
            <w:r>
              <w:rPr>
                <w:spacing w:val="-4"/>
                <w:sz w:val="20"/>
              </w:rPr>
              <w:t>制作更换公</w:t>
            </w:r>
          </w:p>
          <w:p w14:paraId="27B4831B">
            <w:pPr>
              <w:pStyle w:val="13"/>
              <w:spacing w:before="52"/>
              <w:ind w:left="106"/>
              <w:rPr>
                <w:sz w:val="20"/>
              </w:rPr>
            </w:pPr>
            <w:r>
              <w:rPr>
                <w:spacing w:val="-5"/>
                <w:sz w:val="20"/>
              </w:rPr>
              <w:t>益广告</w:t>
            </w:r>
          </w:p>
        </w:tc>
        <w:tc>
          <w:tcPr>
            <w:tcW w:w="992" w:type="dxa"/>
          </w:tcPr>
          <w:p w14:paraId="5B4608DD">
            <w:pPr>
              <w:pStyle w:val="13"/>
              <w:spacing w:before="180"/>
              <w:ind w:left="107"/>
              <w:rPr>
                <w:sz w:val="20"/>
              </w:rPr>
            </w:pPr>
            <w:r>
              <w:rPr>
                <w:rFonts w:ascii="Times New Roman" w:eastAsia="Times New Roman"/>
                <w:spacing w:val="-2"/>
                <w:sz w:val="20"/>
              </w:rPr>
              <w:t>5</w:t>
            </w:r>
            <w:r>
              <w:rPr>
                <w:spacing w:val="-6"/>
                <w:sz w:val="20"/>
              </w:rPr>
              <w:t>批次</w:t>
            </w:r>
          </w:p>
        </w:tc>
      </w:tr>
      <w:tr w14:paraId="47A7A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continue"/>
            <w:tcBorders>
              <w:top w:val="nil"/>
            </w:tcBorders>
          </w:tcPr>
          <w:p w14:paraId="5BD02270">
            <w:pPr>
              <w:rPr>
                <w:sz w:val="2"/>
                <w:szCs w:val="2"/>
              </w:rPr>
            </w:pPr>
          </w:p>
        </w:tc>
        <w:tc>
          <w:tcPr>
            <w:tcW w:w="1284" w:type="dxa"/>
            <w:vMerge w:val="continue"/>
            <w:tcBorders>
              <w:top w:val="nil"/>
            </w:tcBorders>
          </w:tcPr>
          <w:p w14:paraId="7CA83D97">
            <w:pPr>
              <w:rPr>
                <w:sz w:val="2"/>
                <w:szCs w:val="2"/>
              </w:rPr>
            </w:pPr>
          </w:p>
        </w:tc>
        <w:tc>
          <w:tcPr>
            <w:tcW w:w="846" w:type="dxa"/>
            <w:vMerge w:val="continue"/>
            <w:tcBorders>
              <w:top w:val="nil"/>
            </w:tcBorders>
          </w:tcPr>
          <w:p w14:paraId="412D51A0">
            <w:pPr>
              <w:rPr>
                <w:sz w:val="2"/>
                <w:szCs w:val="2"/>
              </w:rPr>
            </w:pPr>
          </w:p>
        </w:tc>
        <w:tc>
          <w:tcPr>
            <w:tcW w:w="853" w:type="dxa"/>
            <w:vMerge w:val="continue"/>
            <w:tcBorders>
              <w:top w:val="nil"/>
            </w:tcBorders>
          </w:tcPr>
          <w:p w14:paraId="3F8DA52A">
            <w:pPr>
              <w:rPr>
                <w:sz w:val="2"/>
                <w:szCs w:val="2"/>
              </w:rPr>
            </w:pPr>
          </w:p>
        </w:tc>
        <w:tc>
          <w:tcPr>
            <w:tcW w:w="717" w:type="dxa"/>
            <w:vMerge w:val="continue"/>
            <w:tcBorders>
              <w:top w:val="nil"/>
            </w:tcBorders>
          </w:tcPr>
          <w:p w14:paraId="6CEB4026">
            <w:pPr>
              <w:rPr>
                <w:sz w:val="2"/>
                <w:szCs w:val="2"/>
              </w:rPr>
            </w:pPr>
          </w:p>
        </w:tc>
        <w:tc>
          <w:tcPr>
            <w:tcW w:w="1132" w:type="dxa"/>
            <w:vMerge w:val="continue"/>
            <w:tcBorders>
              <w:top w:val="nil"/>
            </w:tcBorders>
          </w:tcPr>
          <w:p w14:paraId="5288A183">
            <w:pPr>
              <w:rPr>
                <w:sz w:val="2"/>
                <w:szCs w:val="2"/>
              </w:rPr>
            </w:pPr>
          </w:p>
        </w:tc>
        <w:tc>
          <w:tcPr>
            <w:tcW w:w="1132" w:type="dxa"/>
          </w:tcPr>
          <w:p w14:paraId="214AD9F2">
            <w:pPr>
              <w:pStyle w:val="13"/>
              <w:spacing w:before="179"/>
              <w:ind w:left="108"/>
              <w:rPr>
                <w:sz w:val="20"/>
              </w:rPr>
            </w:pPr>
            <w:r>
              <w:rPr>
                <w:spacing w:val="-4"/>
                <w:sz w:val="20"/>
              </w:rPr>
              <w:t>时效指标</w:t>
            </w:r>
          </w:p>
        </w:tc>
        <w:tc>
          <w:tcPr>
            <w:tcW w:w="1273" w:type="dxa"/>
          </w:tcPr>
          <w:p w14:paraId="50710F2E">
            <w:pPr>
              <w:pStyle w:val="13"/>
              <w:spacing w:before="23"/>
              <w:ind w:left="106"/>
              <w:rPr>
                <w:sz w:val="20"/>
              </w:rPr>
            </w:pPr>
            <w:r>
              <w:rPr>
                <w:spacing w:val="-4"/>
                <w:sz w:val="20"/>
              </w:rPr>
              <w:t>运行考核周</w:t>
            </w:r>
          </w:p>
          <w:p w14:paraId="3D6ACFB7">
            <w:pPr>
              <w:pStyle w:val="13"/>
              <w:spacing w:before="52"/>
              <w:ind w:left="106"/>
              <w:rPr>
                <w:sz w:val="20"/>
              </w:rPr>
            </w:pPr>
            <w:r>
              <w:rPr>
                <w:spacing w:val="-10"/>
                <w:sz w:val="20"/>
              </w:rPr>
              <w:t>期</w:t>
            </w:r>
          </w:p>
        </w:tc>
        <w:tc>
          <w:tcPr>
            <w:tcW w:w="992" w:type="dxa"/>
          </w:tcPr>
          <w:p w14:paraId="635310BF">
            <w:pPr>
              <w:pStyle w:val="13"/>
              <w:spacing w:before="179"/>
              <w:ind w:left="107"/>
              <w:rPr>
                <w:sz w:val="20"/>
              </w:rPr>
            </w:pPr>
            <w:r>
              <w:rPr>
                <w:rFonts w:ascii="Times New Roman" w:eastAsia="Times New Roman"/>
                <w:sz w:val="20"/>
              </w:rPr>
              <w:t>1</w:t>
            </w:r>
            <w:r>
              <w:rPr>
                <w:spacing w:val="-10"/>
                <w:sz w:val="20"/>
              </w:rPr>
              <w:t>年</w:t>
            </w:r>
          </w:p>
        </w:tc>
      </w:tr>
      <w:tr w14:paraId="20A20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128" w:type="dxa"/>
            <w:vMerge w:val="continue"/>
            <w:tcBorders>
              <w:top w:val="nil"/>
            </w:tcBorders>
          </w:tcPr>
          <w:p w14:paraId="6F66D3BB">
            <w:pPr>
              <w:rPr>
                <w:sz w:val="2"/>
                <w:szCs w:val="2"/>
              </w:rPr>
            </w:pPr>
          </w:p>
        </w:tc>
        <w:tc>
          <w:tcPr>
            <w:tcW w:w="1284" w:type="dxa"/>
            <w:vMerge w:val="continue"/>
            <w:tcBorders>
              <w:top w:val="nil"/>
            </w:tcBorders>
          </w:tcPr>
          <w:p w14:paraId="7DED1195">
            <w:pPr>
              <w:rPr>
                <w:sz w:val="2"/>
                <w:szCs w:val="2"/>
              </w:rPr>
            </w:pPr>
          </w:p>
        </w:tc>
        <w:tc>
          <w:tcPr>
            <w:tcW w:w="846" w:type="dxa"/>
            <w:vMerge w:val="continue"/>
            <w:tcBorders>
              <w:top w:val="nil"/>
            </w:tcBorders>
          </w:tcPr>
          <w:p w14:paraId="0689FDCA">
            <w:pPr>
              <w:rPr>
                <w:sz w:val="2"/>
                <w:szCs w:val="2"/>
              </w:rPr>
            </w:pPr>
          </w:p>
        </w:tc>
        <w:tc>
          <w:tcPr>
            <w:tcW w:w="853" w:type="dxa"/>
            <w:vMerge w:val="continue"/>
            <w:tcBorders>
              <w:top w:val="nil"/>
            </w:tcBorders>
          </w:tcPr>
          <w:p w14:paraId="05AADE75">
            <w:pPr>
              <w:rPr>
                <w:sz w:val="2"/>
                <w:szCs w:val="2"/>
              </w:rPr>
            </w:pPr>
          </w:p>
        </w:tc>
        <w:tc>
          <w:tcPr>
            <w:tcW w:w="717" w:type="dxa"/>
            <w:vMerge w:val="continue"/>
            <w:tcBorders>
              <w:top w:val="nil"/>
            </w:tcBorders>
          </w:tcPr>
          <w:p w14:paraId="2B5114E7">
            <w:pPr>
              <w:rPr>
                <w:sz w:val="2"/>
                <w:szCs w:val="2"/>
              </w:rPr>
            </w:pPr>
          </w:p>
        </w:tc>
        <w:tc>
          <w:tcPr>
            <w:tcW w:w="1132" w:type="dxa"/>
            <w:vMerge w:val="continue"/>
            <w:tcBorders>
              <w:top w:val="nil"/>
            </w:tcBorders>
          </w:tcPr>
          <w:p w14:paraId="346154AA">
            <w:pPr>
              <w:rPr>
                <w:sz w:val="2"/>
                <w:szCs w:val="2"/>
              </w:rPr>
            </w:pPr>
          </w:p>
        </w:tc>
        <w:tc>
          <w:tcPr>
            <w:tcW w:w="1132" w:type="dxa"/>
          </w:tcPr>
          <w:p w14:paraId="766B0767">
            <w:pPr>
              <w:pStyle w:val="13"/>
              <w:spacing w:before="93"/>
              <w:ind w:left="108"/>
              <w:rPr>
                <w:sz w:val="20"/>
              </w:rPr>
            </w:pPr>
            <w:r>
              <w:rPr>
                <w:spacing w:val="-4"/>
                <w:sz w:val="20"/>
              </w:rPr>
              <w:t>成本指标</w:t>
            </w:r>
          </w:p>
        </w:tc>
        <w:tc>
          <w:tcPr>
            <w:tcW w:w="1273" w:type="dxa"/>
          </w:tcPr>
          <w:p w14:paraId="3E19F85F">
            <w:pPr>
              <w:pStyle w:val="13"/>
              <w:spacing w:before="93"/>
              <w:ind w:left="106"/>
              <w:rPr>
                <w:sz w:val="20"/>
              </w:rPr>
            </w:pPr>
            <w:r>
              <w:rPr>
                <w:spacing w:val="-4"/>
                <w:sz w:val="20"/>
              </w:rPr>
              <w:t>工作经费</w:t>
            </w:r>
          </w:p>
        </w:tc>
        <w:tc>
          <w:tcPr>
            <w:tcW w:w="992" w:type="dxa"/>
          </w:tcPr>
          <w:p w14:paraId="4892F3BD">
            <w:pPr>
              <w:pStyle w:val="13"/>
              <w:spacing w:before="93"/>
              <w:ind w:left="107"/>
              <w:rPr>
                <w:sz w:val="20"/>
              </w:rPr>
            </w:pPr>
            <w:r>
              <w:rPr>
                <w:rFonts w:ascii="Times New Roman" w:eastAsia="Times New Roman"/>
                <w:spacing w:val="-2"/>
                <w:sz w:val="20"/>
              </w:rPr>
              <w:t>30</w:t>
            </w:r>
            <w:r>
              <w:rPr>
                <w:spacing w:val="-6"/>
                <w:sz w:val="20"/>
              </w:rPr>
              <w:t>万元</w:t>
            </w:r>
          </w:p>
        </w:tc>
      </w:tr>
      <w:tr w14:paraId="3F89B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28" w:type="dxa"/>
            <w:vMerge w:val="continue"/>
            <w:tcBorders>
              <w:top w:val="nil"/>
            </w:tcBorders>
          </w:tcPr>
          <w:p w14:paraId="6019A676">
            <w:pPr>
              <w:rPr>
                <w:sz w:val="2"/>
                <w:szCs w:val="2"/>
              </w:rPr>
            </w:pPr>
          </w:p>
        </w:tc>
        <w:tc>
          <w:tcPr>
            <w:tcW w:w="1284" w:type="dxa"/>
            <w:vMerge w:val="continue"/>
            <w:tcBorders>
              <w:top w:val="nil"/>
            </w:tcBorders>
          </w:tcPr>
          <w:p w14:paraId="7FB24BAC">
            <w:pPr>
              <w:rPr>
                <w:sz w:val="2"/>
                <w:szCs w:val="2"/>
              </w:rPr>
            </w:pPr>
          </w:p>
        </w:tc>
        <w:tc>
          <w:tcPr>
            <w:tcW w:w="846" w:type="dxa"/>
            <w:vMerge w:val="continue"/>
            <w:tcBorders>
              <w:top w:val="nil"/>
            </w:tcBorders>
          </w:tcPr>
          <w:p w14:paraId="6608B163">
            <w:pPr>
              <w:rPr>
                <w:sz w:val="2"/>
                <w:szCs w:val="2"/>
              </w:rPr>
            </w:pPr>
          </w:p>
        </w:tc>
        <w:tc>
          <w:tcPr>
            <w:tcW w:w="853" w:type="dxa"/>
            <w:vMerge w:val="continue"/>
            <w:tcBorders>
              <w:top w:val="nil"/>
            </w:tcBorders>
          </w:tcPr>
          <w:p w14:paraId="6A5015DF">
            <w:pPr>
              <w:rPr>
                <w:sz w:val="2"/>
                <w:szCs w:val="2"/>
              </w:rPr>
            </w:pPr>
          </w:p>
        </w:tc>
        <w:tc>
          <w:tcPr>
            <w:tcW w:w="717" w:type="dxa"/>
            <w:vMerge w:val="continue"/>
            <w:tcBorders>
              <w:top w:val="nil"/>
            </w:tcBorders>
          </w:tcPr>
          <w:p w14:paraId="120817B8">
            <w:pPr>
              <w:rPr>
                <w:sz w:val="2"/>
                <w:szCs w:val="2"/>
              </w:rPr>
            </w:pPr>
          </w:p>
        </w:tc>
        <w:tc>
          <w:tcPr>
            <w:tcW w:w="1132" w:type="dxa"/>
            <w:vMerge w:val="restart"/>
          </w:tcPr>
          <w:p w14:paraId="05445E4F">
            <w:pPr>
              <w:pStyle w:val="13"/>
              <w:rPr>
                <w:sz w:val="20"/>
              </w:rPr>
            </w:pPr>
          </w:p>
          <w:p w14:paraId="3EAAF286">
            <w:pPr>
              <w:pStyle w:val="13"/>
              <w:rPr>
                <w:sz w:val="20"/>
              </w:rPr>
            </w:pPr>
          </w:p>
          <w:p w14:paraId="78FB9C0A">
            <w:pPr>
              <w:pStyle w:val="13"/>
              <w:rPr>
                <w:sz w:val="20"/>
              </w:rPr>
            </w:pPr>
          </w:p>
          <w:p w14:paraId="023BC563">
            <w:pPr>
              <w:pStyle w:val="13"/>
              <w:rPr>
                <w:sz w:val="20"/>
              </w:rPr>
            </w:pPr>
          </w:p>
          <w:p w14:paraId="0736BF64">
            <w:pPr>
              <w:pStyle w:val="13"/>
              <w:spacing w:before="142"/>
              <w:rPr>
                <w:sz w:val="20"/>
              </w:rPr>
            </w:pPr>
          </w:p>
          <w:p w14:paraId="0D794F28">
            <w:pPr>
              <w:pStyle w:val="13"/>
              <w:ind w:left="107"/>
              <w:rPr>
                <w:sz w:val="20"/>
              </w:rPr>
            </w:pPr>
            <w:r>
              <w:rPr>
                <w:spacing w:val="-4"/>
                <w:sz w:val="20"/>
              </w:rPr>
              <w:t>效益指标</w:t>
            </w:r>
          </w:p>
        </w:tc>
        <w:tc>
          <w:tcPr>
            <w:tcW w:w="1132" w:type="dxa"/>
          </w:tcPr>
          <w:p w14:paraId="5074EF2E">
            <w:pPr>
              <w:pStyle w:val="13"/>
              <w:spacing w:before="24"/>
              <w:ind w:left="108"/>
              <w:rPr>
                <w:sz w:val="20"/>
              </w:rPr>
            </w:pPr>
            <w:r>
              <w:rPr>
                <w:spacing w:val="-4"/>
                <w:sz w:val="20"/>
              </w:rPr>
              <w:t>经济效益</w:t>
            </w:r>
          </w:p>
          <w:p w14:paraId="414CA8BE">
            <w:pPr>
              <w:pStyle w:val="13"/>
              <w:spacing w:before="52"/>
              <w:ind w:left="108"/>
              <w:rPr>
                <w:sz w:val="20"/>
              </w:rPr>
            </w:pPr>
            <w:r>
              <w:rPr>
                <w:spacing w:val="-6"/>
                <w:sz w:val="20"/>
              </w:rPr>
              <w:t>指标</w:t>
            </w:r>
          </w:p>
        </w:tc>
        <w:tc>
          <w:tcPr>
            <w:tcW w:w="1273" w:type="dxa"/>
          </w:tcPr>
          <w:p w14:paraId="3DF4F1C0">
            <w:pPr>
              <w:pStyle w:val="13"/>
              <w:rPr>
                <w:rFonts w:ascii="Times New Roman"/>
                <w:sz w:val="18"/>
              </w:rPr>
            </w:pPr>
          </w:p>
        </w:tc>
        <w:tc>
          <w:tcPr>
            <w:tcW w:w="992" w:type="dxa"/>
          </w:tcPr>
          <w:p w14:paraId="29A3442C">
            <w:pPr>
              <w:pStyle w:val="13"/>
              <w:rPr>
                <w:rFonts w:ascii="Times New Roman"/>
                <w:sz w:val="18"/>
              </w:rPr>
            </w:pPr>
          </w:p>
        </w:tc>
      </w:tr>
      <w:tr w14:paraId="4632A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28" w:type="dxa"/>
            <w:vMerge w:val="continue"/>
            <w:tcBorders>
              <w:top w:val="nil"/>
            </w:tcBorders>
          </w:tcPr>
          <w:p w14:paraId="26E42CE9">
            <w:pPr>
              <w:rPr>
                <w:sz w:val="2"/>
                <w:szCs w:val="2"/>
              </w:rPr>
            </w:pPr>
          </w:p>
        </w:tc>
        <w:tc>
          <w:tcPr>
            <w:tcW w:w="1284" w:type="dxa"/>
            <w:vMerge w:val="continue"/>
            <w:tcBorders>
              <w:top w:val="nil"/>
            </w:tcBorders>
          </w:tcPr>
          <w:p w14:paraId="1EE9F5F5">
            <w:pPr>
              <w:rPr>
                <w:sz w:val="2"/>
                <w:szCs w:val="2"/>
              </w:rPr>
            </w:pPr>
          </w:p>
        </w:tc>
        <w:tc>
          <w:tcPr>
            <w:tcW w:w="846" w:type="dxa"/>
            <w:vMerge w:val="continue"/>
            <w:tcBorders>
              <w:top w:val="nil"/>
            </w:tcBorders>
          </w:tcPr>
          <w:p w14:paraId="1DB547BE">
            <w:pPr>
              <w:rPr>
                <w:sz w:val="2"/>
                <w:szCs w:val="2"/>
              </w:rPr>
            </w:pPr>
          </w:p>
        </w:tc>
        <w:tc>
          <w:tcPr>
            <w:tcW w:w="853" w:type="dxa"/>
            <w:vMerge w:val="continue"/>
            <w:tcBorders>
              <w:top w:val="nil"/>
            </w:tcBorders>
          </w:tcPr>
          <w:p w14:paraId="28E02CE9">
            <w:pPr>
              <w:rPr>
                <w:sz w:val="2"/>
                <w:szCs w:val="2"/>
              </w:rPr>
            </w:pPr>
          </w:p>
        </w:tc>
        <w:tc>
          <w:tcPr>
            <w:tcW w:w="717" w:type="dxa"/>
            <w:vMerge w:val="continue"/>
            <w:tcBorders>
              <w:top w:val="nil"/>
            </w:tcBorders>
          </w:tcPr>
          <w:p w14:paraId="0D6E8CB4">
            <w:pPr>
              <w:rPr>
                <w:sz w:val="2"/>
                <w:szCs w:val="2"/>
              </w:rPr>
            </w:pPr>
          </w:p>
        </w:tc>
        <w:tc>
          <w:tcPr>
            <w:tcW w:w="1132" w:type="dxa"/>
            <w:vMerge w:val="continue"/>
            <w:tcBorders>
              <w:top w:val="nil"/>
            </w:tcBorders>
          </w:tcPr>
          <w:p w14:paraId="56A93295">
            <w:pPr>
              <w:rPr>
                <w:sz w:val="2"/>
                <w:szCs w:val="2"/>
              </w:rPr>
            </w:pPr>
          </w:p>
        </w:tc>
        <w:tc>
          <w:tcPr>
            <w:tcW w:w="1132" w:type="dxa"/>
          </w:tcPr>
          <w:p w14:paraId="6B97EA38">
            <w:pPr>
              <w:pStyle w:val="13"/>
              <w:spacing w:before="23"/>
              <w:ind w:left="108"/>
              <w:rPr>
                <w:sz w:val="20"/>
              </w:rPr>
            </w:pPr>
            <w:r>
              <w:rPr>
                <w:spacing w:val="-4"/>
                <w:sz w:val="20"/>
              </w:rPr>
              <w:t>社会效益</w:t>
            </w:r>
          </w:p>
          <w:p w14:paraId="6BC09500">
            <w:pPr>
              <w:pStyle w:val="13"/>
              <w:spacing w:before="52"/>
              <w:ind w:left="108"/>
              <w:rPr>
                <w:sz w:val="20"/>
              </w:rPr>
            </w:pPr>
            <w:r>
              <w:rPr>
                <w:spacing w:val="-6"/>
                <w:sz w:val="20"/>
              </w:rPr>
              <w:t>指标</w:t>
            </w:r>
          </w:p>
        </w:tc>
        <w:tc>
          <w:tcPr>
            <w:tcW w:w="1273" w:type="dxa"/>
          </w:tcPr>
          <w:p w14:paraId="46F601C8">
            <w:pPr>
              <w:pStyle w:val="13"/>
              <w:spacing w:before="23"/>
              <w:ind w:left="106"/>
              <w:rPr>
                <w:sz w:val="20"/>
              </w:rPr>
            </w:pPr>
            <w:r>
              <w:rPr>
                <w:spacing w:val="-4"/>
                <w:sz w:val="20"/>
              </w:rPr>
              <w:t>宣传文化活</w:t>
            </w:r>
          </w:p>
          <w:p w14:paraId="19C3B0B0">
            <w:pPr>
              <w:pStyle w:val="13"/>
              <w:spacing w:before="52"/>
              <w:ind w:left="106"/>
              <w:rPr>
                <w:sz w:val="20"/>
              </w:rPr>
            </w:pPr>
            <w:r>
              <w:rPr>
                <w:spacing w:val="-4"/>
                <w:sz w:val="20"/>
              </w:rPr>
              <w:t>动受众群众</w:t>
            </w:r>
          </w:p>
        </w:tc>
        <w:tc>
          <w:tcPr>
            <w:tcW w:w="992" w:type="dxa"/>
          </w:tcPr>
          <w:p w14:paraId="1A4D6F23">
            <w:pPr>
              <w:pStyle w:val="13"/>
              <w:spacing w:before="23"/>
              <w:ind w:left="107"/>
              <w:rPr>
                <w:sz w:val="20"/>
              </w:rPr>
            </w:pPr>
            <w:r>
              <w:rPr>
                <w:rFonts w:ascii="Times New Roman" w:eastAsia="Times New Roman"/>
                <w:spacing w:val="-2"/>
                <w:sz w:val="20"/>
              </w:rPr>
              <w:t>&gt;=10</w:t>
            </w:r>
            <w:r>
              <w:rPr>
                <w:spacing w:val="-10"/>
                <w:sz w:val="20"/>
              </w:rPr>
              <w:t>万</w:t>
            </w:r>
          </w:p>
          <w:p w14:paraId="4A95796B">
            <w:pPr>
              <w:pStyle w:val="13"/>
              <w:spacing w:before="52"/>
              <w:ind w:left="107"/>
              <w:rPr>
                <w:sz w:val="20"/>
              </w:rPr>
            </w:pPr>
            <w:r>
              <w:rPr>
                <w:spacing w:val="-6"/>
                <w:sz w:val="20"/>
              </w:rPr>
              <w:t>人次</w:t>
            </w:r>
          </w:p>
        </w:tc>
      </w:tr>
      <w:tr w14:paraId="27F2A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28" w:type="dxa"/>
            <w:vMerge w:val="continue"/>
            <w:tcBorders>
              <w:top w:val="nil"/>
            </w:tcBorders>
          </w:tcPr>
          <w:p w14:paraId="4E3C5421">
            <w:pPr>
              <w:rPr>
                <w:sz w:val="2"/>
                <w:szCs w:val="2"/>
              </w:rPr>
            </w:pPr>
          </w:p>
        </w:tc>
        <w:tc>
          <w:tcPr>
            <w:tcW w:w="1284" w:type="dxa"/>
            <w:vMerge w:val="continue"/>
            <w:tcBorders>
              <w:top w:val="nil"/>
            </w:tcBorders>
          </w:tcPr>
          <w:p w14:paraId="34AF3230">
            <w:pPr>
              <w:rPr>
                <w:sz w:val="2"/>
                <w:szCs w:val="2"/>
              </w:rPr>
            </w:pPr>
          </w:p>
        </w:tc>
        <w:tc>
          <w:tcPr>
            <w:tcW w:w="846" w:type="dxa"/>
            <w:vMerge w:val="continue"/>
            <w:tcBorders>
              <w:top w:val="nil"/>
            </w:tcBorders>
          </w:tcPr>
          <w:p w14:paraId="20E755A4">
            <w:pPr>
              <w:rPr>
                <w:sz w:val="2"/>
                <w:szCs w:val="2"/>
              </w:rPr>
            </w:pPr>
          </w:p>
        </w:tc>
        <w:tc>
          <w:tcPr>
            <w:tcW w:w="853" w:type="dxa"/>
            <w:vMerge w:val="continue"/>
            <w:tcBorders>
              <w:top w:val="nil"/>
            </w:tcBorders>
          </w:tcPr>
          <w:p w14:paraId="5C4BE98D">
            <w:pPr>
              <w:rPr>
                <w:sz w:val="2"/>
                <w:szCs w:val="2"/>
              </w:rPr>
            </w:pPr>
          </w:p>
        </w:tc>
        <w:tc>
          <w:tcPr>
            <w:tcW w:w="717" w:type="dxa"/>
            <w:vMerge w:val="continue"/>
            <w:tcBorders>
              <w:top w:val="nil"/>
            </w:tcBorders>
          </w:tcPr>
          <w:p w14:paraId="1B162F56">
            <w:pPr>
              <w:rPr>
                <w:sz w:val="2"/>
                <w:szCs w:val="2"/>
              </w:rPr>
            </w:pPr>
          </w:p>
        </w:tc>
        <w:tc>
          <w:tcPr>
            <w:tcW w:w="1132" w:type="dxa"/>
            <w:vMerge w:val="continue"/>
            <w:tcBorders>
              <w:top w:val="nil"/>
            </w:tcBorders>
          </w:tcPr>
          <w:p w14:paraId="570DABEB">
            <w:pPr>
              <w:rPr>
                <w:sz w:val="2"/>
                <w:szCs w:val="2"/>
              </w:rPr>
            </w:pPr>
          </w:p>
        </w:tc>
        <w:tc>
          <w:tcPr>
            <w:tcW w:w="1132" w:type="dxa"/>
          </w:tcPr>
          <w:p w14:paraId="5D019938">
            <w:pPr>
              <w:pStyle w:val="13"/>
              <w:spacing w:before="23"/>
              <w:ind w:left="108"/>
              <w:rPr>
                <w:sz w:val="20"/>
              </w:rPr>
            </w:pPr>
            <w:r>
              <w:rPr>
                <w:spacing w:val="-4"/>
                <w:sz w:val="20"/>
              </w:rPr>
              <w:t>生态效益</w:t>
            </w:r>
          </w:p>
          <w:p w14:paraId="435BC937">
            <w:pPr>
              <w:pStyle w:val="13"/>
              <w:spacing w:before="52"/>
              <w:ind w:left="108"/>
              <w:rPr>
                <w:sz w:val="20"/>
              </w:rPr>
            </w:pPr>
            <w:r>
              <w:rPr>
                <w:spacing w:val="-6"/>
                <w:sz w:val="20"/>
              </w:rPr>
              <w:t>指标</w:t>
            </w:r>
          </w:p>
        </w:tc>
        <w:tc>
          <w:tcPr>
            <w:tcW w:w="1273" w:type="dxa"/>
          </w:tcPr>
          <w:p w14:paraId="653D6544">
            <w:pPr>
              <w:pStyle w:val="13"/>
              <w:rPr>
                <w:rFonts w:ascii="Times New Roman"/>
                <w:sz w:val="18"/>
              </w:rPr>
            </w:pPr>
          </w:p>
        </w:tc>
        <w:tc>
          <w:tcPr>
            <w:tcW w:w="992" w:type="dxa"/>
          </w:tcPr>
          <w:p w14:paraId="6B87FE0B">
            <w:pPr>
              <w:pStyle w:val="13"/>
              <w:rPr>
                <w:rFonts w:ascii="Times New Roman"/>
                <w:sz w:val="18"/>
              </w:rPr>
            </w:pPr>
          </w:p>
        </w:tc>
      </w:tr>
      <w:tr w14:paraId="5948B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1128" w:type="dxa"/>
            <w:vMerge w:val="continue"/>
            <w:tcBorders>
              <w:top w:val="nil"/>
            </w:tcBorders>
          </w:tcPr>
          <w:p w14:paraId="48447770">
            <w:pPr>
              <w:rPr>
                <w:sz w:val="2"/>
                <w:szCs w:val="2"/>
              </w:rPr>
            </w:pPr>
          </w:p>
        </w:tc>
        <w:tc>
          <w:tcPr>
            <w:tcW w:w="1284" w:type="dxa"/>
            <w:vMerge w:val="continue"/>
            <w:tcBorders>
              <w:top w:val="nil"/>
            </w:tcBorders>
          </w:tcPr>
          <w:p w14:paraId="708EF4AE">
            <w:pPr>
              <w:rPr>
                <w:sz w:val="2"/>
                <w:szCs w:val="2"/>
              </w:rPr>
            </w:pPr>
          </w:p>
        </w:tc>
        <w:tc>
          <w:tcPr>
            <w:tcW w:w="846" w:type="dxa"/>
            <w:vMerge w:val="continue"/>
            <w:tcBorders>
              <w:top w:val="nil"/>
            </w:tcBorders>
          </w:tcPr>
          <w:p w14:paraId="7C23CA0A">
            <w:pPr>
              <w:rPr>
                <w:sz w:val="2"/>
                <w:szCs w:val="2"/>
              </w:rPr>
            </w:pPr>
          </w:p>
        </w:tc>
        <w:tc>
          <w:tcPr>
            <w:tcW w:w="853" w:type="dxa"/>
            <w:vMerge w:val="continue"/>
            <w:tcBorders>
              <w:top w:val="nil"/>
            </w:tcBorders>
          </w:tcPr>
          <w:p w14:paraId="786495D8">
            <w:pPr>
              <w:rPr>
                <w:sz w:val="2"/>
                <w:szCs w:val="2"/>
              </w:rPr>
            </w:pPr>
          </w:p>
        </w:tc>
        <w:tc>
          <w:tcPr>
            <w:tcW w:w="717" w:type="dxa"/>
            <w:vMerge w:val="continue"/>
            <w:tcBorders>
              <w:top w:val="nil"/>
            </w:tcBorders>
          </w:tcPr>
          <w:p w14:paraId="3E3C79E7">
            <w:pPr>
              <w:rPr>
                <w:sz w:val="2"/>
                <w:szCs w:val="2"/>
              </w:rPr>
            </w:pPr>
          </w:p>
        </w:tc>
        <w:tc>
          <w:tcPr>
            <w:tcW w:w="1132" w:type="dxa"/>
            <w:vMerge w:val="continue"/>
            <w:tcBorders>
              <w:top w:val="nil"/>
            </w:tcBorders>
          </w:tcPr>
          <w:p w14:paraId="13FC84D3">
            <w:pPr>
              <w:rPr>
                <w:sz w:val="2"/>
                <w:szCs w:val="2"/>
              </w:rPr>
            </w:pPr>
          </w:p>
        </w:tc>
        <w:tc>
          <w:tcPr>
            <w:tcW w:w="1132" w:type="dxa"/>
          </w:tcPr>
          <w:p w14:paraId="649274B7">
            <w:pPr>
              <w:pStyle w:val="13"/>
              <w:spacing w:before="77"/>
              <w:rPr>
                <w:sz w:val="20"/>
              </w:rPr>
            </w:pPr>
          </w:p>
          <w:p w14:paraId="79C1631A">
            <w:pPr>
              <w:pStyle w:val="13"/>
              <w:spacing w:line="288" w:lineRule="auto"/>
              <w:ind w:left="108" w:right="212"/>
              <w:rPr>
                <w:sz w:val="20"/>
              </w:rPr>
            </w:pPr>
            <w:r>
              <w:rPr>
                <w:spacing w:val="-4"/>
                <w:sz w:val="20"/>
              </w:rPr>
              <w:t>可持续影响指标</w:t>
            </w:r>
          </w:p>
        </w:tc>
        <w:tc>
          <w:tcPr>
            <w:tcW w:w="1273" w:type="dxa"/>
          </w:tcPr>
          <w:p w14:paraId="6851C98E">
            <w:pPr>
              <w:pStyle w:val="13"/>
              <w:spacing w:before="181" w:line="288" w:lineRule="auto"/>
              <w:ind w:left="106" w:right="156"/>
              <w:jc w:val="both"/>
              <w:rPr>
                <w:sz w:val="20"/>
              </w:rPr>
            </w:pPr>
            <w:r>
              <w:rPr>
                <w:spacing w:val="-2"/>
                <w:sz w:val="20"/>
              </w:rPr>
              <w:t>全市宣传思想文化工作</w:t>
            </w:r>
            <w:r>
              <w:rPr>
                <w:spacing w:val="-6"/>
                <w:sz w:val="20"/>
              </w:rPr>
              <w:t>成效</w:t>
            </w:r>
          </w:p>
        </w:tc>
        <w:tc>
          <w:tcPr>
            <w:tcW w:w="992" w:type="dxa"/>
          </w:tcPr>
          <w:p w14:paraId="3DFBF7C1">
            <w:pPr>
              <w:pStyle w:val="13"/>
              <w:spacing w:before="25" w:line="288" w:lineRule="auto"/>
              <w:ind w:left="107" w:right="272"/>
              <w:jc w:val="both"/>
              <w:rPr>
                <w:sz w:val="20"/>
              </w:rPr>
            </w:pPr>
            <w:r>
              <w:rPr>
                <w:spacing w:val="-4"/>
                <w:sz w:val="20"/>
              </w:rPr>
              <w:t>本市年度绩效</w:t>
            </w:r>
            <w:r>
              <w:rPr>
                <w:spacing w:val="-5"/>
                <w:sz w:val="20"/>
              </w:rPr>
              <w:t>评估等</w:t>
            </w:r>
          </w:p>
          <w:p w14:paraId="2CAFC7DC">
            <w:pPr>
              <w:pStyle w:val="13"/>
              <w:ind w:left="107"/>
              <w:rPr>
                <w:sz w:val="20"/>
              </w:rPr>
            </w:pPr>
            <w:r>
              <w:rPr>
                <w:spacing w:val="-5"/>
                <w:sz w:val="20"/>
              </w:rPr>
              <w:t>级优秀</w:t>
            </w:r>
          </w:p>
        </w:tc>
      </w:tr>
      <w:tr w14:paraId="5509D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7" w:hRule="atLeast"/>
        </w:trPr>
        <w:tc>
          <w:tcPr>
            <w:tcW w:w="1128" w:type="dxa"/>
            <w:vMerge w:val="continue"/>
            <w:tcBorders>
              <w:top w:val="nil"/>
            </w:tcBorders>
          </w:tcPr>
          <w:p w14:paraId="35C54A91">
            <w:pPr>
              <w:rPr>
                <w:sz w:val="2"/>
                <w:szCs w:val="2"/>
              </w:rPr>
            </w:pPr>
          </w:p>
        </w:tc>
        <w:tc>
          <w:tcPr>
            <w:tcW w:w="1284" w:type="dxa"/>
            <w:vMerge w:val="continue"/>
            <w:tcBorders>
              <w:top w:val="nil"/>
            </w:tcBorders>
          </w:tcPr>
          <w:p w14:paraId="668106F4">
            <w:pPr>
              <w:rPr>
                <w:sz w:val="2"/>
                <w:szCs w:val="2"/>
              </w:rPr>
            </w:pPr>
          </w:p>
        </w:tc>
        <w:tc>
          <w:tcPr>
            <w:tcW w:w="846" w:type="dxa"/>
            <w:vMerge w:val="continue"/>
            <w:tcBorders>
              <w:top w:val="nil"/>
            </w:tcBorders>
          </w:tcPr>
          <w:p w14:paraId="3FCD7BC7">
            <w:pPr>
              <w:rPr>
                <w:sz w:val="2"/>
                <w:szCs w:val="2"/>
              </w:rPr>
            </w:pPr>
          </w:p>
        </w:tc>
        <w:tc>
          <w:tcPr>
            <w:tcW w:w="853" w:type="dxa"/>
            <w:vMerge w:val="continue"/>
            <w:tcBorders>
              <w:top w:val="nil"/>
            </w:tcBorders>
          </w:tcPr>
          <w:p w14:paraId="6BB43EAA">
            <w:pPr>
              <w:rPr>
                <w:sz w:val="2"/>
                <w:szCs w:val="2"/>
              </w:rPr>
            </w:pPr>
          </w:p>
        </w:tc>
        <w:tc>
          <w:tcPr>
            <w:tcW w:w="717" w:type="dxa"/>
            <w:vMerge w:val="continue"/>
            <w:tcBorders>
              <w:top w:val="nil"/>
            </w:tcBorders>
          </w:tcPr>
          <w:p w14:paraId="7ACF40E0">
            <w:pPr>
              <w:rPr>
                <w:sz w:val="2"/>
                <w:szCs w:val="2"/>
              </w:rPr>
            </w:pPr>
          </w:p>
        </w:tc>
        <w:tc>
          <w:tcPr>
            <w:tcW w:w="1132" w:type="dxa"/>
          </w:tcPr>
          <w:p w14:paraId="1F5F8913">
            <w:pPr>
              <w:pStyle w:val="13"/>
              <w:spacing w:before="226" w:line="288" w:lineRule="auto"/>
              <w:ind w:left="107" w:right="213"/>
              <w:rPr>
                <w:sz w:val="20"/>
              </w:rPr>
            </w:pPr>
            <w:r>
              <w:rPr>
                <w:spacing w:val="-4"/>
                <w:sz w:val="20"/>
              </w:rPr>
              <w:t>满意度指</w:t>
            </w:r>
            <w:r>
              <w:rPr>
                <w:spacing w:val="-10"/>
                <w:sz w:val="20"/>
              </w:rPr>
              <w:t>标</w:t>
            </w:r>
          </w:p>
        </w:tc>
        <w:tc>
          <w:tcPr>
            <w:tcW w:w="1132" w:type="dxa"/>
          </w:tcPr>
          <w:p w14:paraId="055838F0">
            <w:pPr>
              <w:pStyle w:val="13"/>
              <w:spacing w:before="70" w:line="288" w:lineRule="auto"/>
              <w:ind w:left="108" w:right="212"/>
              <w:jc w:val="both"/>
              <w:rPr>
                <w:sz w:val="20"/>
              </w:rPr>
            </w:pPr>
            <w:r>
              <w:rPr>
                <w:spacing w:val="-4"/>
                <w:sz w:val="20"/>
              </w:rPr>
              <w:t>服务对象满意度指</w:t>
            </w:r>
            <w:r>
              <w:rPr>
                <w:spacing w:val="-10"/>
                <w:sz w:val="20"/>
              </w:rPr>
              <w:t>标</w:t>
            </w:r>
          </w:p>
        </w:tc>
        <w:tc>
          <w:tcPr>
            <w:tcW w:w="1273" w:type="dxa"/>
          </w:tcPr>
          <w:p w14:paraId="7B54BD01">
            <w:pPr>
              <w:pStyle w:val="13"/>
              <w:spacing w:before="122"/>
              <w:rPr>
                <w:sz w:val="20"/>
              </w:rPr>
            </w:pPr>
          </w:p>
          <w:p w14:paraId="4D9BBE1A">
            <w:pPr>
              <w:pStyle w:val="13"/>
              <w:ind w:left="106"/>
              <w:rPr>
                <w:sz w:val="20"/>
              </w:rPr>
            </w:pPr>
            <w:r>
              <w:rPr>
                <w:spacing w:val="-4"/>
                <w:sz w:val="20"/>
              </w:rPr>
              <w:t>群众满意度</w:t>
            </w:r>
          </w:p>
        </w:tc>
        <w:tc>
          <w:tcPr>
            <w:tcW w:w="992" w:type="dxa"/>
          </w:tcPr>
          <w:p w14:paraId="4D175A35">
            <w:pPr>
              <w:pStyle w:val="13"/>
              <w:spacing w:before="122"/>
              <w:rPr>
                <w:sz w:val="20"/>
              </w:rPr>
            </w:pPr>
          </w:p>
          <w:p w14:paraId="0C1DEA53">
            <w:pPr>
              <w:pStyle w:val="13"/>
              <w:ind w:left="107"/>
              <w:rPr>
                <w:sz w:val="20"/>
              </w:rPr>
            </w:pPr>
            <w:r>
              <w:rPr>
                <w:spacing w:val="-6"/>
                <w:sz w:val="20"/>
              </w:rPr>
              <w:t>满意</w:t>
            </w:r>
          </w:p>
        </w:tc>
      </w:tr>
    </w:tbl>
    <w:p w14:paraId="39A50C68">
      <w:pPr>
        <w:pStyle w:val="13"/>
        <w:spacing w:after="0"/>
        <w:rPr>
          <w:sz w:val="20"/>
        </w:rPr>
        <w:sectPr>
          <w:type w:val="continuous"/>
          <w:pgSz w:w="11910" w:h="16840"/>
          <w:pgMar w:top="1400" w:right="1133" w:bottom="1260" w:left="1275" w:header="0" w:footer="1080" w:gutter="0"/>
          <w:cols w:space="720" w:num="1"/>
        </w:sectPr>
      </w:pPr>
    </w:p>
    <w:tbl>
      <w:tblPr>
        <w:tblStyle w:val="9"/>
        <w:tblW w:w="0" w:type="auto"/>
        <w:tblInd w:w="1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8"/>
        <w:gridCol w:w="1284"/>
        <w:gridCol w:w="846"/>
        <w:gridCol w:w="853"/>
        <w:gridCol w:w="717"/>
        <w:gridCol w:w="1132"/>
        <w:gridCol w:w="1132"/>
        <w:gridCol w:w="1273"/>
        <w:gridCol w:w="992"/>
      </w:tblGrid>
      <w:tr w14:paraId="3FFFD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0" w:hRule="atLeast"/>
        </w:trPr>
        <w:tc>
          <w:tcPr>
            <w:tcW w:w="1128" w:type="dxa"/>
          </w:tcPr>
          <w:p w14:paraId="7B65702E">
            <w:pPr>
              <w:pStyle w:val="13"/>
              <w:rPr>
                <w:rFonts w:ascii="Times New Roman"/>
                <w:sz w:val="28"/>
              </w:rPr>
            </w:pPr>
          </w:p>
        </w:tc>
        <w:tc>
          <w:tcPr>
            <w:tcW w:w="1284" w:type="dxa"/>
          </w:tcPr>
          <w:p w14:paraId="53519F1B">
            <w:pPr>
              <w:pStyle w:val="13"/>
              <w:spacing w:before="25" w:line="288" w:lineRule="auto"/>
              <w:ind w:left="106" w:right="167"/>
              <w:jc w:val="both"/>
              <w:rPr>
                <w:sz w:val="20"/>
              </w:rPr>
            </w:pPr>
            <w:r>
              <w:rPr>
                <w:spacing w:val="-2"/>
                <w:sz w:val="20"/>
              </w:rPr>
              <w:t>等品牌文化活动。不断优化我市社</w:t>
            </w:r>
            <w:r>
              <w:rPr>
                <w:spacing w:val="-4"/>
                <w:sz w:val="20"/>
              </w:rPr>
              <w:t>会宣传载体</w:t>
            </w:r>
          </w:p>
          <w:p w14:paraId="5FB31624">
            <w:pPr>
              <w:pStyle w:val="13"/>
              <w:spacing w:line="288" w:lineRule="auto"/>
              <w:ind w:left="106" w:right="167"/>
              <w:rPr>
                <w:sz w:val="20"/>
              </w:rPr>
            </w:pPr>
            <w:r>
              <w:rPr>
                <w:spacing w:val="-4"/>
                <w:sz w:val="20"/>
              </w:rPr>
              <w:t xml:space="preserve">（公益广 </w:t>
            </w:r>
            <w:r>
              <w:rPr>
                <w:spacing w:val="-2"/>
                <w:sz w:val="20"/>
              </w:rPr>
              <w:t>告）管理，营造浓厚社会宣传氛围。加强新时代爱国主义教育，推进全市</w:t>
            </w:r>
            <w:r>
              <w:rPr>
                <w:rFonts w:ascii="Times New Roman" w:eastAsia="Times New Roman"/>
                <w:spacing w:val="-2"/>
                <w:sz w:val="20"/>
              </w:rPr>
              <w:t>6</w:t>
            </w:r>
            <w:r>
              <w:rPr>
                <w:spacing w:val="-2"/>
                <w:sz w:val="20"/>
              </w:rPr>
              <w:t>个爱国主义教育</w:t>
            </w:r>
            <w:r>
              <w:rPr>
                <w:spacing w:val="-4"/>
                <w:sz w:val="20"/>
              </w:rPr>
              <w:t>基地升级</w:t>
            </w:r>
          </w:p>
          <w:p w14:paraId="4DEDC338">
            <w:pPr>
              <w:pStyle w:val="13"/>
              <w:ind w:left="106"/>
              <w:rPr>
                <w:sz w:val="20"/>
              </w:rPr>
            </w:pPr>
            <w:r>
              <w:rPr>
                <w:spacing w:val="-5"/>
                <w:sz w:val="20"/>
              </w:rPr>
              <w:t>增效。</w:t>
            </w:r>
          </w:p>
        </w:tc>
        <w:tc>
          <w:tcPr>
            <w:tcW w:w="846" w:type="dxa"/>
          </w:tcPr>
          <w:p w14:paraId="5960CEA3">
            <w:pPr>
              <w:pStyle w:val="13"/>
              <w:rPr>
                <w:rFonts w:ascii="Times New Roman"/>
                <w:sz w:val="28"/>
              </w:rPr>
            </w:pPr>
          </w:p>
        </w:tc>
        <w:tc>
          <w:tcPr>
            <w:tcW w:w="853" w:type="dxa"/>
          </w:tcPr>
          <w:p w14:paraId="3858B9FD">
            <w:pPr>
              <w:pStyle w:val="13"/>
              <w:rPr>
                <w:rFonts w:ascii="Times New Roman"/>
                <w:sz w:val="28"/>
              </w:rPr>
            </w:pPr>
          </w:p>
        </w:tc>
        <w:tc>
          <w:tcPr>
            <w:tcW w:w="717" w:type="dxa"/>
          </w:tcPr>
          <w:p w14:paraId="267B0DB8">
            <w:pPr>
              <w:pStyle w:val="13"/>
              <w:rPr>
                <w:rFonts w:ascii="Times New Roman"/>
                <w:sz w:val="28"/>
              </w:rPr>
            </w:pPr>
          </w:p>
        </w:tc>
        <w:tc>
          <w:tcPr>
            <w:tcW w:w="1132" w:type="dxa"/>
          </w:tcPr>
          <w:p w14:paraId="672D1246">
            <w:pPr>
              <w:pStyle w:val="13"/>
              <w:rPr>
                <w:rFonts w:ascii="Times New Roman"/>
                <w:sz w:val="28"/>
              </w:rPr>
            </w:pPr>
          </w:p>
        </w:tc>
        <w:tc>
          <w:tcPr>
            <w:tcW w:w="1132" w:type="dxa"/>
          </w:tcPr>
          <w:p w14:paraId="6FC5BD58">
            <w:pPr>
              <w:pStyle w:val="13"/>
              <w:rPr>
                <w:rFonts w:ascii="Times New Roman"/>
                <w:sz w:val="28"/>
              </w:rPr>
            </w:pPr>
          </w:p>
        </w:tc>
        <w:tc>
          <w:tcPr>
            <w:tcW w:w="1273" w:type="dxa"/>
          </w:tcPr>
          <w:p w14:paraId="495D333F">
            <w:pPr>
              <w:pStyle w:val="13"/>
              <w:rPr>
                <w:rFonts w:ascii="Times New Roman"/>
                <w:sz w:val="28"/>
              </w:rPr>
            </w:pPr>
          </w:p>
        </w:tc>
        <w:tc>
          <w:tcPr>
            <w:tcW w:w="992" w:type="dxa"/>
          </w:tcPr>
          <w:p w14:paraId="7FCDA881">
            <w:pPr>
              <w:pStyle w:val="13"/>
              <w:rPr>
                <w:rFonts w:ascii="Times New Roman"/>
                <w:sz w:val="28"/>
              </w:rPr>
            </w:pPr>
          </w:p>
        </w:tc>
      </w:tr>
    </w:tbl>
    <w:p w14:paraId="154BFF06">
      <w:pPr>
        <w:pStyle w:val="5"/>
        <w:spacing w:before="342"/>
      </w:pPr>
    </w:p>
    <w:p w14:paraId="7CAF496F">
      <w:pPr>
        <w:pStyle w:val="4"/>
        <w:numPr>
          <w:ilvl w:val="0"/>
          <w:numId w:val="1"/>
        </w:numPr>
        <w:tabs>
          <w:tab w:val="left" w:pos="1486"/>
        </w:tabs>
        <w:spacing w:before="1" w:after="0" w:line="240" w:lineRule="auto"/>
        <w:ind w:left="1486" w:right="0" w:hanging="321"/>
        <w:jc w:val="left"/>
      </w:pPr>
      <w:r>
        <w:rPr>
          <w:spacing w:val="-4"/>
        </w:rPr>
        <w:t>有关情况说明</w:t>
      </w:r>
    </w:p>
    <w:p w14:paraId="2B57DA9A">
      <w:pPr>
        <w:pStyle w:val="5"/>
        <w:spacing w:before="175"/>
        <w:ind w:left="1165"/>
      </w:pPr>
      <w:r>
        <w:rPr>
          <w:spacing w:val="-5"/>
        </w:rPr>
        <w:t>本部门无其他需要说明的绩效目标情况。</w:t>
      </w:r>
    </w:p>
    <w:p w14:paraId="5D304683">
      <w:pPr>
        <w:pStyle w:val="5"/>
        <w:spacing w:before="17"/>
      </w:pPr>
    </w:p>
    <w:p w14:paraId="1F4AEFA7">
      <w:pPr>
        <w:pStyle w:val="5"/>
        <w:ind w:left="525"/>
      </w:pPr>
      <w:bookmarkStart w:id="48" w:name="八、其他重要事项说明"/>
      <w:bookmarkEnd w:id="48"/>
      <w:bookmarkStart w:id="49" w:name="_bookmark23"/>
      <w:bookmarkEnd w:id="49"/>
      <w:r>
        <w:rPr>
          <w:color w:val="0000FF"/>
          <w:spacing w:val="-5"/>
          <w:u w:val="single" w:color="0000FF"/>
        </w:rPr>
        <w:t>八、其他重要事项说明</w:t>
      </w:r>
    </w:p>
    <w:p w14:paraId="5CADDFC3">
      <w:pPr>
        <w:pStyle w:val="5"/>
        <w:spacing w:before="17"/>
      </w:pPr>
    </w:p>
    <w:p w14:paraId="6E3662DF">
      <w:pPr>
        <w:pStyle w:val="4"/>
        <w:ind w:left="1165"/>
      </w:pPr>
      <w:r>
        <w:rPr>
          <w:spacing w:val="-2"/>
        </w:rPr>
        <w:t>（一）</w:t>
      </w:r>
      <w:r>
        <w:rPr>
          <w:spacing w:val="-4"/>
        </w:rPr>
        <w:t>机关运行经费</w:t>
      </w:r>
    </w:p>
    <w:p w14:paraId="0EFB16F9">
      <w:pPr>
        <w:pStyle w:val="5"/>
        <w:spacing w:before="182"/>
        <w:ind w:left="1165"/>
      </w:pPr>
      <w:r>
        <w:rPr>
          <w:spacing w:val="-8"/>
        </w:rPr>
        <w:t>2022</w:t>
      </w:r>
      <w:r>
        <w:rPr>
          <w:spacing w:val="-14"/>
        </w:rPr>
        <w:t xml:space="preserve"> 年，中共石狮市委宣传部</w:t>
      </w:r>
      <w:r>
        <w:rPr>
          <w:spacing w:val="-8"/>
        </w:rPr>
        <w:t>（</w:t>
      </w:r>
      <w:r>
        <w:rPr>
          <w:spacing w:val="-9"/>
        </w:rPr>
        <w:t>含实行公务员管理的事</w:t>
      </w:r>
    </w:p>
    <w:p w14:paraId="528C573B">
      <w:pPr>
        <w:pStyle w:val="5"/>
        <w:spacing w:before="184" w:line="345" w:lineRule="auto"/>
        <w:ind w:left="525" w:right="667"/>
        <w:jc w:val="both"/>
      </w:pPr>
      <w:r>
        <w:t>业单位）</w:t>
      </w:r>
      <w:r>
        <w:rPr>
          <w:spacing w:val="-2"/>
        </w:rPr>
        <w:t xml:space="preserve">一般公共预算拨款安排的机关运行经费支出 </w:t>
      </w:r>
      <w:r>
        <w:t>68.57</w:t>
      </w:r>
      <w:r>
        <w:rPr>
          <w:spacing w:val="-11"/>
        </w:rPr>
        <w:t xml:space="preserve">万元，比上年增加 </w:t>
      </w:r>
      <w:r>
        <w:rPr>
          <w:spacing w:val="-8"/>
        </w:rPr>
        <w:t>19.21</w:t>
      </w:r>
      <w:r>
        <w:rPr>
          <w:spacing w:val="-16"/>
        </w:rPr>
        <w:t xml:space="preserve"> 万元，增长 </w:t>
      </w:r>
      <w:r>
        <w:rPr>
          <w:spacing w:val="-8"/>
        </w:rPr>
        <w:t>38.92%。主要原因是网</w:t>
      </w:r>
      <w:r>
        <w:rPr>
          <w:spacing w:val="-2"/>
        </w:rPr>
        <w:t>络安全服务中心合并管理。</w:t>
      </w:r>
    </w:p>
    <w:p w14:paraId="707E84A6">
      <w:pPr>
        <w:pStyle w:val="4"/>
        <w:spacing w:before="3"/>
        <w:ind w:left="1165"/>
      </w:pPr>
      <w:r>
        <w:rPr>
          <w:spacing w:val="-2"/>
        </w:rPr>
        <w:t>（二）</w:t>
      </w:r>
      <w:r>
        <w:rPr>
          <w:spacing w:val="-4"/>
        </w:rPr>
        <w:t>政府采购情况</w:t>
      </w:r>
    </w:p>
    <w:p w14:paraId="5D002D31">
      <w:pPr>
        <w:pStyle w:val="5"/>
        <w:spacing w:before="184"/>
        <w:ind w:left="1165"/>
      </w:pPr>
      <w:r>
        <w:rPr>
          <w:spacing w:val="-2"/>
        </w:rPr>
        <w:t>2022</w:t>
      </w:r>
      <w:r>
        <w:rPr>
          <w:spacing w:val="-20"/>
        </w:rPr>
        <w:t xml:space="preserve"> 年，中共石狮市委宣传部政府采购预算总额</w:t>
      </w:r>
      <w:r>
        <w:rPr>
          <w:spacing w:val="-2"/>
        </w:rPr>
        <w:t>0</w:t>
      </w:r>
      <w:r>
        <w:rPr>
          <w:spacing w:val="-27"/>
        </w:rPr>
        <w:t xml:space="preserve"> 万元，</w:t>
      </w:r>
    </w:p>
    <w:p w14:paraId="75279821">
      <w:pPr>
        <w:pStyle w:val="5"/>
        <w:spacing w:before="184"/>
        <w:ind w:left="525"/>
      </w:pPr>
      <w:r>
        <w:rPr>
          <w:spacing w:val="-19"/>
        </w:rPr>
        <w:t xml:space="preserve">其中：政府采购货物预算 </w:t>
      </w:r>
      <w:r>
        <w:rPr>
          <w:spacing w:val="-4"/>
        </w:rPr>
        <w:t>0</w:t>
      </w:r>
      <w:r>
        <w:rPr>
          <w:spacing w:val="-24"/>
        </w:rPr>
        <w:t xml:space="preserve"> 万元、政府采购工程预算 </w:t>
      </w:r>
      <w:r>
        <w:rPr>
          <w:spacing w:val="-4"/>
        </w:rPr>
        <w:t>0</w:t>
      </w:r>
      <w:r>
        <w:rPr>
          <w:spacing w:val="-24"/>
        </w:rPr>
        <w:t xml:space="preserve"> 万元、</w:t>
      </w:r>
    </w:p>
    <w:p w14:paraId="70ADF3FB">
      <w:pPr>
        <w:pStyle w:val="5"/>
        <w:spacing w:before="184"/>
        <w:ind w:left="525"/>
      </w:pPr>
      <w:r>
        <w:rPr>
          <w:spacing w:val="-12"/>
        </w:rPr>
        <w:t xml:space="preserve">政府采购服务预算 </w:t>
      </w:r>
      <w:r>
        <w:rPr>
          <w:spacing w:val="-4"/>
        </w:rPr>
        <w:t>0</w:t>
      </w:r>
      <w:r>
        <w:rPr>
          <w:spacing w:val="-23"/>
        </w:rPr>
        <w:t xml:space="preserve"> 万元。</w:t>
      </w:r>
    </w:p>
    <w:p w14:paraId="7D38CAFB">
      <w:pPr>
        <w:pStyle w:val="5"/>
        <w:spacing w:before="184"/>
        <w:ind w:left="1165"/>
      </w:pPr>
      <w:r>
        <w:rPr>
          <w:spacing w:val="-13"/>
        </w:rPr>
        <w:t xml:space="preserve">备注：本部门 </w:t>
      </w:r>
      <w:r>
        <w:rPr>
          <w:spacing w:val="-4"/>
        </w:rPr>
        <w:t>2022</w:t>
      </w:r>
      <w:r>
        <w:rPr>
          <w:spacing w:val="-12"/>
        </w:rPr>
        <w:t xml:space="preserve"> 年度没有政府采购预算。</w:t>
      </w:r>
    </w:p>
    <w:p w14:paraId="0F04F341">
      <w:pPr>
        <w:pStyle w:val="5"/>
        <w:spacing w:after="0"/>
        <w:sectPr>
          <w:type w:val="continuous"/>
          <w:pgSz w:w="11910" w:h="16840"/>
          <w:pgMar w:top="1400" w:right="1133" w:bottom="1260" w:left="1275" w:header="0" w:footer="1080" w:gutter="0"/>
          <w:cols w:space="720" w:num="1"/>
        </w:sectPr>
      </w:pPr>
    </w:p>
    <w:p w14:paraId="3B744001">
      <w:pPr>
        <w:pStyle w:val="4"/>
        <w:spacing w:before="36"/>
        <w:ind w:left="1165"/>
      </w:pPr>
      <w:r>
        <w:rPr>
          <w:spacing w:val="-2"/>
        </w:rPr>
        <w:t>（三）</w:t>
      </w:r>
      <w:r>
        <w:rPr>
          <w:spacing w:val="-3"/>
        </w:rPr>
        <w:t>国有资产占用使用情况</w:t>
      </w:r>
    </w:p>
    <w:p w14:paraId="4BE2C00E">
      <w:pPr>
        <w:pStyle w:val="5"/>
        <w:spacing w:before="185"/>
        <w:ind w:left="1165"/>
      </w:pPr>
      <w:r>
        <w:rPr>
          <w:spacing w:val="-23"/>
        </w:rPr>
        <w:t xml:space="preserve">截至 </w:t>
      </w:r>
      <w:r>
        <w:t>2021</w:t>
      </w:r>
      <w:r>
        <w:rPr>
          <w:spacing w:val="-44"/>
        </w:rPr>
        <w:t xml:space="preserve"> 年 </w:t>
      </w:r>
      <w:r>
        <w:t>12</w:t>
      </w:r>
      <w:r>
        <w:rPr>
          <w:spacing w:val="-44"/>
        </w:rPr>
        <w:t xml:space="preserve"> 月 </w:t>
      </w:r>
      <w:r>
        <w:t>31</w:t>
      </w:r>
      <w:r>
        <w:rPr>
          <w:spacing w:val="-10"/>
        </w:rPr>
        <w:t xml:space="preserve"> 日，中共石狮市委宣传部共有车</w:t>
      </w:r>
    </w:p>
    <w:p w14:paraId="28EDFDA2">
      <w:pPr>
        <w:pStyle w:val="5"/>
        <w:spacing w:before="184"/>
        <w:ind w:left="525"/>
      </w:pPr>
      <w:r>
        <w:rPr>
          <w:spacing w:val="-39"/>
        </w:rPr>
        <w:t xml:space="preserve">辆 </w:t>
      </w:r>
      <w:r>
        <w:rPr>
          <w:spacing w:val="-4"/>
        </w:rPr>
        <w:t>0</w:t>
      </w:r>
      <w:r>
        <w:rPr>
          <w:spacing w:val="-17"/>
        </w:rPr>
        <w:t xml:space="preserve"> 辆，其中：省部级领导干部用车 </w:t>
      </w:r>
      <w:r>
        <w:rPr>
          <w:spacing w:val="-4"/>
        </w:rPr>
        <w:t>0</w:t>
      </w:r>
      <w:r>
        <w:rPr>
          <w:spacing w:val="-20"/>
        </w:rPr>
        <w:t xml:space="preserve"> 辆、机要通信用车 </w:t>
      </w:r>
      <w:r>
        <w:rPr>
          <w:spacing w:val="-10"/>
        </w:rPr>
        <w:t>0</w:t>
      </w:r>
    </w:p>
    <w:p w14:paraId="6FBA6B9E">
      <w:pPr>
        <w:pStyle w:val="5"/>
        <w:spacing w:before="184"/>
        <w:ind w:left="525"/>
      </w:pPr>
      <w:r>
        <w:rPr>
          <w:spacing w:val="-12"/>
        </w:rPr>
        <w:t xml:space="preserve">辆、应急保障用车 </w:t>
      </w:r>
      <w:r>
        <w:rPr>
          <w:spacing w:val="-4"/>
        </w:rPr>
        <w:t>0</w:t>
      </w:r>
      <w:r>
        <w:rPr>
          <w:spacing w:val="-20"/>
        </w:rPr>
        <w:t xml:space="preserve"> 辆、执法执勤用车 </w:t>
      </w:r>
      <w:r>
        <w:rPr>
          <w:spacing w:val="-4"/>
        </w:rPr>
        <w:t>0</w:t>
      </w:r>
      <w:r>
        <w:rPr>
          <w:spacing w:val="-15"/>
        </w:rPr>
        <w:t xml:space="preserve"> 辆、特种专业技术</w:t>
      </w:r>
    </w:p>
    <w:p w14:paraId="6B36C910">
      <w:pPr>
        <w:pStyle w:val="5"/>
        <w:spacing w:before="184"/>
        <w:ind w:left="525"/>
      </w:pPr>
      <w:r>
        <w:rPr>
          <w:spacing w:val="-30"/>
        </w:rPr>
        <w:t xml:space="preserve">用车 </w:t>
      </w:r>
      <w:r>
        <w:rPr>
          <w:spacing w:val="-8"/>
        </w:rPr>
        <w:t>0</w:t>
      </w:r>
      <w:r>
        <w:rPr>
          <w:spacing w:val="-26"/>
        </w:rPr>
        <w:t xml:space="preserve"> 辆、其他用车 </w:t>
      </w:r>
      <w:r>
        <w:rPr>
          <w:spacing w:val="-8"/>
        </w:rPr>
        <w:t>0</w:t>
      </w:r>
      <w:r>
        <w:rPr>
          <w:spacing w:val="-26"/>
        </w:rPr>
        <w:t xml:space="preserve"> 辆。单位价值 </w:t>
      </w:r>
      <w:r>
        <w:rPr>
          <w:spacing w:val="-8"/>
        </w:rPr>
        <w:t>50</w:t>
      </w:r>
      <w:r>
        <w:rPr>
          <w:spacing w:val="-23"/>
        </w:rPr>
        <w:t xml:space="preserve"> 万元以上通用设备 </w:t>
      </w:r>
      <w:r>
        <w:rPr>
          <w:spacing w:val="-10"/>
        </w:rPr>
        <w:t>0</w:t>
      </w:r>
    </w:p>
    <w:p w14:paraId="79A962B9">
      <w:pPr>
        <w:pStyle w:val="5"/>
        <w:spacing w:before="184"/>
        <w:ind w:left="525"/>
      </w:pPr>
      <w:r>
        <w:rPr>
          <w:spacing w:val="-4"/>
        </w:rPr>
        <w:t>台（套）</w:t>
      </w:r>
      <w:r>
        <w:rPr>
          <w:spacing w:val="-16"/>
        </w:rPr>
        <w:t xml:space="preserve">，单位价值 </w:t>
      </w:r>
      <w:r>
        <w:rPr>
          <w:spacing w:val="-4"/>
        </w:rPr>
        <w:t>100</w:t>
      </w:r>
      <w:r>
        <w:rPr>
          <w:spacing w:val="-19"/>
        </w:rPr>
        <w:t xml:space="preserve"> 万元以上专用设备 </w:t>
      </w:r>
      <w:r>
        <w:rPr>
          <w:spacing w:val="-4"/>
        </w:rPr>
        <w:t>0</w:t>
      </w:r>
      <w:r>
        <w:rPr>
          <w:spacing w:val="-37"/>
        </w:rPr>
        <w:t xml:space="preserve"> 台</w:t>
      </w:r>
      <w:r>
        <w:rPr>
          <w:spacing w:val="-4"/>
        </w:rPr>
        <w:t>（套）</w:t>
      </w:r>
      <w:r>
        <w:rPr>
          <w:spacing w:val="-10"/>
        </w:rPr>
        <w:t>。</w:t>
      </w:r>
    </w:p>
    <w:p w14:paraId="77F5CE22">
      <w:pPr>
        <w:pStyle w:val="5"/>
        <w:spacing w:before="131"/>
        <w:ind w:left="1165"/>
      </w:pPr>
      <w:r>
        <w:rPr>
          <w:spacing w:val="-8"/>
        </w:rPr>
        <w:t>2022</w:t>
      </w:r>
      <w:r>
        <w:rPr>
          <w:spacing w:val="-20"/>
        </w:rPr>
        <w:t xml:space="preserve"> 年部门预算安排购置车辆 </w:t>
      </w:r>
      <w:r>
        <w:rPr>
          <w:spacing w:val="-8"/>
        </w:rPr>
        <w:t>0</w:t>
      </w:r>
      <w:r>
        <w:rPr>
          <w:spacing w:val="-16"/>
        </w:rPr>
        <w:t xml:space="preserve"> 辆，其中：领导干部用</w:t>
      </w:r>
    </w:p>
    <w:p w14:paraId="144A40B0">
      <w:pPr>
        <w:pStyle w:val="5"/>
        <w:spacing w:before="208"/>
        <w:ind w:left="525"/>
      </w:pPr>
      <w:r>
        <w:rPr>
          <w:spacing w:val="-33"/>
        </w:rPr>
        <w:t xml:space="preserve">车 </w:t>
      </w:r>
      <w:r>
        <w:t>0</w:t>
      </w:r>
      <w:r>
        <w:rPr>
          <w:spacing w:val="-15"/>
        </w:rPr>
        <w:t xml:space="preserve"> 辆、专业技术用车 </w:t>
      </w:r>
      <w:r>
        <w:t>0</w:t>
      </w:r>
      <w:r>
        <w:rPr>
          <w:spacing w:val="-18"/>
        </w:rPr>
        <w:t xml:space="preserve"> 辆；单位价值 </w:t>
      </w:r>
      <w:r>
        <w:t>50</w:t>
      </w:r>
      <w:r>
        <w:rPr>
          <w:spacing w:val="-12"/>
        </w:rPr>
        <w:t xml:space="preserve"> 万元以上通用设</w:t>
      </w:r>
    </w:p>
    <w:p w14:paraId="79D141D0">
      <w:pPr>
        <w:pStyle w:val="5"/>
        <w:spacing w:before="208"/>
        <w:ind w:left="525"/>
      </w:pPr>
      <w:r>
        <w:rPr>
          <w:spacing w:val="-42"/>
        </w:rPr>
        <w:t xml:space="preserve">备 </w:t>
      </w:r>
      <w:r>
        <w:rPr>
          <w:spacing w:val="-10"/>
        </w:rPr>
        <w:t>0</w:t>
      </w:r>
      <w:r>
        <w:rPr>
          <w:spacing w:val="-43"/>
        </w:rPr>
        <w:t xml:space="preserve"> 台</w:t>
      </w:r>
      <w:r>
        <w:rPr>
          <w:spacing w:val="-10"/>
        </w:rPr>
        <w:t>（套）</w:t>
      </w:r>
      <w:r>
        <w:rPr>
          <w:spacing w:val="-21"/>
        </w:rPr>
        <w:t xml:space="preserve">，单位价值 </w:t>
      </w:r>
      <w:r>
        <w:rPr>
          <w:spacing w:val="-10"/>
        </w:rPr>
        <w:t>100</w:t>
      </w:r>
      <w:r>
        <w:rPr>
          <w:spacing w:val="-25"/>
        </w:rPr>
        <w:t xml:space="preserve"> 万元以上专用设备 </w:t>
      </w:r>
      <w:r>
        <w:rPr>
          <w:spacing w:val="-10"/>
        </w:rPr>
        <w:t>0</w:t>
      </w:r>
      <w:r>
        <w:rPr>
          <w:spacing w:val="-43"/>
        </w:rPr>
        <w:t xml:space="preserve"> 台</w:t>
      </w:r>
      <w:r>
        <w:rPr>
          <w:spacing w:val="-10"/>
        </w:rPr>
        <w:t>（套）。</w:t>
      </w:r>
    </w:p>
    <w:p w14:paraId="7CFCB170">
      <w:pPr>
        <w:pStyle w:val="5"/>
        <w:spacing w:after="0"/>
        <w:sectPr>
          <w:pgSz w:w="11910" w:h="16840"/>
          <w:pgMar w:top="1540" w:right="1133" w:bottom="1260" w:left="1275" w:header="0" w:footer="1080" w:gutter="0"/>
          <w:cols w:space="720" w:num="1"/>
        </w:sectPr>
      </w:pPr>
    </w:p>
    <w:p w14:paraId="41AB82A2">
      <w:pPr>
        <w:pStyle w:val="5"/>
        <w:rPr>
          <w:sz w:val="56"/>
        </w:rPr>
      </w:pPr>
    </w:p>
    <w:p w14:paraId="505EC5D5">
      <w:pPr>
        <w:pStyle w:val="5"/>
        <w:rPr>
          <w:sz w:val="56"/>
        </w:rPr>
      </w:pPr>
    </w:p>
    <w:p w14:paraId="1E178850">
      <w:pPr>
        <w:pStyle w:val="5"/>
        <w:rPr>
          <w:sz w:val="56"/>
        </w:rPr>
      </w:pPr>
    </w:p>
    <w:p w14:paraId="2EE13AF4">
      <w:pPr>
        <w:pStyle w:val="5"/>
        <w:rPr>
          <w:sz w:val="56"/>
        </w:rPr>
      </w:pPr>
    </w:p>
    <w:p w14:paraId="0D883A68">
      <w:pPr>
        <w:pStyle w:val="5"/>
        <w:rPr>
          <w:sz w:val="56"/>
        </w:rPr>
      </w:pPr>
    </w:p>
    <w:p w14:paraId="71205177">
      <w:pPr>
        <w:pStyle w:val="5"/>
        <w:spacing w:before="564"/>
        <w:rPr>
          <w:sz w:val="56"/>
        </w:rPr>
      </w:pPr>
    </w:p>
    <w:p w14:paraId="7D47563B">
      <w:pPr>
        <w:pStyle w:val="2"/>
        <w:ind w:left="525"/>
      </w:pPr>
      <w:bookmarkStart w:id="50" w:name="第四部分  "/>
      <w:bookmarkEnd w:id="50"/>
      <w:bookmarkStart w:id="51" w:name="_bookmark24"/>
      <w:bookmarkEnd w:id="51"/>
      <w:r>
        <w:rPr>
          <w:color w:val="0000FF"/>
          <w:spacing w:val="-7"/>
        </w:rPr>
        <w:t>第四部分</w:t>
      </w:r>
    </w:p>
    <w:p w14:paraId="06E30244">
      <w:pPr>
        <w:spacing w:before="549"/>
        <w:ind w:left="3054" w:right="0" w:firstLine="0"/>
        <w:jc w:val="left"/>
        <w:rPr>
          <w:sz w:val="56"/>
        </w:rPr>
      </w:pPr>
      <w:bookmarkStart w:id="52" w:name="         名词解释"/>
      <w:bookmarkEnd w:id="52"/>
      <w:r>
        <w:rPr>
          <w:spacing w:val="-7"/>
          <w:sz w:val="56"/>
        </w:rPr>
        <w:t>名词解释</w:t>
      </w:r>
    </w:p>
    <w:p w14:paraId="63CD3AE0">
      <w:pPr>
        <w:spacing w:after="0"/>
        <w:jc w:val="left"/>
        <w:rPr>
          <w:sz w:val="56"/>
        </w:rPr>
        <w:sectPr>
          <w:pgSz w:w="11910" w:h="16840"/>
          <w:pgMar w:top="1920" w:right="1133" w:bottom="1260" w:left="1275" w:header="0" w:footer="1080" w:gutter="0"/>
          <w:cols w:space="720" w:num="1"/>
        </w:sectPr>
      </w:pPr>
    </w:p>
    <w:p w14:paraId="74A2206B">
      <w:pPr>
        <w:pStyle w:val="5"/>
        <w:spacing w:before="36" w:line="345" w:lineRule="auto"/>
        <w:ind w:left="525" w:right="667" w:firstLine="708"/>
        <w:jc w:val="both"/>
      </w:pPr>
      <w:r>
        <w:rPr>
          <w:b/>
          <w:spacing w:val="-4"/>
        </w:rPr>
        <w:t>一、财政拨款收入：</w:t>
      </w:r>
      <w:r>
        <w:rPr>
          <w:spacing w:val="-4"/>
        </w:rPr>
        <w:t>指财政当年拨付的资金，包括一般</w:t>
      </w:r>
      <w:r>
        <w:rPr>
          <w:spacing w:val="-2"/>
        </w:rPr>
        <w:t>公共预算拨款收入、政府性基金预算拨款收入、国有资本经营预算拨款收入。</w:t>
      </w:r>
    </w:p>
    <w:p w14:paraId="7D2830DA">
      <w:pPr>
        <w:spacing w:before="3" w:line="345" w:lineRule="auto"/>
        <w:ind w:left="525" w:right="667" w:firstLine="708"/>
        <w:jc w:val="left"/>
        <w:rPr>
          <w:sz w:val="32"/>
        </w:rPr>
      </w:pPr>
      <w:r>
        <w:rPr>
          <w:b/>
          <w:spacing w:val="-4"/>
          <w:sz w:val="32"/>
        </w:rPr>
        <w:t>二、事业收入：</w:t>
      </w:r>
      <w:r>
        <w:rPr>
          <w:spacing w:val="-4"/>
          <w:sz w:val="32"/>
        </w:rPr>
        <w:t>指事业单位开展专业业务活动及辅助活</w:t>
      </w:r>
      <w:r>
        <w:rPr>
          <w:spacing w:val="-2"/>
          <w:sz w:val="32"/>
        </w:rPr>
        <w:t>动所取得的收入。</w:t>
      </w:r>
    </w:p>
    <w:p w14:paraId="7277B412">
      <w:pPr>
        <w:spacing w:before="1" w:line="345" w:lineRule="auto"/>
        <w:ind w:left="525" w:right="667" w:firstLine="708"/>
        <w:jc w:val="left"/>
        <w:rPr>
          <w:sz w:val="32"/>
        </w:rPr>
      </w:pPr>
      <w:r>
        <w:rPr>
          <w:b/>
          <w:spacing w:val="-4"/>
          <w:sz w:val="32"/>
        </w:rPr>
        <w:t>三、事业单位经营收入：</w:t>
      </w:r>
      <w:r>
        <w:rPr>
          <w:spacing w:val="-4"/>
          <w:sz w:val="32"/>
        </w:rPr>
        <w:t>指事业单位在专业业务活动及</w:t>
      </w:r>
      <w:r>
        <w:rPr>
          <w:spacing w:val="-2"/>
          <w:sz w:val="32"/>
        </w:rPr>
        <w:t>其辅助活动之外开展非独立核算经营活动取得的收入。</w:t>
      </w:r>
    </w:p>
    <w:p w14:paraId="4F4F2526">
      <w:pPr>
        <w:pStyle w:val="5"/>
        <w:spacing w:before="2" w:line="345" w:lineRule="auto"/>
        <w:ind w:left="525" w:right="664" w:firstLine="708"/>
        <w:jc w:val="both"/>
      </w:pPr>
      <w:r>
        <w:rPr>
          <w:b/>
          <w:spacing w:val="-4"/>
        </w:rPr>
        <w:t>四、其他收入：</w:t>
      </w:r>
      <w:r>
        <w:rPr>
          <w:spacing w:val="-4"/>
        </w:rPr>
        <w:t>指除上述“财政拨款收入”、“事业收</w:t>
      </w:r>
      <w:r>
        <w:rPr>
          <w:spacing w:val="-2"/>
        </w:rPr>
        <w:t>入”、“事业单位经营收入”等以外的收入。主要是事业单位固定资产出租收入、存款利息收入等。</w:t>
      </w:r>
    </w:p>
    <w:p w14:paraId="62CC842C">
      <w:pPr>
        <w:pStyle w:val="5"/>
        <w:spacing w:before="2" w:line="345" w:lineRule="auto"/>
        <w:ind w:left="525" w:right="667" w:firstLine="640"/>
        <w:jc w:val="both"/>
      </w:pPr>
      <w:r>
        <w:rPr>
          <w:b/>
          <w:spacing w:val="-2"/>
        </w:rPr>
        <w:t>五、结转结余资金：</w:t>
      </w:r>
      <w:r>
        <w:rPr>
          <w:spacing w:val="-2"/>
        </w:rPr>
        <w:t>指以前年度尚未完成、结转到本年仍按原规定用途继续使用的资金，或项目已完成等产生的结</w:t>
      </w:r>
      <w:r>
        <w:rPr>
          <w:spacing w:val="-4"/>
        </w:rPr>
        <w:t>余资金。</w:t>
      </w:r>
    </w:p>
    <w:p w14:paraId="13736196">
      <w:pPr>
        <w:pStyle w:val="5"/>
        <w:spacing w:before="3" w:line="345" w:lineRule="auto"/>
        <w:ind w:left="525" w:right="664" w:firstLine="640"/>
      </w:pPr>
      <w:r>
        <w:rPr>
          <w:b/>
          <w:spacing w:val="-2"/>
        </w:rPr>
        <w:t>六、基本支出：</w:t>
      </w:r>
      <w:r>
        <w:rPr>
          <w:spacing w:val="-2"/>
        </w:rPr>
        <w:t>指为保障机构正常运转、完成日常工作任务而发生的人员支出和公用支出。</w:t>
      </w:r>
    </w:p>
    <w:p w14:paraId="315B3605">
      <w:pPr>
        <w:pStyle w:val="5"/>
        <w:spacing w:before="1" w:line="345" w:lineRule="auto"/>
        <w:ind w:left="525" w:right="667" w:firstLine="640"/>
      </w:pPr>
      <w:r>
        <w:rPr>
          <w:b/>
          <w:spacing w:val="-2"/>
        </w:rPr>
        <w:t>七、项目支出：</w:t>
      </w:r>
      <w:r>
        <w:rPr>
          <w:spacing w:val="-2"/>
        </w:rPr>
        <w:t>指在基本支出之外为完成特定行政任务或事业发展目标所发生的支出。</w:t>
      </w:r>
    </w:p>
    <w:p w14:paraId="4311A572">
      <w:pPr>
        <w:spacing w:before="2" w:line="345" w:lineRule="auto"/>
        <w:ind w:left="525" w:right="667" w:firstLine="640"/>
        <w:jc w:val="left"/>
        <w:rPr>
          <w:sz w:val="32"/>
        </w:rPr>
      </w:pPr>
      <w:r>
        <w:rPr>
          <w:b/>
          <w:spacing w:val="-2"/>
          <w:sz w:val="32"/>
        </w:rPr>
        <w:t>八、事业单位经营支出：</w:t>
      </w:r>
      <w:r>
        <w:rPr>
          <w:spacing w:val="-2"/>
          <w:sz w:val="32"/>
        </w:rPr>
        <w:t>指事业单位在专业业务活动及其辅助活动之外开展非独立核算经营活动发生的支出。</w:t>
      </w:r>
    </w:p>
    <w:p w14:paraId="340FD6E4">
      <w:pPr>
        <w:spacing w:before="1"/>
        <w:ind w:left="1165" w:right="0" w:firstLine="0"/>
        <w:jc w:val="left"/>
        <w:rPr>
          <w:sz w:val="32"/>
        </w:rPr>
      </w:pPr>
      <w:r>
        <w:rPr>
          <w:b/>
          <w:spacing w:val="-4"/>
          <w:sz w:val="32"/>
        </w:rPr>
        <w:t>九、上缴上级支出：</w:t>
      </w:r>
      <w:r>
        <w:rPr>
          <w:spacing w:val="-5"/>
          <w:sz w:val="32"/>
        </w:rPr>
        <w:t>指下级单位上缴上级的支出。</w:t>
      </w:r>
    </w:p>
    <w:p w14:paraId="64716FB0">
      <w:pPr>
        <w:spacing w:before="184"/>
        <w:ind w:left="1165" w:right="0" w:firstLine="0"/>
        <w:jc w:val="left"/>
        <w:rPr>
          <w:sz w:val="32"/>
        </w:rPr>
      </w:pPr>
      <w:r>
        <w:rPr>
          <w:b/>
          <w:spacing w:val="-4"/>
          <w:sz w:val="32"/>
        </w:rPr>
        <w:t>十、对附属单位补助支出：</w:t>
      </w:r>
      <w:r>
        <w:rPr>
          <w:spacing w:val="-5"/>
          <w:sz w:val="32"/>
        </w:rPr>
        <w:t>指对下级单位补助发送的支</w:t>
      </w:r>
    </w:p>
    <w:p w14:paraId="4AC3EB82">
      <w:pPr>
        <w:pStyle w:val="5"/>
        <w:spacing w:before="184"/>
        <w:ind w:left="496" w:right="8303"/>
        <w:jc w:val="center"/>
      </w:pPr>
      <w:r>
        <w:rPr>
          <w:spacing w:val="-8"/>
        </w:rPr>
        <w:t>出。</w:t>
      </w:r>
    </w:p>
    <w:p w14:paraId="706EF9DA">
      <w:pPr>
        <w:spacing w:before="184"/>
        <w:ind w:left="496" w:right="0" w:firstLine="0"/>
        <w:jc w:val="center"/>
        <w:rPr>
          <w:sz w:val="32"/>
        </w:rPr>
      </w:pPr>
      <w:r>
        <w:rPr>
          <w:b/>
          <w:spacing w:val="14"/>
          <w:sz w:val="32"/>
        </w:rPr>
        <w:t>十一、  “三公”  经费：</w:t>
      </w:r>
      <w:r>
        <w:rPr>
          <w:spacing w:val="-1"/>
          <w:sz w:val="32"/>
        </w:rPr>
        <w:t>纳入财政预决算管理的“三公”</w:t>
      </w:r>
    </w:p>
    <w:p w14:paraId="4B82161D">
      <w:pPr>
        <w:spacing w:after="0"/>
        <w:jc w:val="center"/>
        <w:rPr>
          <w:sz w:val="32"/>
        </w:rPr>
        <w:sectPr>
          <w:pgSz w:w="11910" w:h="16840"/>
          <w:pgMar w:top="1540" w:right="1133" w:bottom="1260" w:left="1275" w:header="0" w:footer="1080" w:gutter="0"/>
          <w:cols w:space="720" w:num="1"/>
        </w:sectPr>
      </w:pPr>
    </w:p>
    <w:p w14:paraId="41AEBAA2">
      <w:pPr>
        <w:pStyle w:val="5"/>
        <w:spacing w:before="37" w:line="345" w:lineRule="auto"/>
        <w:ind w:left="525" w:right="664"/>
        <w:jc w:val="both"/>
      </w:pPr>
      <w:r>
        <w:rPr>
          <w:spacing w:val="-2"/>
        </w:rPr>
        <w:t>经费，是指使用财政拨款安排的因公出国（境）费、公务用车购置及运行费和公务接待费。其中，因公出国（境）费反映单位公务出国（境）的国际旅费、国外城市间交通费、住宿费、伙食费、培训费、公杂费等支出；公务用车购置及运行费，指单位公务用车购置支出(含车辆购置税、牌照费)及燃料费、维修费、过桥过路费、保险费、安全奖励费用等支出；公务接待费反映单位按规定开支的各类公务接待（含外宾接待）支出。</w:t>
      </w:r>
    </w:p>
    <w:p w14:paraId="36D491E8">
      <w:pPr>
        <w:spacing w:before="0" w:line="371" w:lineRule="exact"/>
        <w:ind w:left="1165" w:right="0" w:firstLine="0"/>
        <w:jc w:val="left"/>
        <w:rPr>
          <w:sz w:val="32"/>
        </w:rPr>
      </w:pPr>
      <w:r>
        <w:rPr>
          <w:b/>
          <w:spacing w:val="-4"/>
          <w:sz w:val="32"/>
        </w:rPr>
        <w:t>十二、机关运行经费：</w:t>
      </w:r>
      <w:r>
        <w:rPr>
          <w:spacing w:val="-4"/>
          <w:sz w:val="32"/>
        </w:rPr>
        <w:t>为保障行政单位（</w:t>
      </w:r>
      <w:r>
        <w:rPr>
          <w:spacing w:val="-5"/>
          <w:sz w:val="32"/>
        </w:rPr>
        <w:t>包括参照公务</w:t>
      </w:r>
    </w:p>
    <w:p w14:paraId="3D10E28E">
      <w:pPr>
        <w:pStyle w:val="5"/>
        <w:spacing w:before="208" w:line="360" w:lineRule="auto"/>
        <w:ind w:left="525" w:right="348"/>
      </w:pPr>
      <w:r>
        <w:rPr>
          <w:w w:val="99"/>
        </w:rPr>
        <w:t>员法管理的事业单位</w:t>
      </w:r>
      <w:r>
        <w:rPr>
          <w:spacing w:val="-15"/>
          <w:w w:val="99"/>
        </w:rPr>
        <w:t>）</w:t>
      </w:r>
      <w:r>
        <w:rPr>
          <w:w w:val="99"/>
        </w:rPr>
        <w:t>运行用于购买货物和服务的各项资金，</w:t>
      </w:r>
      <w:r>
        <w:rPr>
          <w:spacing w:val="-3"/>
          <w:w w:val="99"/>
        </w:rPr>
        <w:t xml:space="preserve">包括办公及印刷费、邮电费、差旅费、会议费、福利费、日   </w:t>
      </w:r>
      <w:r>
        <w:rPr>
          <w:spacing w:val="-1"/>
          <w:w w:val="99"/>
        </w:rPr>
        <w:t>常维修费、专用材料及一般设备购置费、办公用房水电费、</w:t>
      </w:r>
      <w:r>
        <w:rPr>
          <w:spacing w:val="-2"/>
          <w:w w:val="99"/>
        </w:rPr>
        <w:t>办公用房取暖费、办公用房物业管理费、公务用车运行维护费</w:t>
      </w:r>
      <w:r>
        <w:rPr>
          <w:w w:val="99"/>
        </w:rPr>
        <w:t>以及其他费用。</w:t>
      </w:r>
    </w:p>
    <w:sectPr>
      <w:pgSz w:w="11910" w:h="16840"/>
      <w:pgMar w:top="1540" w:right="1133" w:bottom="1260" w:left="1275" w:header="0" w:footer="108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D561F">
    <w:pPr>
      <w:pStyle w:val="5"/>
      <w:spacing w:line="14" w:lineRule="auto"/>
      <w:rPr>
        <w:sz w:val="20"/>
      </w:rPr>
    </w:pPr>
    <w:r>
      <w:rPr>
        <w:sz w:val="20"/>
      </w:rPr>
      <mc:AlternateContent>
        <mc:Choice Requires="wps">
          <w:drawing>
            <wp:anchor distT="0" distB="0" distL="0" distR="0" simplePos="0" relativeHeight="251661312" behindDoc="1" locked="0" layoutInCell="1" allowOverlap="1">
              <wp:simplePos x="0" y="0"/>
              <wp:positionH relativeFrom="page">
                <wp:posOffset>3696970</wp:posOffset>
              </wp:positionH>
              <wp:positionV relativeFrom="page">
                <wp:posOffset>9958070</wp:posOffset>
              </wp:positionV>
              <wp:extent cx="179705" cy="203835"/>
              <wp:effectExtent l="0" t="0" r="0" b="0"/>
              <wp:wrapNone/>
              <wp:docPr id="1" name="Textbox 1"/>
              <wp:cNvGraphicFramePr/>
              <a:graphic xmlns:a="http://schemas.openxmlformats.org/drawingml/2006/main">
                <a:graphicData uri="http://schemas.microsoft.com/office/word/2010/wordprocessingShape">
                  <wps:wsp>
                    <wps:cNvSpPr txBox="1"/>
                    <wps:spPr>
                      <a:xfrm>
                        <a:off x="0" y="0"/>
                        <a:ext cx="179705" cy="203835"/>
                      </a:xfrm>
                      <a:prstGeom prst="rect">
                        <a:avLst/>
                      </a:prstGeom>
                    </wps:spPr>
                    <wps:txbx>
                      <w:txbxContent>
                        <w:p w14:paraId="36A20D1F">
                          <w:pPr>
                            <w:spacing w:before="0" w:line="306" w:lineRule="exact"/>
                            <w:ind w:left="60" w:right="0" w:firstLine="0"/>
                            <w:jc w:val="left"/>
                            <w:rPr>
                              <w:rFonts w:ascii="Calibri"/>
                              <w:sz w:val="28"/>
                            </w:rPr>
                          </w:pPr>
                          <w:r>
                            <w:rPr>
                              <w:rFonts w:ascii="Calibri"/>
                              <w:spacing w:val="-10"/>
                              <w:sz w:val="28"/>
                            </w:rPr>
                            <w:fldChar w:fldCharType="begin"/>
                          </w:r>
                          <w:r>
                            <w:rPr>
                              <w:rFonts w:ascii="Calibri"/>
                              <w:spacing w:val="-10"/>
                              <w:sz w:val="28"/>
                            </w:rPr>
                            <w:instrText xml:space="preserve"> PAGE </w:instrText>
                          </w:r>
                          <w:r>
                            <w:rPr>
                              <w:rFonts w:ascii="Calibri"/>
                              <w:spacing w:val="-10"/>
                              <w:sz w:val="28"/>
                            </w:rPr>
                            <w:fldChar w:fldCharType="separate"/>
                          </w:r>
                          <w:r>
                            <w:rPr>
                              <w:rFonts w:ascii="Calibri"/>
                              <w:spacing w:val="-10"/>
                              <w:sz w:val="28"/>
                            </w:rPr>
                            <w:t>1</w:t>
                          </w:r>
                          <w:r>
                            <w:rPr>
                              <w:rFonts w:ascii="Calibri"/>
                              <w:spacing w:val="-10"/>
                              <w:sz w:val="28"/>
                            </w:rPr>
                            <w:fldChar w:fldCharType="end"/>
                          </w:r>
                        </w:p>
                      </w:txbxContent>
                    </wps:txbx>
                    <wps:bodyPr wrap="square" lIns="0" tIns="0" rIns="0" bIns="0" rtlCol="0">
                      <a:noAutofit/>
                    </wps:bodyPr>
                  </wps:wsp>
                </a:graphicData>
              </a:graphic>
            </wp:anchor>
          </w:drawing>
        </mc:Choice>
        <mc:Fallback>
          <w:pict>
            <v:shape id="Textbox 1" o:spid="_x0000_s1026" o:spt="202" type="#_x0000_t202" style="position:absolute;left:0pt;margin-left:291.1pt;margin-top:784.1pt;height:16.05pt;width:14.15pt;mso-position-horizontal-relative:page;mso-position-vertical-relative:page;z-index:-251655168;mso-width-relative:page;mso-height-relative:page;" filled="f" stroked="f" coordsize="21600,21600" o:gfxdata="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WhrR39oAAAANAQAADwAAAAAAAAABACAAAAAiAAAAZHJzL2Rvd25yZXYueG1sUEsBAhQAFAAAAAgA&#10;h07iQPzHdR2xAQAAcwMAAA4AAAAAAAAAAQAgAAAAKQEAAGRycy9lMm9Eb2MueG1sUEsFBgAAAAAG&#10;AAYAWQEAAEwFAAAAAA==&#10;">
              <v:fill on="f" focussize="0,0"/>
              <v:stroke on="f"/>
              <v:imagedata o:title=""/>
              <o:lock v:ext="edit" aspectratio="f"/>
              <v:textbox inset="0mm,0mm,0mm,0mm">
                <w:txbxContent>
                  <w:p w14:paraId="36A20D1F">
                    <w:pPr>
                      <w:spacing w:before="0" w:line="306" w:lineRule="exact"/>
                      <w:ind w:left="60" w:right="0" w:firstLine="0"/>
                      <w:jc w:val="left"/>
                      <w:rPr>
                        <w:rFonts w:ascii="Calibri"/>
                        <w:sz w:val="28"/>
                      </w:rPr>
                    </w:pPr>
                    <w:r>
                      <w:rPr>
                        <w:rFonts w:ascii="Calibri"/>
                        <w:spacing w:val="-10"/>
                        <w:sz w:val="28"/>
                      </w:rPr>
                      <w:fldChar w:fldCharType="begin"/>
                    </w:r>
                    <w:r>
                      <w:rPr>
                        <w:rFonts w:ascii="Calibri"/>
                        <w:spacing w:val="-10"/>
                        <w:sz w:val="28"/>
                      </w:rPr>
                      <w:instrText xml:space="preserve"> PAGE </w:instrText>
                    </w:r>
                    <w:r>
                      <w:rPr>
                        <w:rFonts w:ascii="Calibri"/>
                        <w:spacing w:val="-10"/>
                        <w:sz w:val="28"/>
                      </w:rPr>
                      <w:fldChar w:fldCharType="separate"/>
                    </w:r>
                    <w:r>
                      <w:rPr>
                        <w:rFonts w:ascii="Calibri"/>
                        <w:spacing w:val="-10"/>
                        <w:sz w:val="28"/>
                      </w:rPr>
                      <w:t>1</w:t>
                    </w:r>
                    <w:r>
                      <w:rPr>
                        <w:rFonts w:ascii="Calibri"/>
                        <w:spacing w:val="-10"/>
                        <w:sz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1423E">
    <w:pPr>
      <w:pStyle w:val="5"/>
      <w:spacing w:line="14" w:lineRule="auto"/>
      <w:rPr>
        <w:sz w:val="20"/>
      </w:rPr>
    </w:pPr>
    <w:r>
      <w:rPr>
        <w:sz w:val="20"/>
      </w:rPr>
      <mc:AlternateContent>
        <mc:Choice Requires="wps">
          <w:drawing>
            <wp:anchor distT="0" distB="0" distL="0" distR="0" simplePos="0" relativeHeight="251662336" behindDoc="1" locked="0" layoutInCell="1" allowOverlap="1">
              <wp:simplePos x="0" y="0"/>
              <wp:positionH relativeFrom="page">
                <wp:posOffset>3676650</wp:posOffset>
              </wp:positionH>
              <wp:positionV relativeFrom="page">
                <wp:posOffset>9866630</wp:posOffset>
              </wp:positionV>
              <wp:extent cx="206375" cy="203835"/>
              <wp:effectExtent l="0" t="0" r="0" b="0"/>
              <wp:wrapNone/>
              <wp:docPr id="3" name="Textbox 3"/>
              <wp:cNvGraphicFramePr/>
              <a:graphic xmlns:a="http://schemas.openxmlformats.org/drawingml/2006/main">
                <a:graphicData uri="http://schemas.microsoft.com/office/word/2010/wordprocessingShape">
                  <wps:wsp>
                    <wps:cNvSpPr txBox="1"/>
                    <wps:spPr>
                      <a:xfrm>
                        <a:off x="0" y="0"/>
                        <a:ext cx="206375" cy="203835"/>
                      </a:xfrm>
                      <a:prstGeom prst="rect">
                        <a:avLst/>
                      </a:prstGeom>
                    </wps:spPr>
                    <wps:txbx>
                      <w:txbxContent>
                        <w:p w14:paraId="5A238F1F">
                          <w:pPr>
                            <w:spacing w:before="0" w:line="306" w:lineRule="exact"/>
                            <w:ind w:left="20" w:right="0" w:firstLine="0"/>
                            <w:jc w:val="left"/>
                            <w:rPr>
                              <w:rFonts w:ascii="Calibri"/>
                              <w:sz w:val="28"/>
                            </w:rPr>
                          </w:pPr>
                          <w:r>
                            <w:rPr>
                              <w:rFonts w:ascii="Calibri"/>
                              <w:spacing w:val="-5"/>
                              <w:sz w:val="28"/>
                            </w:rPr>
                            <w:fldChar w:fldCharType="begin"/>
                          </w:r>
                          <w:r>
                            <w:rPr>
                              <w:rFonts w:ascii="Calibri"/>
                              <w:spacing w:val="-5"/>
                              <w:sz w:val="28"/>
                            </w:rPr>
                            <w:instrText xml:space="preserve"> PAGE </w:instrText>
                          </w:r>
                          <w:r>
                            <w:rPr>
                              <w:rFonts w:ascii="Calibri"/>
                              <w:spacing w:val="-5"/>
                              <w:sz w:val="28"/>
                            </w:rPr>
                            <w:fldChar w:fldCharType="separate"/>
                          </w:r>
                          <w:r>
                            <w:rPr>
                              <w:rFonts w:ascii="Calibri"/>
                              <w:spacing w:val="-5"/>
                              <w:sz w:val="28"/>
                            </w:rPr>
                            <w:t>10</w:t>
                          </w:r>
                          <w:r>
                            <w:rPr>
                              <w:rFonts w:ascii="Calibri"/>
                              <w:spacing w:val="-5"/>
                              <w:sz w:val="28"/>
                            </w:rPr>
                            <w:fldChar w:fldCharType="end"/>
                          </w:r>
                        </w:p>
                      </w:txbxContent>
                    </wps:txbx>
                    <wps:bodyPr wrap="square" lIns="0" tIns="0" rIns="0" bIns="0" rtlCol="0">
                      <a:noAutofit/>
                    </wps:bodyPr>
                  </wps:wsp>
                </a:graphicData>
              </a:graphic>
            </wp:anchor>
          </w:drawing>
        </mc:Choice>
        <mc:Fallback>
          <w:pict>
            <v:shape id="Textbox 3" o:spid="_x0000_s1026" o:spt="202" type="#_x0000_t202" style="position:absolute;left:0pt;margin-left:289.5pt;margin-top:776.9pt;height:16.05pt;width:16.25pt;mso-position-horizontal-relative:page;mso-position-vertical-relative:page;z-index:-251654144;mso-width-relative:page;mso-height-relative:page;" filled="f" stroked="f" coordsize="21600,21600" o:gfxdata="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0yn37bAAAADQEAAA8AAAAAAAAAAQAgAAAAIgAAAGRycy9kb3ducmV2LnhtbFBLAQIUABQAAAAI&#10;AIdO4kAlKgA7sQEAAHMDAAAOAAAAAAAAAAEAIAAAACoBAABkcnMvZTJvRG9jLnhtbFBLBQYAAAAA&#10;BgAGAFkBAABNBQAAAAA=&#10;">
              <v:fill on="f" focussize="0,0"/>
              <v:stroke on="f"/>
              <v:imagedata o:title=""/>
              <o:lock v:ext="edit" aspectratio="f"/>
              <v:textbox inset="0mm,0mm,0mm,0mm">
                <w:txbxContent>
                  <w:p w14:paraId="5A238F1F">
                    <w:pPr>
                      <w:spacing w:before="0" w:line="306" w:lineRule="exact"/>
                      <w:ind w:left="20" w:right="0" w:firstLine="0"/>
                      <w:jc w:val="left"/>
                      <w:rPr>
                        <w:rFonts w:ascii="Calibri"/>
                        <w:sz w:val="28"/>
                      </w:rPr>
                    </w:pPr>
                    <w:r>
                      <w:rPr>
                        <w:rFonts w:ascii="Calibri"/>
                        <w:spacing w:val="-5"/>
                        <w:sz w:val="28"/>
                      </w:rPr>
                      <w:fldChar w:fldCharType="begin"/>
                    </w:r>
                    <w:r>
                      <w:rPr>
                        <w:rFonts w:ascii="Calibri"/>
                        <w:spacing w:val="-5"/>
                        <w:sz w:val="28"/>
                      </w:rPr>
                      <w:instrText xml:space="preserve"> PAGE </w:instrText>
                    </w:r>
                    <w:r>
                      <w:rPr>
                        <w:rFonts w:ascii="Calibri"/>
                        <w:spacing w:val="-5"/>
                        <w:sz w:val="28"/>
                      </w:rPr>
                      <w:fldChar w:fldCharType="separate"/>
                    </w:r>
                    <w:r>
                      <w:rPr>
                        <w:rFonts w:ascii="Calibri"/>
                        <w:spacing w:val="-5"/>
                        <w:sz w:val="28"/>
                      </w:rPr>
                      <w:t>10</w:t>
                    </w:r>
                    <w:r>
                      <w:rPr>
                        <w:rFonts w:ascii="Calibri"/>
                        <w:spacing w:val="-5"/>
                        <w:sz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D25CB">
    <w:pPr>
      <w:pStyle w:val="5"/>
      <w:spacing w:line="14" w:lineRule="auto"/>
      <w:rPr>
        <w:sz w:val="20"/>
      </w:rPr>
    </w:pPr>
    <w:r>
      <w:rPr>
        <w:sz w:val="20"/>
      </w:rPr>
      <mc:AlternateContent>
        <mc:Choice Requires="wps">
          <w:drawing>
            <wp:anchor distT="0" distB="0" distL="0" distR="0" simplePos="0" relativeHeight="251662336" behindDoc="1" locked="0" layoutInCell="1" allowOverlap="1">
              <wp:simplePos x="0" y="0"/>
              <wp:positionH relativeFrom="page">
                <wp:posOffset>5217795</wp:posOffset>
              </wp:positionH>
              <wp:positionV relativeFrom="page">
                <wp:posOffset>6734810</wp:posOffset>
              </wp:positionV>
              <wp:extent cx="269875" cy="203835"/>
              <wp:effectExtent l="0" t="0" r="0" b="0"/>
              <wp:wrapNone/>
              <wp:docPr id="4" name="Textbox 4"/>
              <wp:cNvGraphicFramePr/>
              <a:graphic xmlns:a="http://schemas.openxmlformats.org/drawingml/2006/main">
                <a:graphicData uri="http://schemas.microsoft.com/office/word/2010/wordprocessingShape">
                  <wps:wsp>
                    <wps:cNvSpPr txBox="1"/>
                    <wps:spPr>
                      <a:xfrm>
                        <a:off x="0" y="0"/>
                        <a:ext cx="269875" cy="203835"/>
                      </a:xfrm>
                      <a:prstGeom prst="rect">
                        <a:avLst/>
                      </a:prstGeom>
                    </wps:spPr>
                    <wps:txbx>
                      <w:txbxContent>
                        <w:p w14:paraId="4EBD4841">
                          <w:pPr>
                            <w:spacing w:before="0" w:line="306" w:lineRule="exact"/>
                            <w:ind w:left="60" w:right="0" w:firstLine="0"/>
                            <w:jc w:val="left"/>
                            <w:rPr>
                              <w:rFonts w:ascii="Calibri"/>
                              <w:sz w:val="28"/>
                            </w:rPr>
                          </w:pPr>
                          <w:r>
                            <w:rPr>
                              <w:rFonts w:ascii="Calibri"/>
                              <w:spacing w:val="-5"/>
                              <w:sz w:val="28"/>
                            </w:rPr>
                            <w:fldChar w:fldCharType="begin"/>
                          </w:r>
                          <w:r>
                            <w:rPr>
                              <w:rFonts w:ascii="Calibri"/>
                              <w:spacing w:val="-5"/>
                              <w:sz w:val="28"/>
                            </w:rPr>
                            <w:instrText xml:space="preserve"> PAGE </w:instrText>
                          </w:r>
                          <w:r>
                            <w:rPr>
                              <w:rFonts w:ascii="Calibri"/>
                              <w:spacing w:val="-5"/>
                              <w:sz w:val="28"/>
                            </w:rPr>
                            <w:fldChar w:fldCharType="separate"/>
                          </w:r>
                          <w:r>
                            <w:rPr>
                              <w:rFonts w:ascii="Calibri"/>
                              <w:spacing w:val="-5"/>
                              <w:sz w:val="28"/>
                            </w:rPr>
                            <w:t>11</w:t>
                          </w:r>
                          <w:r>
                            <w:rPr>
                              <w:rFonts w:ascii="Calibri"/>
                              <w:spacing w:val="-5"/>
                              <w:sz w:val="28"/>
                            </w:rPr>
                            <w:fldChar w:fldCharType="end"/>
                          </w:r>
                        </w:p>
                      </w:txbxContent>
                    </wps:txbx>
                    <wps:bodyPr wrap="square" lIns="0" tIns="0" rIns="0" bIns="0" rtlCol="0">
                      <a:noAutofit/>
                    </wps:bodyPr>
                  </wps:wsp>
                </a:graphicData>
              </a:graphic>
            </wp:anchor>
          </w:drawing>
        </mc:Choice>
        <mc:Fallback>
          <w:pict>
            <v:shape id="Textbox 4" o:spid="_x0000_s1026" o:spt="202" type="#_x0000_t202" style="position:absolute;left:0pt;margin-left:410.85pt;margin-top:530.3pt;height:16.05pt;width:21.25pt;mso-position-horizontal-relative:page;mso-position-vertical-relative:page;z-index:-251654144;mso-width-relative:page;mso-height-relative:page;" filled="f" stroked="f" coordsize="21600,21600" o:gfxdata="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PjFAS2gAAAA0BAAAPAAAAAAAAAAEAIAAAACIAAABkcnMvZG93bnJldi54bWxQSwECFAAUAAAA&#10;CACHTuJAX1SgqbMBAABzAwAADgAAAAAAAAABACAAAAApAQAAZHJzL2Uyb0RvYy54bWxQSwUGAAAA&#10;AAYABgBZAQAATgUAAAAA&#10;">
              <v:fill on="f" focussize="0,0"/>
              <v:stroke on="f"/>
              <v:imagedata o:title=""/>
              <o:lock v:ext="edit" aspectratio="f"/>
              <v:textbox inset="0mm,0mm,0mm,0mm">
                <w:txbxContent>
                  <w:p w14:paraId="4EBD4841">
                    <w:pPr>
                      <w:spacing w:before="0" w:line="306" w:lineRule="exact"/>
                      <w:ind w:left="60" w:right="0" w:firstLine="0"/>
                      <w:jc w:val="left"/>
                      <w:rPr>
                        <w:rFonts w:ascii="Calibri"/>
                        <w:sz w:val="28"/>
                      </w:rPr>
                    </w:pPr>
                    <w:r>
                      <w:rPr>
                        <w:rFonts w:ascii="Calibri"/>
                        <w:spacing w:val="-5"/>
                        <w:sz w:val="28"/>
                      </w:rPr>
                      <w:fldChar w:fldCharType="begin"/>
                    </w:r>
                    <w:r>
                      <w:rPr>
                        <w:rFonts w:ascii="Calibri"/>
                        <w:spacing w:val="-5"/>
                        <w:sz w:val="28"/>
                      </w:rPr>
                      <w:instrText xml:space="preserve"> PAGE </w:instrText>
                    </w:r>
                    <w:r>
                      <w:rPr>
                        <w:rFonts w:ascii="Calibri"/>
                        <w:spacing w:val="-5"/>
                        <w:sz w:val="28"/>
                      </w:rPr>
                      <w:fldChar w:fldCharType="separate"/>
                    </w:r>
                    <w:r>
                      <w:rPr>
                        <w:rFonts w:ascii="Calibri"/>
                        <w:spacing w:val="-5"/>
                        <w:sz w:val="28"/>
                      </w:rPr>
                      <w:t>11</w:t>
                    </w:r>
                    <w:r>
                      <w:rPr>
                        <w:rFonts w:ascii="Calibri"/>
                        <w:spacing w:val="-5"/>
                        <w:sz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695CA">
    <w:pPr>
      <w:pStyle w:val="5"/>
      <w:spacing w:line="14" w:lineRule="auto"/>
      <w:rPr>
        <w:sz w:val="20"/>
      </w:rPr>
    </w:pPr>
    <w:r>
      <w:rPr>
        <w:sz w:val="20"/>
      </w:rPr>
      <mc:AlternateContent>
        <mc:Choice Requires="wps">
          <w:drawing>
            <wp:anchor distT="0" distB="0" distL="0" distR="0" simplePos="0" relativeHeight="251663360" behindDoc="1" locked="0" layoutInCell="1" allowOverlap="1">
              <wp:simplePos x="0" y="0"/>
              <wp:positionH relativeFrom="page">
                <wp:posOffset>3651250</wp:posOffset>
              </wp:positionH>
              <wp:positionV relativeFrom="page">
                <wp:posOffset>9866630</wp:posOffset>
              </wp:positionV>
              <wp:extent cx="269875" cy="203835"/>
              <wp:effectExtent l="0" t="0" r="0" b="0"/>
              <wp:wrapNone/>
              <wp:docPr id="5" name="Textbox 5"/>
              <wp:cNvGraphicFramePr/>
              <a:graphic xmlns:a="http://schemas.openxmlformats.org/drawingml/2006/main">
                <a:graphicData uri="http://schemas.microsoft.com/office/word/2010/wordprocessingShape">
                  <wps:wsp>
                    <wps:cNvSpPr txBox="1"/>
                    <wps:spPr>
                      <a:xfrm>
                        <a:off x="0" y="0"/>
                        <a:ext cx="269875" cy="203835"/>
                      </a:xfrm>
                      <a:prstGeom prst="rect">
                        <a:avLst/>
                      </a:prstGeom>
                    </wps:spPr>
                    <wps:txbx>
                      <w:txbxContent>
                        <w:p w14:paraId="4A93054A">
                          <w:pPr>
                            <w:spacing w:before="0" w:line="306" w:lineRule="exact"/>
                            <w:ind w:left="60" w:right="0" w:firstLine="0"/>
                            <w:jc w:val="left"/>
                            <w:rPr>
                              <w:rFonts w:ascii="Calibri"/>
                              <w:sz w:val="28"/>
                            </w:rPr>
                          </w:pPr>
                          <w:r>
                            <w:rPr>
                              <w:rFonts w:ascii="Calibri"/>
                              <w:spacing w:val="-5"/>
                              <w:sz w:val="28"/>
                            </w:rPr>
                            <w:fldChar w:fldCharType="begin"/>
                          </w:r>
                          <w:r>
                            <w:rPr>
                              <w:rFonts w:ascii="Calibri"/>
                              <w:spacing w:val="-5"/>
                              <w:sz w:val="28"/>
                            </w:rPr>
                            <w:instrText xml:space="preserve"> PAGE </w:instrText>
                          </w:r>
                          <w:r>
                            <w:rPr>
                              <w:rFonts w:ascii="Calibri"/>
                              <w:spacing w:val="-5"/>
                              <w:sz w:val="28"/>
                            </w:rPr>
                            <w:fldChar w:fldCharType="separate"/>
                          </w:r>
                          <w:r>
                            <w:rPr>
                              <w:rFonts w:ascii="Calibri"/>
                              <w:spacing w:val="-5"/>
                              <w:sz w:val="28"/>
                            </w:rPr>
                            <w:t>18</w:t>
                          </w:r>
                          <w:r>
                            <w:rPr>
                              <w:rFonts w:ascii="Calibri"/>
                              <w:spacing w:val="-5"/>
                              <w:sz w:val="28"/>
                            </w:rPr>
                            <w:fldChar w:fldCharType="end"/>
                          </w:r>
                        </w:p>
                      </w:txbxContent>
                    </wps:txbx>
                    <wps:bodyPr wrap="square" lIns="0" tIns="0" rIns="0" bIns="0" rtlCol="0">
                      <a:noAutofit/>
                    </wps:bodyPr>
                  </wps:wsp>
                </a:graphicData>
              </a:graphic>
            </wp:anchor>
          </w:drawing>
        </mc:Choice>
        <mc:Fallback>
          <w:pict>
            <v:shape id="Textbox 5" o:spid="_x0000_s1026" o:spt="202" type="#_x0000_t202" style="position:absolute;left:0pt;margin-left:287.5pt;margin-top:776.9pt;height:16.05pt;width:21.25pt;mso-position-horizontal-relative:page;mso-position-vertical-relative:page;z-index:-251653120;mso-width-relative:page;mso-height-relative:page;" filled="f" stroked="f" coordsize="21600,21600" o:gfxdata="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yjyQbaAAAADQEAAA8AAAAAAAAAAQAgAAAAIgAAAGRycy9kb3ducmV2LnhtbFBLAQIUABQAAAAI&#10;AIdO4kDH8l3CsgEAAHMDAAAOAAAAAAAAAAEAIAAAACkBAABkcnMvZTJvRG9jLnhtbFBLBQYAAAAA&#10;BgAGAFkBAABNBQAAAAA=&#10;">
              <v:fill on="f" focussize="0,0"/>
              <v:stroke on="f"/>
              <v:imagedata o:title=""/>
              <o:lock v:ext="edit" aspectratio="f"/>
              <v:textbox inset="0mm,0mm,0mm,0mm">
                <w:txbxContent>
                  <w:p w14:paraId="4A93054A">
                    <w:pPr>
                      <w:spacing w:before="0" w:line="306" w:lineRule="exact"/>
                      <w:ind w:left="60" w:right="0" w:firstLine="0"/>
                      <w:jc w:val="left"/>
                      <w:rPr>
                        <w:rFonts w:ascii="Calibri"/>
                        <w:sz w:val="28"/>
                      </w:rPr>
                    </w:pPr>
                    <w:r>
                      <w:rPr>
                        <w:rFonts w:ascii="Calibri"/>
                        <w:spacing w:val="-5"/>
                        <w:sz w:val="28"/>
                      </w:rPr>
                      <w:fldChar w:fldCharType="begin"/>
                    </w:r>
                    <w:r>
                      <w:rPr>
                        <w:rFonts w:ascii="Calibri"/>
                        <w:spacing w:val="-5"/>
                        <w:sz w:val="28"/>
                      </w:rPr>
                      <w:instrText xml:space="preserve"> PAGE </w:instrText>
                    </w:r>
                    <w:r>
                      <w:rPr>
                        <w:rFonts w:ascii="Calibri"/>
                        <w:spacing w:val="-5"/>
                        <w:sz w:val="28"/>
                      </w:rPr>
                      <w:fldChar w:fldCharType="separate"/>
                    </w:r>
                    <w:r>
                      <w:rPr>
                        <w:rFonts w:ascii="Calibri"/>
                        <w:spacing w:val="-5"/>
                        <w:sz w:val="28"/>
                      </w:rPr>
                      <w:t>18</w:t>
                    </w:r>
                    <w:r>
                      <w:rPr>
                        <w:rFonts w:ascii="Calibri"/>
                        <w:spacing w:val="-5"/>
                        <w:sz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1D140C"/>
    <w:multiLevelType w:val="multilevel"/>
    <w:tmpl w:val="C81D140C"/>
    <w:lvl w:ilvl="0" w:tentative="0">
      <w:start w:val="1"/>
      <w:numFmt w:val="decimal"/>
      <w:lvlText w:val="%1."/>
      <w:lvlJc w:val="left"/>
      <w:pPr>
        <w:ind w:left="1487" w:hanging="322"/>
        <w:jc w:val="left"/>
      </w:pPr>
      <w:rPr>
        <w:rFonts w:hint="default" w:ascii="宋体" w:hAnsi="宋体" w:eastAsia="宋体" w:cs="宋体"/>
        <w:b/>
        <w:bCs/>
        <w:i w:val="0"/>
        <w:iCs w:val="0"/>
        <w:spacing w:val="1"/>
        <w:w w:val="106"/>
        <w:sz w:val="30"/>
        <w:szCs w:val="30"/>
        <w:lang w:val="en-US" w:eastAsia="zh-CN" w:bidi="ar-SA"/>
      </w:rPr>
    </w:lvl>
    <w:lvl w:ilvl="1" w:tentative="0">
      <w:start w:val="0"/>
      <w:numFmt w:val="bullet"/>
      <w:lvlText w:val="•"/>
      <w:lvlJc w:val="left"/>
      <w:pPr>
        <w:ind w:left="2281" w:hanging="322"/>
      </w:pPr>
      <w:rPr>
        <w:rFonts w:hint="default"/>
        <w:lang w:val="en-US" w:eastAsia="zh-CN" w:bidi="ar-SA"/>
      </w:rPr>
    </w:lvl>
    <w:lvl w:ilvl="2" w:tentative="0">
      <w:start w:val="0"/>
      <w:numFmt w:val="bullet"/>
      <w:lvlText w:val="•"/>
      <w:lvlJc w:val="left"/>
      <w:pPr>
        <w:ind w:left="3083" w:hanging="322"/>
      </w:pPr>
      <w:rPr>
        <w:rFonts w:hint="default"/>
        <w:lang w:val="en-US" w:eastAsia="zh-CN" w:bidi="ar-SA"/>
      </w:rPr>
    </w:lvl>
    <w:lvl w:ilvl="3" w:tentative="0">
      <w:start w:val="0"/>
      <w:numFmt w:val="bullet"/>
      <w:lvlText w:val="•"/>
      <w:lvlJc w:val="left"/>
      <w:pPr>
        <w:ind w:left="3885" w:hanging="322"/>
      </w:pPr>
      <w:rPr>
        <w:rFonts w:hint="default"/>
        <w:lang w:val="en-US" w:eastAsia="zh-CN" w:bidi="ar-SA"/>
      </w:rPr>
    </w:lvl>
    <w:lvl w:ilvl="4" w:tentative="0">
      <w:start w:val="0"/>
      <w:numFmt w:val="bullet"/>
      <w:lvlText w:val="•"/>
      <w:lvlJc w:val="left"/>
      <w:pPr>
        <w:ind w:left="4687" w:hanging="322"/>
      </w:pPr>
      <w:rPr>
        <w:rFonts w:hint="default"/>
        <w:lang w:val="en-US" w:eastAsia="zh-CN" w:bidi="ar-SA"/>
      </w:rPr>
    </w:lvl>
    <w:lvl w:ilvl="5" w:tentative="0">
      <w:start w:val="0"/>
      <w:numFmt w:val="bullet"/>
      <w:lvlText w:val="•"/>
      <w:lvlJc w:val="left"/>
      <w:pPr>
        <w:ind w:left="5489" w:hanging="322"/>
      </w:pPr>
      <w:rPr>
        <w:rFonts w:hint="default"/>
        <w:lang w:val="en-US" w:eastAsia="zh-CN" w:bidi="ar-SA"/>
      </w:rPr>
    </w:lvl>
    <w:lvl w:ilvl="6" w:tentative="0">
      <w:start w:val="0"/>
      <w:numFmt w:val="bullet"/>
      <w:lvlText w:val="•"/>
      <w:lvlJc w:val="left"/>
      <w:pPr>
        <w:ind w:left="6290" w:hanging="322"/>
      </w:pPr>
      <w:rPr>
        <w:rFonts w:hint="default"/>
        <w:lang w:val="en-US" w:eastAsia="zh-CN" w:bidi="ar-SA"/>
      </w:rPr>
    </w:lvl>
    <w:lvl w:ilvl="7" w:tentative="0">
      <w:start w:val="0"/>
      <w:numFmt w:val="bullet"/>
      <w:lvlText w:val="•"/>
      <w:lvlJc w:val="left"/>
      <w:pPr>
        <w:ind w:left="7092" w:hanging="322"/>
      </w:pPr>
      <w:rPr>
        <w:rFonts w:hint="default"/>
        <w:lang w:val="en-US" w:eastAsia="zh-CN" w:bidi="ar-SA"/>
      </w:rPr>
    </w:lvl>
    <w:lvl w:ilvl="8" w:tentative="0">
      <w:start w:val="0"/>
      <w:numFmt w:val="bullet"/>
      <w:lvlText w:val="•"/>
      <w:lvlJc w:val="left"/>
      <w:pPr>
        <w:ind w:left="7894" w:hanging="322"/>
      </w:pPr>
      <w:rPr>
        <w:rFonts w:hint="default"/>
        <w:lang w:val="en-US" w:eastAsia="zh-CN"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2EE821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qFormat/>
    <w:uiPriority w:val="1"/>
    <w:pPr>
      <w:outlineLvl w:val="1"/>
    </w:pPr>
    <w:rPr>
      <w:rFonts w:ascii="宋体" w:hAnsi="宋体" w:eastAsia="宋体" w:cs="宋体"/>
      <w:sz w:val="56"/>
      <w:szCs w:val="56"/>
      <w:lang w:val="en-US" w:eastAsia="zh-CN" w:bidi="ar-SA"/>
    </w:rPr>
  </w:style>
  <w:style w:type="paragraph" w:styleId="3">
    <w:name w:val="heading 2"/>
    <w:basedOn w:val="1"/>
    <w:qFormat/>
    <w:uiPriority w:val="1"/>
    <w:pPr>
      <w:spacing w:before="22"/>
      <w:ind w:left="525"/>
      <w:outlineLvl w:val="2"/>
    </w:pPr>
    <w:rPr>
      <w:rFonts w:ascii="宋体" w:hAnsi="宋体" w:eastAsia="宋体" w:cs="宋体"/>
      <w:b/>
      <w:bCs/>
      <w:sz w:val="36"/>
      <w:szCs w:val="36"/>
      <w:u w:val="single" w:color="000000"/>
      <w:lang w:val="en-US" w:eastAsia="zh-CN" w:bidi="ar-SA"/>
    </w:rPr>
  </w:style>
  <w:style w:type="paragraph" w:styleId="4">
    <w:name w:val="heading 3"/>
    <w:basedOn w:val="1"/>
    <w:qFormat/>
    <w:uiPriority w:val="1"/>
    <w:pPr>
      <w:ind w:left="525"/>
      <w:outlineLvl w:val="3"/>
    </w:pPr>
    <w:rPr>
      <w:rFonts w:ascii="宋体" w:hAnsi="宋体" w:eastAsia="宋体" w:cs="宋体"/>
      <w:b/>
      <w:bCs/>
      <w:sz w:val="32"/>
      <w:szCs w:val="32"/>
      <w:lang w:val="en-US" w:eastAsia="zh-CN" w:bidi="ar-SA"/>
    </w:rPr>
  </w:style>
  <w:style w:type="character" w:default="1" w:styleId="10">
    <w:name w:val="Default Paragraph Font"/>
    <w:semiHidden/>
    <w:unhideWhenUsed/>
    <w:uiPriority w:val="1"/>
  </w:style>
  <w:style w:type="table" w:default="1" w:styleId="9">
    <w:name w:val="Normal Table"/>
    <w:semiHidden/>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eastAsia="宋体" w:cs="宋体"/>
      <w:sz w:val="32"/>
      <w:szCs w:val="32"/>
      <w:lang w:val="en-US" w:eastAsia="zh-CN" w:bidi="ar-SA"/>
    </w:rPr>
  </w:style>
  <w:style w:type="paragraph" w:styleId="6">
    <w:name w:val="toc 1"/>
    <w:basedOn w:val="1"/>
    <w:qFormat/>
    <w:uiPriority w:val="1"/>
    <w:pPr>
      <w:spacing w:before="208"/>
      <w:ind w:left="525"/>
    </w:pPr>
    <w:rPr>
      <w:rFonts w:ascii="宋体" w:hAnsi="宋体" w:eastAsia="宋体" w:cs="宋体"/>
      <w:sz w:val="32"/>
      <w:szCs w:val="32"/>
      <w:lang w:val="en-US" w:eastAsia="zh-CN" w:bidi="ar-SA"/>
    </w:rPr>
  </w:style>
  <w:style w:type="paragraph" w:styleId="7">
    <w:name w:val="toc 2"/>
    <w:basedOn w:val="1"/>
    <w:qFormat/>
    <w:uiPriority w:val="1"/>
    <w:pPr>
      <w:spacing w:before="208"/>
      <w:ind w:left="945"/>
    </w:pPr>
    <w:rPr>
      <w:rFonts w:ascii="宋体" w:hAnsi="宋体" w:eastAsia="宋体" w:cs="宋体"/>
      <w:sz w:val="32"/>
      <w:szCs w:val="32"/>
      <w:lang w:val="en-US" w:eastAsia="zh-CN" w:bidi="ar-SA"/>
    </w:rPr>
  </w:style>
  <w:style w:type="paragraph" w:styleId="8">
    <w:name w:val="Title"/>
    <w:basedOn w:val="1"/>
    <w:qFormat/>
    <w:uiPriority w:val="1"/>
    <w:pPr>
      <w:ind w:left="896"/>
    </w:pPr>
    <w:rPr>
      <w:rFonts w:ascii="宋体" w:hAnsi="宋体" w:eastAsia="宋体" w:cs="宋体"/>
      <w:sz w:val="84"/>
      <w:szCs w:val="84"/>
      <w:lang w:val="en-US" w:eastAsia="zh-CN" w:bidi="ar-SA"/>
    </w:r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spacing w:before="1"/>
      <w:ind w:left="1486" w:hanging="321"/>
    </w:pPr>
    <w:rPr>
      <w:rFonts w:ascii="宋体" w:hAnsi="宋体" w:eastAsia="宋体" w:cs="宋体"/>
      <w:lang w:val="en-US" w:eastAsia="zh-CN" w:bidi="ar-SA"/>
    </w:rPr>
  </w:style>
  <w:style w:type="paragraph" w:customStyle="1" w:styleId="13">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43</Pages>
  <Words>4982</Words>
  <Characters>5776</Characters>
  <TotalTime>1</TotalTime>
  <ScaleCrop>false</ScaleCrop>
  <LinksUpToDate>false</LinksUpToDate>
  <CharactersWithSpaces>5874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2026-06-08T13:23:00Z</dcterms:created>
  <dc:creator>null</dc:creator>
  <cp:lastModifiedBy>树叶</cp:lastModifiedBy>
  <dcterms:modified xsi:type="dcterms:W3CDTF">2026-06-09T00:31:23Z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2023-08-22T00:00:00Z</vt:filetime>
  </property>
  <property fmtid="{D5CDD505-2E9C-101B-9397-08002B2CF9AE}" pid="3" name="Creator">
    <vt:lpwstr>WPS 文字</vt:lpwstr>
  </property>
  <property fmtid="{D5CDD505-2E9C-101B-9397-08002B2CF9AE}" pid="4" name="LastSaved">
    <vt:filetime>2026-06-08T00:00:00Z</vt:filetime>
  </property>
  <property fmtid="{D5CDD505-2E9C-101B-9397-08002B2CF9AE}" pid="5" name="SourceModified">
    <vt:lpwstr>D:20230822082419+00'24'</vt:lpwstr>
  </property>
  <property fmtid="{D5CDD505-2E9C-101B-9397-08002B2CF9AE}" pid="6" name="KSOTemplateDocerSaveRecord">
    <vt:lpwstr>eyJoZGlkIjoiYjJiYzhiODE1ZjFlYzE0ZjJmNjcyY2VmNDNiNDJkYTMiLCJ1c2VySWQiOiIxMTY3NzM3NzgwIn0=</vt:lpwstr>
  </property>
  <property fmtid="{D5CDD505-2E9C-101B-9397-08002B2CF9AE}" pid="7" name="KSOProductBuildVer">
    <vt:lpwstr>2052-12.1.0.26375</vt:lpwstr>
  </property>
  <property fmtid="{D5CDD505-2E9C-101B-9397-08002B2CF9AE}" pid="8" name="ICV">
    <vt:lpwstr>078CBBA12367491E93128B7A24E3F52E_12</vt:lpwstr>
  </property>
</Properties>
</file>