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75C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 w14:paraId="6118BBA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263" w:beforeLines="6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狮统函〔20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号</w:t>
      </w:r>
    </w:p>
    <w:p w14:paraId="2BE4323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</w:pPr>
    </w:p>
    <w:p w14:paraId="1C31EC1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32"/>
          <w:szCs w:val="32"/>
          <w:lang w:eastAsia="zh-CN"/>
        </w:rPr>
      </w:pPr>
    </w:p>
    <w:p w14:paraId="7D3F3A1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石狮市统计局关于报送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年</w:t>
      </w:r>
    </w:p>
    <w:p w14:paraId="07B25DA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的函</w:t>
      </w:r>
    </w:p>
    <w:p w14:paraId="19C5704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  <w:lang w:val="en-US" w:eastAsia="zh-CN"/>
        </w:rPr>
      </w:pPr>
    </w:p>
    <w:p w14:paraId="4561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石狮市人民政府办公室：</w:t>
      </w:r>
    </w:p>
    <w:p w14:paraId="54A8143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 w14:paraId="7031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石狮市统计局始终以习近平新时代中国特色社会主义思想为指导，坚持“公开为常态、不公开为例外”的原则，扎实推进政务公开规范化、标准化、信息化建设，切实保障人民群众知情权、参与权和监督权。现将总体情况报告如下：</w:t>
      </w:r>
    </w:p>
    <w:p w14:paraId="0EB0288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 xml:space="preserve">（一）坚持主动公开政府信息 </w:t>
      </w:r>
    </w:p>
    <w:p w14:paraId="32AE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我局未制定行政规范性文件，2025年主动公开政府信息1条，为2024年政府信息公开年度报告。对照《中华人民共和国政府信息公开条例》，系统梳理统计信息、权责清单、政府信息公开指南等主动公开事项，明确公开内容、依据、时限、渠道及责任部门，实现“事项无遗漏、要素全列明”，目前我局已基本完成主动公开事项目录编制工作。聚焦群众关切，通过政府网站积极主动公开政府信息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内容涵盖财政预决算、统计执法情况、国民经济发展统计信息等，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充分发挥政府信息对人民群众生产、生活和经济社会活动的服务作用，提高政府工作透明度。</w:t>
      </w:r>
    </w:p>
    <w:p w14:paraId="193A49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完善依申请公开流程</w:t>
      </w:r>
    </w:p>
    <w:p w14:paraId="73E8D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持续完善依申请公开工作机制，优化申请、受理、审核、答复、归档全流程，确保依法依规、及时妥善处理。截至2025年底，我单位接到政府信息公开申请2件，按照法定程序完成答复1件，结转下年度继续办理1件，未有因政府信息公开涉及行政复议、行政诉讼的情况。</w:t>
      </w:r>
    </w:p>
    <w:p w14:paraId="65B731C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（三）推动政府信息规范化管理</w:t>
      </w:r>
    </w:p>
    <w:p w14:paraId="70D8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建立健全政府信息管理机制，依照主动公开事项目录，定期梳理并及时更新政务公开信息，确保公开内容的时效性、准确性。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执行“三审三校”制度，规范信息采集、审核、发布流程，把好政策关、文字关、保密关。每年对依申请公开中较为集中的信息进行审查评估，经会议研究、领导审批后，将符合主动公开条件、与人民群众利益密切相关的信息，依法转为主动公开。做好公开信息的汇总与归档工作，每季度向市档案馆、图书馆报送公开信息，并在年底形成年度报告。</w:t>
      </w:r>
    </w:p>
    <w:p w14:paraId="6699EC7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（四）巩固政务公开平台建设成果</w:t>
      </w:r>
    </w:p>
    <w:p w14:paraId="4272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充分利用石狮融媒体中心、石狮广播电视台、石狮日报等本地主流政务媒体渠道，构建全方位多层次的政务公开体系。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定期形成统计月报、季报、年报，在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石狮市人民政府”统计信息专栏集中发布。持续优化“石狮统计”订阅号运营策略，在严格把控内容质量的基础上，稳步提升信息发布频率，全年累计推送原创工作动态221期，内容涵盖经济运行势态、统计普法宣传、数据发布解读等多个方面，订阅用户数与文章阅读量均实现稳步增长。</w:t>
      </w:r>
    </w:p>
    <w:p w14:paraId="2C27399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（五）强化监督保障</w:t>
      </w:r>
    </w:p>
    <w:p w14:paraId="01BC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认真贯彻执行党中央《关于全面推进政务公开工作的意见》，督促政务公开工作人员加强学习，了解政务公开内容，掌握政务公开方法，进一步提高政务公开工作专业化水平。将信息公开工作纳入年底绩效考评，加强对政务公开工作的日常管理与监督检查，对未按照要求进行政务公开的，督促整改或通报批评。建立健全公开平台监督约束机制，设立举报热线、政务邮箱，定期发放调查问卷，广泛征集群众意见和建议，定期开展线上意见征集，安排专人收集整理留言并及时转办相关业务股室，明确响应时限与办理流程，把舆论监督、群众监督落到实处。</w:t>
      </w:r>
    </w:p>
    <w:p w14:paraId="0E9E5C0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主动公开政府信息情况</w:t>
      </w:r>
    </w:p>
    <w:tbl>
      <w:tblPr>
        <w:tblStyle w:val="6"/>
        <w:tblW w:w="9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2435"/>
        <w:gridCol w:w="2435"/>
        <w:gridCol w:w="2435"/>
      </w:tblGrid>
      <w:tr w14:paraId="56B1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94C8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6CC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5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FC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DD0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CDD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6F3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F2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26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4E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859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AE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CE8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EA1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D3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E3D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E65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A49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79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3600" w:firstLineChars="1800"/>
              <w:jc w:val="left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C3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099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D66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0D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6E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C14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48B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23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3600" w:firstLineChars="18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46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9D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9F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3600" w:firstLineChars="18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6C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36A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9E8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0B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4A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9C0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8C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7E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3600" w:firstLineChars="1800"/>
              <w:jc w:val="left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5D36D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93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42"/>
        <w:gridCol w:w="3217"/>
        <w:gridCol w:w="687"/>
        <w:gridCol w:w="688"/>
        <w:gridCol w:w="688"/>
        <w:gridCol w:w="688"/>
        <w:gridCol w:w="688"/>
        <w:gridCol w:w="688"/>
        <w:gridCol w:w="530"/>
      </w:tblGrid>
      <w:tr w14:paraId="563917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6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B2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5E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F3313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6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CB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78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CA4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27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AA995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A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5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64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DB92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3D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DF8E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B9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11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72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D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3D0D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EC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465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1C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5B1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DA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A1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08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E2F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562E2A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B43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D3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B9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D6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F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20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73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639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A51B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9B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67000C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5192D7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1B3506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103E6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  <w:p w14:paraId="30B61E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108DF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65447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09123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2B749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634E7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01C89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1D774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4EA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70E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07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EE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53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71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5F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BB9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C09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C3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EC1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right="0" w:rightChars="0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部分公开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 w14:paraId="139661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right="0" w:rightChars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465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4F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51A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00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B6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5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E1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29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9C15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BC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16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</w:t>
            </w:r>
          </w:p>
          <w:p w14:paraId="335CD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不予</w:t>
            </w:r>
          </w:p>
          <w:p w14:paraId="1984FC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FD9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6BB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AB3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F4F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4F1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C7A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019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CEA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4198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43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4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FD3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8C4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8FF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ABBB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19B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97D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9F5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9F4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4ED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E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65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B8A0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87D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591B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141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A26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E1D8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88F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BBA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439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B5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9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981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73F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931F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153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975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239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A51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48F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340B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7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22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BC0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03E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5C21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43BA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E2D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9D8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F94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9357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8929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17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03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683A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B306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420E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989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111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E0D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B030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8AF5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59B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0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B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1D1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6AF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EDD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874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CB87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F1A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0D5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83A9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8E3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8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38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50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752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A17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DD7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951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9A3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E64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AE3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002D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1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A874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</w:p>
          <w:p w14:paraId="74E903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无法</w:t>
            </w:r>
          </w:p>
          <w:p w14:paraId="7CA704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 w:rightChars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提供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9EA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A7D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32B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D5C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826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13E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738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335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C0A91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B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9F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CDCA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0172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56F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4195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7DB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580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4D5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86A5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DE2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42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2F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529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78F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CF5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C3C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8E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EB2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131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B01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A218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24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8D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</w:t>
            </w:r>
          </w:p>
          <w:p w14:paraId="540A8C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不予</w:t>
            </w:r>
          </w:p>
          <w:p w14:paraId="40CF7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728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3C0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5D56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832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C9A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3ED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660A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E70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D7A3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99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68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48DA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9A0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6E3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95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B58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0FB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6CC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793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9A8D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B5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EA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38F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ADF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D7D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D36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8864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7446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BF7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76A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423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B2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7D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B4F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49AB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D05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00E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D2F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84F5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4F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6E1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084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B8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FE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FE4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50F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C53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29F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AB4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BBD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33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11D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3B4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D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65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</w:t>
            </w:r>
          </w:p>
          <w:p w14:paraId="5CF25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3354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200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A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C4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37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D8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344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893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45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02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839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4D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9C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0B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F58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8E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6A9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06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083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894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F2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F811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1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57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4FB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8E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493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2CA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A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5E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83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7A7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BA82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5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3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62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491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4F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361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9E4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6BD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C05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C1FE1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CB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074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30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A25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47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3E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18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7E8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4BEDF7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940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30"/>
        <w:gridCol w:w="660"/>
        <w:gridCol w:w="675"/>
        <w:gridCol w:w="436"/>
        <w:gridCol w:w="648"/>
        <w:gridCol w:w="648"/>
        <w:gridCol w:w="649"/>
        <w:gridCol w:w="649"/>
        <w:gridCol w:w="541"/>
        <w:gridCol w:w="675"/>
        <w:gridCol w:w="675"/>
        <w:gridCol w:w="660"/>
        <w:gridCol w:w="690"/>
        <w:gridCol w:w="480"/>
      </w:tblGrid>
      <w:tr w14:paraId="578EAE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DA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84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B6A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ED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A1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1DCF7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1E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3FCB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EF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6CE5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88E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7C1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94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21035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F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63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C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D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42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48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F84A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59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58A0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6C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2A4E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884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C262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4F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45E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EB52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C6B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76F5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CE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3CA2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8E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3048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71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34F8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75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9B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9C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EF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D7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D5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AD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F0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7B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0E6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25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79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97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4FB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52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left="0" w:right="0" w:firstLine="0"/>
              <w:jc w:val="center"/>
              <w:textAlignment w:val="auto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AA1F5D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、存在的主要问题及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改进情况</w:t>
      </w:r>
    </w:p>
    <w:p w14:paraId="7228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2025年，我局政府信息公开工作方面虽然取得了一定的成果，但仍存在以下不足：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一是政务公开普遍侧重线上平台，线下建设相对薄弱。二是政务公开未能充分考虑到群众在年龄结构、教育背景、生活习惯等方面的差异，内容与传播上缺乏针对性和实效性。</w:t>
      </w:r>
    </w:p>
    <w:p w14:paraId="1EB6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2026年，我局将从以下几个方面进一步改进：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提升线下服务水平，推动政务公开进村居、进社区、进企业，现场提供政策解读、业务咨询与办理服务，打通政务公开“最后一公里”。二是丰富政务公开载体，探索运用条漫、短视频等群众喜闻乐见的形式，借助网格群、车载广播等多种信息传播渠道，扩大政务公开覆盖面。</w:t>
      </w:r>
    </w:p>
    <w:p w14:paraId="41A9BAF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 w14:paraId="77C6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2025年度我局收取信息处理费0元。</w:t>
      </w:r>
    </w:p>
    <w:p w14:paraId="46BF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43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9B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BD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石狮市统计局</w:t>
      </w:r>
    </w:p>
    <w:p w14:paraId="5552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2026年1月15日</w:t>
      </w:r>
    </w:p>
    <w:p w14:paraId="3478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95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43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14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B3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30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4F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47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B4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560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EF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A6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D6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1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66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9D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5B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EC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8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C1F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40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BDE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F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41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29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990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CE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59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06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A8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11F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CD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AF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BE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651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33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7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A6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1F1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2C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4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2A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48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CF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DC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93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07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6D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D8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06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95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846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1E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39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CC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F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F2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3F0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F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F71FF8"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6pt;height:0pt;width:441pt;z-index:251660288;mso-width-relative:page;mso-height-relative:page;" filled="f" stroked="t" coordsize="21600,21600" o:gfxdata="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6ApbTAAAABgEAAA8AAAAAAAAAAQAgAAAAIgAAAGRycy9kb3ducmV2LnhtbFBLAQIUABQA&#10;AAAIAIdO4kDzpPxK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pt;height:0pt;width:441pt;z-index:251659264;mso-width-relative:page;mso-height-relative:page;" filled="f" stroked="t" coordsize="21600,21600" o:gfxdata="UEsDBAoAAAAAAIdO4kAAAAAAAAAAAAAAAAAEAAAAZHJzL1BLAwQUAAAACACHTuJAveKyOdEAAAAE&#10;AQAADwAAAGRycy9kb3ducmV2LnhtbE2Py07DMBBF90j8gzVIbCpqNyA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94rI50QAAAAQBAAAPAAAAAAAAAAEAIAAAACIAAABkcnMvZG93bnJldi54bWxQSwECFAAUAAAA&#10;CACHTuJAxbOwk/UBAADkAwAADgAAAAAAAAABACAAAAAg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石狮市统计局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</w:t>
      </w:r>
      <w:r>
        <w:rPr>
          <w:rFonts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年1月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1134" w:footer="1134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3DE4">
    <w:pPr>
      <w:pStyle w:val="3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839D0">
                          <w:pPr>
                            <w:pStyle w:val="3"/>
                            <w:jc w:val="center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839D0">
                    <w:pPr>
                      <w:pStyle w:val="3"/>
                      <w:jc w:val="center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3DBC21B"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5C1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BC14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BC14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6122A"/>
    <w:multiLevelType w:val="singleLevel"/>
    <w:tmpl w:val="9706122A"/>
    <w:lvl w:ilvl="0" w:tentative="0">
      <w:start w:val="4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797DD8E9"/>
    <w:multiLevelType w:val="singleLevel"/>
    <w:tmpl w:val="797DD8E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E1ZjFjYzc4MTlkNTFhMmU5OWZiZmEzMDIwZmQifQ=="/>
  </w:docVars>
  <w:rsids>
    <w:rsidRoot w:val="00A41DA3"/>
    <w:rsid w:val="000B21BE"/>
    <w:rsid w:val="001555B1"/>
    <w:rsid w:val="002B256C"/>
    <w:rsid w:val="00325DF6"/>
    <w:rsid w:val="00332030"/>
    <w:rsid w:val="003B4208"/>
    <w:rsid w:val="00485044"/>
    <w:rsid w:val="004F2EB9"/>
    <w:rsid w:val="005751D1"/>
    <w:rsid w:val="00585C9E"/>
    <w:rsid w:val="00626C70"/>
    <w:rsid w:val="00642BD7"/>
    <w:rsid w:val="006763D8"/>
    <w:rsid w:val="006964D9"/>
    <w:rsid w:val="0069677F"/>
    <w:rsid w:val="006C619E"/>
    <w:rsid w:val="00741A86"/>
    <w:rsid w:val="00766472"/>
    <w:rsid w:val="00854828"/>
    <w:rsid w:val="009408F8"/>
    <w:rsid w:val="009873BF"/>
    <w:rsid w:val="00994348"/>
    <w:rsid w:val="009A723A"/>
    <w:rsid w:val="009C7611"/>
    <w:rsid w:val="00A41DA3"/>
    <w:rsid w:val="00B15443"/>
    <w:rsid w:val="00B4640A"/>
    <w:rsid w:val="00BB6189"/>
    <w:rsid w:val="00D43D42"/>
    <w:rsid w:val="00D9489B"/>
    <w:rsid w:val="00DA18C9"/>
    <w:rsid w:val="00DE0C94"/>
    <w:rsid w:val="00E41170"/>
    <w:rsid w:val="00E56270"/>
    <w:rsid w:val="00EA2666"/>
    <w:rsid w:val="00F117E3"/>
    <w:rsid w:val="00F476B3"/>
    <w:rsid w:val="00F76EFF"/>
    <w:rsid w:val="00FA49E1"/>
    <w:rsid w:val="02B50726"/>
    <w:rsid w:val="064F2B75"/>
    <w:rsid w:val="070C7079"/>
    <w:rsid w:val="077747E4"/>
    <w:rsid w:val="0BA36723"/>
    <w:rsid w:val="0D170BFB"/>
    <w:rsid w:val="0DB45BB3"/>
    <w:rsid w:val="0E2F530B"/>
    <w:rsid w:val="0F89504B"/>
    <w:rsid w:val="17BD5457"/>
    <w:rsid w:val="17DFE7B4"/>
    <w:rsid w:val="17EF79ED"/>
    <w:rsid w:val="17FFA132"/>
    <w:rsid w:val="198006F0"/>
    <w:rsid w:val="19AB1703"/>
    <w:rsid w:val="1D3346B4"/>
    <w:rsid w:val="1D753C09"/>
    <w:rsid w:val="1DEF4E69"/>
    <w:rsid w:val="1FBECEFE"/>
    <w:rsid w:val="1FD7B830"/>
    <w:rsid w:val="1FDD4F11"/>
    <w:rsid w:val="20D6BE88"/>
    <w:rsid w:val="21A409C5"/>
    <w:rsid w:val="2398109C"/>
    <w:rsid w:val="24FF3D57"/>
    <w:rsid w:val="26454FE1"/>
    <w:rsid w:val="275FB95F"/>
    <w:rsid w:val="27D035A1"/>
    <w:rsid w:val="27FD54AB"/>
    <w:rsid w:val="282A2C39"/>
    <w:rsid w:val="284E47A5"/>
    <w:rsid w:val="2B50290A"/>
    <w:rsid w:val="2BD377C6"/>
    <w:rsid w:val="2DBB3296"/>
    <w:rsid w:val="2F405530"/>
    <w:rsid w:val="2FDD50EA"/>
    <w:rsid w:val="2FF6011E"/>
    <w:rsid w:val="31202637"/>
    <w:rsid w:val="316876B7"/>
    <w:rsid w:val="32355B8A"/>
    <w:rsid w:val="324E5D9C"/>
    <w:rsid w:val="326C349D"/>
    <w:rsid w:val="32AF03C5"/>
    <w:rsid w:val="3317997B"/>
    <w:rsid w:val="3427094A"/>
    <w:rsid w:val="34741908"/>
    <w:rsid w:val="37263698"/>
    <w:rsid w:val="37349656"/>
    <w:rsid w:val="3779B5BA"/>
    <w:rsid w:val="37CF1E65"/>
    <w:rsid w:val="37EF655D"/>
    <w:rsid w:val="37F28388"/>
    <w:rsid w:val="37FB3A05"/>
    <w:rsid w:val="37FE187F"/>
    <w:rsid w:val="38A75DDC"/>
    <w:rsid w:val="38B15534"/>
    <w:rsid w:val="39035AD2"/>
    <w:rsid w:val="3ACB40E0"/>
    <w:rsid w:val="3AFF89E3"/>
    <w:rsid w:val="3BFFF0C1"/>
    <w:rsid w:val="3CFF3461"/>
    <w:rsid w:val="3D3F34F6"/>
    <w:rsid w:val="3DFF9AA2"/>
    <w:rsid w:val="3E3CE015"/>
    <w:rsid w:val="3E651ACB"/>
    <w:rsid w:val="3EEF5174"/>
    <w:rsid w:val="3F417410"/>
    <w:rsid w:val="3F52554E"/>
    <w:rsid w:val="3F7E7541"/>
    <w:rsid w:val="3F9163F8"/>
    <w:rsid w:val="3F9FA32E"/>
    <w:rsid w:val="3FB6125F"/>
    <w:rsid w:val="3FE644F4"/>
    <w:rsid w:val="3FFBFB39"/>
    <w:rsid w:val="40530AC4"/>
    <w:rsid w:val="41C643A5"/>
    <w:rsid w:val="43222BD7"/>
    <w:rsid w:val="43933B28"/>
    <w:rsid w:val="4AF70243"/>
    <w:rsid w:val="4CBF532C"/>
    <w:rsid w:val="4DF2CEF7"/>
    <w:rsid w:val="4DFFF422"/>
    <w:rsid w:val="4EF7E4A7"/>
    <w:rsid w:val="4F3FBAD0"/>
    <w:rsid w:val="4FC7D631"/>
    <w:rsid w:val="51FCE54D"/>
    <w:rsid w:val="52801698"/>
    <w:rsid w:val="53D85636"/>
    <w:rsid w:val="53EF0E79"/>
    <w:rsid w:val="54791AD0"/>
    <w:rsid w:val="556D3F76"/>
    <w:rsid w:val="55EF7BC2"/>
    <w:rsid w:val="56273442"/>
    <w:rsid w:val="57177B91"/>
    <w:rsid w:val="576A3393"/>
    <w:rsid w:val="57FEEB15"/>
    <w:rsid w:val="583D61D7"/>
    <w:rsid w:val="58E823CB"/>
    <w:rsid w:val="597FBAA1"/>
    <w:rsid w:val="5A0B456B"/>
    <w:rsid w:val="5A3B37E6"/>
    <w:rsid w:val="5B31501A"/>
    <w:rsid w:val="5B3752F1"/>
    <w:rsid w:val="5B4A3229"/>
    <w:rsid w:val="5B9F5C1F"/>
    <w:rsid w:val="5BAE8415"/>
    <w:rsid w:val="5BDF8A03"/>
    <w:rsid w:val="5BE7AD04"/>
    <w:rsid w:val="5BED19CB"/>
    <w:rsid w:val="5BF80D3D"/>
    <w:rsid w:val="5DF7B810"/>
    <w:rsid w:val="5DFBF1D3"/>
    <w:rsid w:val="5E333FE2"/>
    <w:rsid w:val="5E6E7ED8"/>
    <w:rsid w:val="5E7F73B7"/>
    <w:rsid w:val="5EFF7EF0"/>
    <w:rsid w:val="5FBAB396"/>
    <w:rsid w:val="5FFD85C1"/>
    <w:rsid w:val="6038787E"/>
    <w:rsid w:val="60E42D4B"/>
    <w:rsid w:val="62AD44D4"/>
    <w:rsid w:val="63FE1833"/>
    <w:rsid w:val="64FE67E1"/>
    <w:rsid w:val="655F0074"/>
    <w:rsid w:val="69087396"/>
    <w:rsid w:val="6A9B7255"/>
    <w:rsid w:val="6AC70BA9"/>
    <w:rsid w:val="6BD17151"/>
    <w:rsid w:val="6D111F6B"/>
    <w:rsid w:val="6D26515E"/>
    <w:rsid w:val="6D9B1598"/>
    <w:rsid w:val="6D9FD36E"/>
    <w:rsid w:val="6DAC04BA"/>
    <w:rsid w:val="6ECB6F82"/>
    <w:rsid w:val="6EFF425A"/>
    <w:rsid w:val="6F0424E1"/>
    <w:rsid w:val="6F7796CC"/>
    <w:rsid w:val="6FB14C28"/>
    <w:rsid w:val="6FBCD62E"/>
    <w:rsid w:val="6FDF0336"/>
    <w:rsid w:val="6FDF7997"/>
    <w:rsid w:val="6FFD6325"/>
    <w:rsid w:val="70FD6575"/>
    <w:rsid w:val="71DA392F"/>
    <w:rsid w:val="71ED4877"/>
    <w:rsid w:val="71FE5536"/>
    <w:rsid w:val="729F81AA"/>
    <w:rsid w:val="72E78281"/>
    <w:rsid w:val="72FFD7BB"/>
    <w:rsid w:val="73305926"/>
    <w:rsid w:val="73379F48"/>
    <w:rsid w:val="73BF874B"/>
    <w:rsid w:val="73ED8AF1"/>
    <w:rsid w:val="747063A9"/>
    <w:rsid w:val="7586907A"/>
    <w:rsid w:val="75FF23A6"/>
    <w:rsid w:val="75FF71DB"/>
    <w:rsid w:val="77BD1B46"/>
    <w:rsid w:val="77BD4BEE"/>
    <w:rsid w:val="77CF7F29"/>
    <w:rsid w:val="77F423BA"/>
    <w:rsid w:val="77F93728"/>
    <w:rsid w:val="77FDC2C0"/>
    <w:rsid w:val="79BBB046"/>
    <w:rsid w:val="7A7B133B"/>
    <w:rsid w:val="7AF76F0A"/>
    <w:rsid w:val="7B3B8E11"/>
    <w:rsid w:val="7BBBE28E"/>
    <w:rsid w:val="7BDED655"/>
    <w:rsid w:val="7BFBB56B"/>
    <w:rsid w:val="7D2DAABB"/>
    <w:rsid w:val="7D5F0BFB"/>
    <w:rsid w:val="7DCDAA91"/>
    <w:rsid w:val="7DE75466"/>
    <w:rsid w:val="7DEA8885"/>
    <w:rsid w:val="7DEBBDB6"/>
    <w:rsid w:val="7DF2A205"/>
    <w:rsid w:val="7DF7D9A3"/>
    <w:rsid w:val="7EB64AA2"/>
    <w:rsid w:val="7EBFE640"/>
    <w:rsid w:val="7EDDFC16"/>
    <w:rsid w:val="7EF25AE9"/>
    <w:rsid w:val="7EF5E00A"/>
    <w:rsid w:val="7EF9615C"/>
    <w:rsid w:val="7EFB6486"/>
    <w:rsid w:val="7EFEC601"/>
    <w:rsid w:val="7EFF99BE"/>
    <w:rsid w:val="7F7E66A8"/>
    <w:rsid w:val="7F7FE838"/>
    <w:rsid w:val="7FBFF7F5"/>
    <w:rsid w:val="7FD9FE3E"/>
    <w:rsid w:val="7FDE6F2D"/>
    <w:rsid w:val="7FF2A9E5"/>
    <w:rsid w:val="7FFD5674"/>
    <w:rsid w:val="7FFD9110"/>
    <w:rsid w:val="7FFDC605"/>
    <w:rsid w:val="7FFE7942"/>
    <w:rsid w:val="7FFEA153"/>
    <w:rsid w:val="7FFF06AF"/>
    <w:rsid w:val="7FFF3B30"/>
    <w:rsid w:val="7FFFBA3F"/>
    <w:rsid w:val="894F28BE"/>
    <w:rsid w:val="8D9F57D1"/>
    <w:rsid w:val="99FECCF5"/>
    <w:rsid w:val="9D7FD833"/>
    <w:rsid w:val="A3DFC166"/>
    <w:rsid w:val="A7BFB2CB"/>
    <w:rsid w:val="A9C9FD73"/>
    <w:rsid w:val="AB656F80"/>
    <w:rsid w:val="AD4D1F6E"/>
    <w:rsid w:val="AF69FFB4"/>
    <w:rsid w:val="AF7F9DAA"/>
    <w:rsid w:val="B5FFC09C"/>
    <w:rsid w:val="B6FEF962"/>
    <w:rsid w:val="BB17645B"/>
    <w:rsid w:val="BB7E8CAF"/>
    <w:rsid w:val="BBDBAAE8"/>
    <w:rsid w:val="BDEF8AB4"/>
    <w:rsid w:val="BDFF1C3F"/>
    <w:rsid w:val="BE9C0ABB"/>
    <w:rsid w:val="BF03D002"/>
    <w:rsid w:val="BF3F118F"/>
    <w:rsid w:val="BF7E7EF2"/>
    <w:rsid w:val="BFBFD978"/>
    <w:rsid w:val="BFFF723C"/>
    <w:rsid w:val="BFFFD7D4"/>
    <w:rsid w:val="C7FF31D7"/>
    <w:rsid w:val="CAFAAF32"/>
    <w:rsid w:val="CBFA9E46"/>
    <w:rsid w:val="CDFB6302"/>
    <w:rsid w:val="CEFD60F5"/>
    <w:rsid w:val="CFDCC274"/>
    <w:rsid w:val="CFDE2D78"/>
    <w:rsid w:val="CFFB54B8"/>
    <w:rsid w:val="D5C78883"/>
    <w:rsid w:val="D6BF01C4"/>
    <w:rsid w:val="D9CBEB74"/>
    <w:rsid w:val="DB457FE0"/>
    <w:rsid w:val="DE7F4BE7"/>
    <w:rsid w:val="DECBF580"/>
    <w:rsid w:val="DEFEC9F7"/>
    <w:rsid w:val="DF062740"/>
    <w:rsid w:val="DF751BA7"/>
    <w:rsid w:val="DF75F0B7"/>
    <w:rsid w:val="DF7F8883"/>
    <w:rsid w:val="DF7F9895"/>
    <w:rsid w:val="DFCF1D9B"/>
    <w:rsid w:val="DFD79B5F"/>
    <w:rsid w:val="DFF93C9F"/>
    <w:rsid w:val="DFFA1FF7"/>
    <w:rsid w:val="DFFAA441"/>
    <w:rsid w:val="E5BFF5C9"/>
    <w:rsid w:val="E70ECCB4"/>
    <w:rsid w:val="E76B6040"/>
    <w:rsid w:val="E78E4020"/>
    <w:rsid w:val="EAEDB1AE"/>
    <w:rsid w:val="EAFF5A4E"/>
    <w:rsid w:val="EB8F8332"/>
    <w:rsid w:val="EBBDFED9"/>
    <w:rsid w:val="EEEF8446"/>
    <w:rsid w:val="EFDF3FCD"/>
    <w:rsid w:val="EFF37636"/>
    <w:rsid w:val="F2FF4B6A"/>
    <w:rsid w:val="F3B7B4FA"/>
    <w:rsid w:val="F3F597CC"/>
    <w:rsid w:val="F5CF1A4A"/>
    <w:rsid w:val="F5ED1DE7"/>
    <w:rsid w:val="F67785C5"/>
    <w:rsid w:val="F7BD0A23"/>
    <w:rsid w:val="F7BE2552"/>
    <w:rsid w:val="F7FDDFE5"/>
    <w:rsid w:val="F7FF9DBE"/>
    <w:rsid w:val="FAAE1DDE"/>
    <w:rsid w:val="FADDB529"/>
    <w:rsid w:val="FAE7308B"/>
    <w:rsid w:val="FAEE8802"/>
    <w:rsid w:val="FBACC24A"/>
    <w:rsid w:val="FBDD533E"/>
    <w:rsid w:val="FBE1E597"/>
    <w:rsid w:val="FBE73EAB"/>
    <w:rsid w:val="FBF7DFC8"/>
    <w:rsid w:val="FC7E0702"/>
    <w:rsid w:val="FCCE807B"/>
    <w:rsid w:val="FCD42C3A"/>
    <w:rsid w:val="FD7DE397"/>
    <w:rsid w:val="FDF3AFAF"/>
    <w:rsid w:val="FDF77FBC"/>
    <w:rsid w:val="FEF88A19"/>
    <w:rsid w:val="FF430252"/>
    <w:rsid w:val="FF5F78E6"/>
    <w:rsid w:val="FF6EA6AE"/>
    <w:rsid w:val="FF778DCA"/>
    <w:rsid w:val="FF7BB073"/>
    <w:rsid w:val="FFBFC809"/>
    <w:rsid w:val="FFD6E748"/>
    <w:rsid w:val="FFDF47BE"/>
    <w:rsid w:val="FFDF884B"/>
    <w:rsid w:val="FFED76B4"/>
    <w:rsid w:val="FFF74226"/>
    <w:rsid w:val="FFFCE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locked/>
    <w:uiPriority w:val="0"/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Header Char"/>
    <w:basedOn w:val="8"/>
    <w:link w:val="4"/>
    <w:qFormat/>
    <w:locked/>
    <w:uiPriority w:val="99"/>
    <w:rPr>
      <w:sz w:val="18"/>
      <w:szCs w:val="18"/>
    </w:rPr>
  </w:style>
  <w:style w:type="character" w:customStyle="1" w:styleId="14">
    <w:name w:val="Footer Char"/>
    <w:basedOn w:val="8"/>
    <w:link w:val="3"/>
    <w:qFormat/>
    <w:locked/>
    <w:uiPriority w:val="99"/>
    <w:rPr>
      <w:sz w:val="18"/>
      <w:szCs w:val="18"/>
    </w:rPr>
  </w:style>
  <w:style w:type="character" w:customStyle="1" w:styleId="15">
    <w:name w:val="arow2"/>
    <w:basedOn w:val="8"/>
    <w:qFormat/>
    <w:uiPriority w:val="0"/>
  </w:style>
  <w:style w:type="character" w:customStyle="1" w:styleId="16">
    <w:name w:val="arow"/>
    <w:basedOn w:val="8"/>
    <w:qFormat/>
    <w:uiPriority w:val="0"/>
  </w:style>
  <w:style w:type="character" w:customStyle="1" w:styleId="17">
    <w:name w:val="a_p_3"/>
    <w:basedOn w:val="8"/>
    <w:qFormat/>
    <w:uiPriority w:val="0"/>
    <w:rPr>
      <w:sz w:val="27"/>
      <w:szCs w:val="27"/>
    </w:rPr>
  </w:style>
  <w:style w:type="character" w:customStyle="1" w:styleId="18">
    <w:name w:val="a_p_2"/>
    <w:basedOn w:val="8"/>
    <w:qFormat/>
    <w:uiPriority w:val="0"/>
  </w:style>
  <w:style w:type="character" w:customStyle="1" w:styleId="19">
    <w:name w:val="a_p_21"/>
    <w:basedOn w:val="8"/>
    <w:qFormat/>
    <w:uiPriority w:val="0"/>
    <w:rPr>
      <w:sz w:val="27"/>
      <w:szCs w:val="27"/>
    </w:rPr>
  </w:style>
  <w:style w:type="character" w:customStyle="1" w:styleId="20">
    <w:name w:val="ul_li_a_1"/>
    <w:basedOn w:val="8"/>
    <w:qFormat/>
    <w:uiPriority w:val="0"/>
    <w:rPr>
      <w:b/>
      <w:bCs/>
      <w:color w:val="FFFFFF"/>
    </w:rPr>
  </w:style>
  <w:style w:type="character" w:customStyle="1" w:styleId="21">
    <w:name w:val="exap"/>
    <w:basedOn w:val="8"/>
    <w:qFormat/>
    <w:uiPriority w:val="0"/>
    <w:rPr>
      <w:sz w:val="27"/>
      <w:szCs w:val="27"/>
    </w:rPr>
  </w:style>
  <w:style w:type="character" w:customStyle="1" w:styleId="22">
    <w:name w:val="a_p_1"/>
    <w:basedOn w:val="8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2265</Words>
  <Characters>2312</Characters>
  <Lines>0</Lines>
  <Paragraphs>0</Paragraphs>
  <TotalTime>6</TotalTime>
  <ScaleCrop>false</ScaleCrop>
  <LinksUpToDate>false</LinksUpToDate>
  <CharactersWithSpaces>2380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2020-01-14T01:38:00Z</dcterms:created>
  <dc:creator>市府办</dc:creator>
  <cp:lastModifiedBy>黄诗音</cp:lastModifiedBy>
  <cp:lastPrinted>2025-01-31T03:35:00Z</cp:lastPrinted>
  <dcterms:modified xsi:type="dcterms:W3CDTF">2026-01-15T14:59:23Z</dcterms:modified>
  <dc:title>石狮市人民政府办公室关于做好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2AEF49AAFE7A469A54526E679BB720B3</vt:lpwstr>
  </property>
</Properties>
</file>