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/>
        <w:jc w:val="center"/>
        <w:textAlignment w:val="auto"/>
        <w:rPr>
          <w:rFonts w:ascii="华文中宋" w:hAnsi="华文中宋" w:eastAsia="华文中宋" w:cs="华文中宋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en-US"/>
        </w:rPr>
        <w:t>宝盖镇农村疫情防控专班成员名单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rPr>
          <w:rFonts w:ascii="华文中宋" w:hAnsi="华文中宋" w:eastAsia="华文中宋" w:cs="华文中宋"/>
          <w:sz w:val="32"/>
          <w:szCs w:val="32"/>
          <w:lang w:val="en-US" w:eastAsia="zh-CN" w:bidi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组  长：郑文芳    镇党委书记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副组长：蔡俊龙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镇党委副书记、</w:t>
      </w:r>
      <w:r>
        <w:rPr>
          <w:rFonts w:hint="eastAsia" w:ascii="仿宋_GB2312" w:eastAsia="仿宋_GB2312"/>
          <w:sz w:val="32"/>
          <w:szCs w:val="32"/>
          <w:lang w:eastAsia="zh-CN"/>
        </w:rPr>
        <w:t>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成  员：蔡清墩    镇人大主席、杆头点点长、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卢俊杰    镇党委二级主任科员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    卢扬怀    镇党委二级主任科员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林积沪    镇党委副书记、政法委员、仑后点点长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eastAsia="仿宋_GB2312"/>
          <w:spacing w:val="-17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    蔡俊清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pacing w:val="-17"/>
          <w:sz w:val="32"/>
          <w:szCs w:val="32"/>
          <w:lang w:eastAsia="zh-CN"/>
        </w:rPr>
        <w:t>镇党委三级主任科员、副书记、塘头点点长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郭荣芳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镇党委委员、纪委书记、监察组组长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黄梅前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镇党委宣传委员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上官加兴</w:t>
      </w:r>
      <w:r>
        <w:rPr>
          <w:rFonts w:eastAsia="仿宋_GB2312"/>
          <w:sz w:val="32"/>
          <w:szCs w:val="32"/>
          <w:lang w:eastAsia="zh-CN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镇党委统战委员、秘书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王安庆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镇党委委员、武装部部长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邱泽群    镇党委组织委员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谢金磐    镇政府副镇长、龟湖点点长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姜德勇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镇政府副镇长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蔡加勉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镇政府副镇长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陈晓聪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镇政府副镇长（科技）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陈庆联    镇人大专职副主席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蔡荣旭</w:t>
      </w:r>
      <w:r>
        <w:rPr>
          <w:rFonts w:eastAsia="仿宋_GB2312"/>
          <w:sz w:val="32"/>
          <w:szCs w:val="32"/>
          <w:lang w:eastAsia="zh-CN"/>
        </w:rPr>
        <w:t xml:space="preserve">   </w:t>
      </w:r>
      <w:r>
        <w:rPr>
          <w:rFonts w:hint="eastAsia" w:eastAsia="仿宋_GB2312"/>
          <w:sz w:val="32"/>
          <w:szCs w:val="32"/>
          <w:lang w:eastAsia="zh-CN"/>
        </w:rPr>
        <w:t xml:space="preserve"> 镇企业和社会组织党委专职副书记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蔡邑鹏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镇党委四级主任科员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蔡鸳鸯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宝盖司法所所长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王翠萌    镇基层治理服务中心主任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蔡雷霆    镇综合便民服务中心主任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蔡锦耀    镇乡村振兴服务中心主任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邱志鹏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宝盖派出所所长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陈裕峰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宝盖社区卫生服务中心主任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郑鸿博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宝盖镇市场监督管理所所长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邱雅吟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镇党政办负责人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邱红棉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镇卫生和计划生育办公室主任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蔡天成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镇社会事务办公室主任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蔡树响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镇财政经济办公室主任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谢桂明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镇纪委副书记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蔡文锻    镇经济发展服务中心主任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林张旗    镇社会管理综合治理办公室副主任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施隽杨    镇规划建设服务中心主任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张萍如    镇小区管理办公室负责人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柯秀婷    镇宣传干事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吴孝蛤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宝源社区党支部书记、居委会主任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粘雅瑜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宝源社区居委会常务副主任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高清显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龙穴社区党支部书记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吴毓斌</w:t>
      </w:r>
      <w:r>
        <w:rPr>
          <w:rFonts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坑东村党支部书记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吴章钢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坑东村委会主任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吴华供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杆头村党支部书记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施文革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杆头村委会主任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郭秉昆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前坑村党支部书记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郭文信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前坑村委会主任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黄清赐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前园村党支部书记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林前章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前园村委会主任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黄永忠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塘后村党支部书记、村委会主任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  <w:r>
        <w:rPr>
          <w:rFonts w:hint="eastAsia" w:ascii="仿宋_GB2312" w:hAnsi="??" w:eastAsia="仿宋_GB2312" w:cs="??"/>
          <w:sz w:val="32"/>
          <w:szCs w:val="32"/>
          <w:lang w:val="en-US" w:eastAsia="zh-CN"/>
        </w:rPr>
        <w:t xml:space="preserve">            黄文焕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塘后村常务副主任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蔡水永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塘边村党支部书记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蔡荣斌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塘边村委会主任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吴荣华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松茂村党支部书记、村委会主任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吴培椿    松茂村常务副主任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黄清急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仑后村党支部书记、村委会主任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黄明奎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仑后村常务副主任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吴伟增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山雅村党支部书记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吴明凯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山雅村委会主任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吴清山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后</w:t>
      </w:r>
      <w:r>
        <w:rPr>
          <w:rFonts w:hint="eastAsia" w:ascii="宋体" w:hAnsi="宋体" w:cs="宋体"/>
          <w:sz w:val="32"/>
          <w:szCs w:val="32"/>
          <w:lang w:eastAsia="zh-CN"/>
        </w:rPr>
        <w:t>垵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村党支部书记、村委会主任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黄青山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铺锦村党支部书记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黄其安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铺锦村委会主任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林秀环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后宅村党支部书记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林彬彬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后宅村委会主任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苏加升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苏厝村党支部书记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苏朝阳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苏厝村委会主任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郑爱军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郑厝村党支部书记、村委会主任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郑长清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郑厝村常务副主任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王明作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上浦村党支部书记、村委会主任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蔡挡栽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玉浦村党支部书记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蔡贤忍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玉浦村委会主任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李越秀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雪上村党支部书记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张跃进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雪上村委会主任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王明义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塘头村党支部书记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??" w:eastAsia="仿宋_GB2312" w:cs="??"/>
          <w:sz w:val="32"/>
          <w:szCs w:val="32"/>
          <w:lang w:eastAsia="zh-CN"/>
        </w:rPr>
      </w:pPr>
      <w:r>
        <w:rPr>
          <w:rFonts w:hint="eastAsia" w:ascii="仿宋_GB2312" w:hAnsi="??" w:eastAsia="仿宋_GB2312" w:cs="??"/>
          <w:sz w:val="32"/>
          <w:szCs w:val="32"/>
          <w:lang w:eastAsia="zh-CN"/>
        </w:rPr>
        <w:t>王培清</w:t>
      </w:r>
      <w:r>
        <w:rPr>
          <w:rFonts w:ascii="仿宋_GB2312" w:hAnsi="??" w:eastAsia="仿宋_GB2312" w:cs="??"/>
          <w:sz w:val="32"/>
          <w:szCs w:val="32"/>
          <w:lang w:eastAsia="zh-CN"/>
        </w:rPr>
        <w:t xml:space="preserve">    </w:t>
      </w:r>
      <w:r>
        <w:rPr>
          <w:rFonts w:hint="eastAsia" w:ascii="仿宋_GB2312" w:hAnsi="??" w:eastAsia="仿宋_GB2312" w:cs="??"/>
          <w:sz w:val="32"/>
          <w:szCs w:val="32"/>
          <w:lang w:eastAsia="zh-CN"/>
        </w:rPr>
        <w:t>塘头村委会主任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办公室挂靠镇政府防控办公室，应急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电话：88717898。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customStyle="1" w:styleId="5">
    <w:name w:val="Body text|1"/>
    <w:basedOn w:val="1"/>
    <w:qFormat/>
    <w:uiPriority w:val="0"/>
    <w:pPr>
      <w:spacing w:line="43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2021-03-04T07:14:10Z</dcterms:created>
  <dc:creator>Administrator</dc:creator>
  <cp:lastModifiedBy>Trinity</cp:lastModifiedBy>
  <dcterms:modified xsi:type="dcterms:W3CDTF">2021-03-04T07:14:21Z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