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黑体" w:eastAsia="黑体"/>
          <w:szCs w:val="32"/>
          <w:highlight w:val="none"/>
        </w:rPr>
      </w:pPr>
      <w:bookmarkStart w:id="1" w:name="_GoBack"/>
      <w:bookmarkEnd w:id="1"/>
      <w:r>
        <w:rPr>
          <w:rFonts w:hint="eastAsia" w:ascii="黑体" w:eastAsia="黑体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湖滨街道林长名单及责任区域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黑体" w:hAnsi="宋体" w:eastAsia="黑体"/>
          <w:szCs w:val="32"/>
          <w:highlight w:val="none"/>
        </w:rPr>
      </w:pPr>
      <w:r>
        <w:rPr>
          <w:rFonts w:hint="eastAsia" w:ascii="黑体" w:hAnsi="宋体" w:eastAsia="黑体"/>
          <w:szCs w:val="32"/>
          <w:highlight w:val="none"/>
        </w:rPr>
        <w:t>一、街道林长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宋体" w:hAnsi="宋体"/>
          <w:szCs w:val="32"/>
          <w:highlight w:val="none"/>
        </w:rPr>
      </w:pPr>
      <w:r>
        <w:rPr>
          <w:rFonts w:hint="eastAsia" w:ascii="宋体" w:hAnsi="宋体"/>
          <w:szCs w:val="32"/>
          <w:highlight w:val="none"/>
        </w:rPr>
        <w:t>傅凉凉   湖滨街道党工委书记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宋体" w:hAnsi="宋体"/>
          <w:szCs w:val="32"/>
          <w:highlight w:val="none"/>
        </w:rPr>
      </w:pPr>
      <w:r>
        <w:rPr>
          <w:rFonts w:hint="eastAsia" w:ascii="宋体" w:hAnsi="宋体"/>
          <w:szCs w:val="32"/>
          <w:highlight w:val="none"/>
        </w:rPr>
        <w:t>蔡清墩   湖滨街道党工委副书记、办事处主任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黑体" w:hAnsi="宋体" w:eastAsia="黑体"/>
          <w:szCs w:val="32"/>
          <w:highlight w:val="none"/>
        </w:rPr>
      </w:pPr>
      <w:r>
        <w:rPr>
          <w:rFonts w:hint="eastAsia" w:ascii="黑体" w:hAnsi="宋体" w:eastAsia="黑体"/>
          <w:szCs w:val="32"/>
          <w:highlight w:val="none"/>
        </w:rPr>
        <w:t>二、街道副林长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宋体" w:hAnsi="宋体"/>
          <w:szCs w:val="32"/>
          <w:highlight w:val="none"/>
        </w:rPr>
      </w:pPr>
      <w:r>
        <w:rPr>
          <w:rFonts w:hint="eastAsia" w:ascii="宋体" w:hAnsi="宋体"/>
          <w:szCs w:val="32"/>
          <w:highlight w:val="none"/>
        </w:rPr>
        <w:t>龚朝阳  湖滨街道党工委二级主任科员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黑体" w:hAnsi="宋体" w:eastAsia="黑体"/>
          <w:szCs w:val="32"/>
          <w:highlight w:val="none"/>
        </w:rPr>
      </w:pPr>
      <w:r>
        <w:rPr>
          <w:rFonts w:hint="eastAsia" w:ascii="黑体" w:hAnsi="宋体" w:eastAsia="黑体"/>
          <w:szCs w:val="32"/>
          <w:highlight w:val="none"/>
        </w:rPr>
        <w:t>三、社区林长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宋体" w:hAnsi="宋体"/>
          <w:szCs w:val="32"/>
          <w:highlight w:val="none"/>
        </w:rPr>
      </w:pPr>
      <w:r>
        <w:rPr>
          <w:rFonts w:hint="eastAsia" w:ascii="宋体" w:hAnsi="宋体"/>
          <w:szCs w:val="32"/>
          <w:highlight w:val="none"/>
        </w:rPr>
        <w:t xml:space="preserve">陈金江 </w:t>
      </w:r>
      <w:r>
        <w:rPr>
          <w:rFonts w:ascii="宋体" w:hAnsi="宋体"/>
          <w:szCs w:val="32"/>
          <w:highlight w:val="none"/>
        </w:rPr>
        <w:t xml:space="preserve"> </w:t>
      </w:r>
      <w:r>
        <w:rPr>
          <w:rFonts w:hint="eastAsia" w:ascii="宋体" w:hAnsi="宋体"/>
          <w:szCs w:val="32"/>
          <w:highlight w:val="none"/>
        </w:rPr>
        <w:t>金曾社区支部书记、居委会主任，责任区域：金曾社区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宋体" w:hAnsi="宋体"/>
          <w:szCs w:val="32"/>
          <w:highlight w:val="none"/>
        </w:rPr>
      </w:pPr>
      <w:r>
        <w:rPr>
          <w:rFonts w:hint="eastAsia" w:ascii="宋体" w:hAnsi="宋体"/>
          <w:szCs w:val="32"/>
          <w:highlight w:val="none"/>
        </w:rPr>
        <w:t xml:space="preserve">施纯兴 </w:t>
      </w:r>
      <w:r>
        <w:rPr>
          <w:rFonts w:ascii="宋体" w:hAnsi="宋体"/>
          <w:szCs w:val="32"/>
          <w:highlight w:val="none"/>
        </w:rPr>
        <w:t xml:space="preserve"> </w:t>
      </w:r>
      <w:r>
        <w:rPr>
          <w:rFonts w:hint="eastAsia" w:ascii="宋体" w:hAnsi="宋体"/>
          <w:szCs w:val="32"/>
          <w:highlight w:val="none"/>
        </w:rPr>
        <w:t>林边社区支部书记，责任区域：林边社区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宋体" w:hAnsi="宋体"/>
          <w:szCs w:val="32"/>
          <w:highlight w:val="none"/>
        </w:rPr>
      </w:pPr>
      <w:r>
        <w:rPr>
          <w:rFonts w:hint="eastAsia" w:ascii="宋体" w:hAnsi="宋体"/>
          <w:szCs w:val="32"/>
          <w:highlight w:val="none"/>
        </w:rPr>
        <w:t xml:space="preserve">许国团 </w:t>
      </w:r>
      <w:r>
        <w:rPr>
          <w:rFonts w:ascii="宋体" w:hAnsi="宋体"/>
          <w:szCs w:val="32"/>
          <w:highlight w:val="none"/>
        </w:rPr>
        <w:t xml:space="preserve"> </w:t>
      </w:r>
      <w:r>
        <w:rPr>
          <w:rFonts w:hint="eastAsia" w:ascii="宋体" w:hAnsi="宋体"/>
          <w:szCs w:val="32"/>
          <w:highlight w:val="none"/>
        </w:rPr>
        <w:t>林边社区居委会主任，责任区域：林边社区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宋体" w:hAnsi="宋体" w:cs="Times New Roman"/>
          <w:szCs w:val="32"/>
          <w:highlight w:val="none"/>
          <w:lang w:eastAsia="zh-CN"/>
        </w:rPr>
        <w:t>（</w:t>
      </w:r>
      <w:r>
        <w:rPr>
          <w:rFonts w:hint="eastAsia" w:ascii="宋体" w:hAnsi="宋体" w:cs="Times New Roman"/>
          <w:szCs w:val="32"/>
          <w:highlight w:val="none"/>
          <w:lang w:val="en-US" w:eastAsia="zh-CN"/>
        </w:rPr>
        <w:t>2021年</w:t>
      </w:r>
      <w:r>
        <w:rPr>
          <w:rFonts w:hint="eastAsia" w:ascii="宋体" w:hAnsi="宋体" w:cs="Times New Roman"/>
          <w:szCs w:val="32"/>
          <w:highlight w:val="none"/>
          <w:lang w:eastAsia="zh-CN"/>
        </w:rPr>
        <w:t>社区换届后，社区林长变更为新一届的社区支部书记、居委会主任担任，不再另行发文。）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280" w:rightChars="400"/>
        <w:jc w:val="right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tbl>
      <w:tblPr>
        <w:tblStyle w:val="3"/>
        <w:tblpPr w:leftFromText="181" w:rightFromText="181" w:horzAnchor="margin" w:tblpYSpec="bottom"/>
        <w:tblW w:w="8860" w:type="dxa"/>
        <w:tblInd w:w="0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3775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5085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0" w:leftChars="100"/>
              <w:rPr>
                <w:rFonts w:hint="eastAsia" w:ascii="仿宋_GB2312" w:hAnsi="方正仿宋_GBK"/>
                <w:sz w:val="28"/>
                <w:szCs w:val="28"/>
                <w:highlight w:val="none"/>
              </w:rPr>
            </w:pPr>
            <w:bookmarkStart w:id="0" w:name="OLE_LINK4"/>
            <w:r>
              <w:rPr>
                <w:sz w:val="28"/>
                <w:szCs w:val="28"/>
                <w:highlight w:val="none"/>
              </w:rPr>
              <w:t>石狮市湖滨街道党政综合办公室</w:t>
            </w:r>
            <w:bookmarkEnd w:id="0"/>
          </w:p>
        </w:tc>
        <w:tc>
          <w:tcPr>
            <w:tcW w:w="3775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right="320" w:rightChars="100"/>
              <w:jc w:val="right"/>
              <w:rPr>
                <w:rFonts w:hint="eastAsia" w:ascii="仿宋_GB2312" w:hAnsi="方正仿宋_GBK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2021年</w:t>
            </w:r>
            <w:r>
              <w:rPr>
                <w:sz w:val="28"/>
                <w:szCs w:val="28"/>
                <w:highlight w:val="none"/>
              </w:rPr>
              <w:t>9</w:t>
            </w:r>
            <w:r>
              <w:rPr>
                <w:rFonts w:hint="eastAsia"/>
                <w:sz w:val="28"/>
                <w:szCs w:val="28"/>
                <w:highlight w:val="none"/>
              </w:rPr>
              <w:t>月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highlight w:val="none"/>
              </w:rPr>
              <w:t>日印发</w:t>
            </w:r>
          </w:p>
        </w:tc>
      </w:tr>
    </w:tbl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>
      <w:pPr>
        <w:pStyle w:val="2"/>
        <w:rPr>
          <w:rFonts w:ascii="仿宋_GB231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054BC"/>
    <w:rsid w:val="5B20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2022-01-06T08:03:00Z</dcterms:created>
  <dc:creator>Administrator</dc:creator>
  <cp:lastModifiedBy>大头OT</cp:lastModifiedBy>
  <dcterms:modified xsi:type="dcterms:W3CDTF">2022-01-06T08:06:13Z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9252A7D182F043FDB6A710529BD9BA5E</vt:lpwstr>
  </property>
</Properties>
</file>