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62A9C">
      <w:pPr>
        <w:spacing w:line="50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函</w:t>
      </w:r>
    </w:p>
    <w:p w14:paraId="5322C023">
      <w:pPr>
        <w:spacing w:line="50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8863BB6"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石狮市农业农村局：</w:t>
      </w:r>
    </w:p>
    <w:p w14:paraId="59378967">
      <w:pPr>
        <w:spacing w:after="161" w:afterLines="50"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根据贵局关于红火蚁防治药物采购公告的要求，我方可全部满足采购文件中的各项实质性要求，并同意按照采购文件的规定履行责任和义务。现就采购货品报价如下：</w:t>
      </w:r>
    </w:p>
    <w:tbl>
      <w:tblPr>
        <w:tblStyle w:val="3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886"/>
        <w:gridCol w:w="1886"/>
        <w:gridCol w:w="1886"/>
      </w:tblGrid>
      <w:tr w14:paraId="199F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2089C19A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产品名称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 w14:paraId="5EBEBDB0">
            <w:pPr>
              <w:pStyle w:val="2"/>
              <w:ind w:firstLine="420"/>
              <w:jc w:val="center"/>
              <w:rPr>
                <w:rFonts w:hint="eastAsia" w:ascii="仿宋" w:hAnsi="仿宋" w:eastAsia="仿宋"/>
              </w:rPr>
            </w:pPr>
          </w:p>
        </w:tc>
      </w:tr>
      <w:tr w14:paraId="162F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098C6098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有效成分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 w14:paraId="3A89F81A">
            <w:pPr>
              <w:pStyle w:val="2"/>
              <w:ind w:firstLine="420"/>
              <w:jc w:val="center"/>
              <w:rPr>
                <w:rFonts w:hint="eastAsia" w:ascii="仿宋" w:hAnsi="仿宋" w:eastAsia="仿宋"/>
              </w:rPr>
            </w:pPr>
          </w:p>
        </w:tc>
      </w:tr>
      <w:tr w14:paraId="1697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3B07F24D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剂型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 w14:paraId="636F7603">
            <w:pPr>
              <w:pStyle w:val="2"/>
              <w:ind w:firstLine="420"/>
              <w:jc w:val="center"/>
              <w:rPr>
                <w:rFonts w:hint="eastAsia" w:ascii="仿宋" w:hAnsi="仿宋" w:eastAsia="仿宋"/>
              </w:rPr>
            </w:pPr>
          </w:p>
        </w:tc>
      </w:tr>
      <w:tr w14:paraId="1589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7A218C4F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农药登记证号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 w14:paraId="5A4D9E6F">
            <w:pPr>
              <w:pStyle w:val="2"/>
              <w:ind w:firstLine="420"/>
              <w:jc w:val="center"/>
              <w:rPr>
                <w:rFonts w:hint="eastAsia" w:ascii="仿宋" w:hAnsi="仿宋" w:eastAsia="仿宋"/>
              </w:rPr>
            </w:pPr>
          </w:p>
        </w:tc>
      </w:tr>
      <w:tr w14:paraId="5C1A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7D3030AE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农药生产批准证号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 w14:paraId="289A96CA">
            <w:pPr>
              <w:pStyle w:val="2"/>
              <w:ind w:firstLine="420"/>
              <w:jc w:val="center"/>
              <w:rPr>
                <w:rFonts w:hint="eastAsia" w:ascii="仿宋" w:hAnsi="仿宋" w:eastAsia="仿宋"/>
              </w:rPr>
            </w:pPr>
          </w:p>
        </w:tc>
      </w:tr>
      <w:tr w14:paraId="4740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09814216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生产商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 w14:paraId="613FBFF7">
            <w:pPr>
              <w:pStyle w:val="2"/>
              <w:ind w:firstLine="420"/>
              <w:jc w:val="center"/>
              <w:rPr>
                <w:rFonts w:hint="eastAsia" w:ascii="仿宋" w:hAnsi="仿宋" w:eastAsia="仿宋"/>
              </w:rPr>
            </w:pPr>
          </w:p>
        </w:tc>
      </w:tr>
      <w:tr w14:paraId="488C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3E38A87A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规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格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 w14:paraId="549F405F">
            <w:pPr>
              <w:pStyle w:val="2"/>
              <w:spacing w:line="440" w:lineRule="exact"/>
              <w:ind w:firstLine="840" w:firstLineChars="300"/>
              <w:rPr>
                <w:rFonts w:hint="eastAsia" w:ascii="仿宋" w:hAnsi="仿宋" w:eastAsia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val="en-US"/>
              </w:rPr>
              <w:t>g/包  ；     包/箱；      箱/吨</w:t>
            </w:r>
          </w:p>
        </w:tc>
      </w:tr>
      <w:tr w14:paraId="297A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0531AA0C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单价（元/吨）</w:t>
            </w:r>
          </w:p>
        </w:tc>
        <w:tc>
          <w:tcPr>
            <w:tcW w:w="1886" w:type="dxa"/>
            <w:noWrap w:val="0"/>
            <w:vAlign w:val="center"/>
          </w:tcPr>
          <w:p w14:paraId="4BEEED2B">
            <w:pPr>
              <w:pStyle w:val="2"/>
              <w:ind w:firstLine="420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53A854E3">
            <w:pPr>
              <w:pStyle w:val="2"/>
              <w:ind w:firstLine="0" w:firstLineChars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数量（吨）</w:t>
            </w:r>
          </w:p>
        </w:tc>
        <w:tc>
          <w:tcPr>
            <w:tcW w:w="1886" w:type="dxa"/>
            <w:noWrap w:val="0"/>
            <w:vAlign w:val="center"/>
          </w:tcPr>
          <w:p w14:paraId="48A296F5">
            <w:pPr>
              <w:pStyle w:val="2"/>
              <w:ind w:firstLine="420"/>
              <w:jc w:val="center"/>
              <w:rPr>
                <w:rFonts w:hint="eastAsia" w:ascii="仿宋" w:hAnsi="仿宋" w:eastAsia="仿宋"/>
              </w:rPr>
            </w:pPr>
          </w:p>
        </w:tc>
      </w:tr>
      <w:tr w14:paraId="0605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center"/>
          </w:tcPr>
          <w:p w14:paraId="34AD2309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总金额（元，大写）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 w14:paraId="3212BE65">
            <w:pPr>
              <w:pStyle w:val="2"/>
              <w:ind w:firstLine="560"/>
              <w:jc w:val="center"/>
              <w:rPr>
                <w:rFonts w:ascii="仿宋" w:hAnsi="仿宋" w:eastAsia="仿宋"/>
                <w:lang w:val="en-US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val="en-US"/>
              </w:rPr>
              <w:t>21000元（贰万壹千元整）</w:t>
            </w:r>
          </w:p>
        </w:tc>
      </w:tr>
    </w:tbl>
    <w:p w14:paraId="7372737C">
      <w:pPr>
        <w:spacing w:line="400" w:lineRule="exact"/>
        <w:ind w:firstLine="24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4"/>
        </w:rPr>
        <w:t>注：1、本表列明本项目全包的价格，包括药品费用、运输费、税务费、验收费、服务费等所有费用，不得另加任何其他费用。</w:t>
      </w:r>
      <w:r>
        <w:rPr>
          <w:rFonts w:hint="eastAsia" w:ascii="仿宋" w:hAnsi="仿宋" w:eastAsia="仿宋" w:cs="Arial"/>
          <w:sz w:val="24"/>
        </w:rPr>
        <w:t>2、报价总价必须唯一性、合理性。</w:t>
      </w:r>
    </w:p>
    <w:p w14:paraId="331E0673">
      <w:pPr>
        <w:spacing w:before="322" w:beforeLines="100" w:line="5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单位及法人代表（签章）： </w:t>
      </w:r>
    </w:p>
    <w:p w14:paraId="53129E65">
      <w:pPr>
        <w:spacing w:line="5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被委托人（签字）：</w:t>
      </w:r>
    </w:p>
    <w:p w14:paraId="0DEA64F8">
      <w:pPr>
        <w:spacing w:line="5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1827771D">
      <w:pPr>
        <w:spacing w:line="5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年    月    日</w:t>
      </w:r>
    </w:p>
    <w:p w14:paraId="14A0B6FE">
      <w:bookmarkStart w:id="0" w:name="_GoBack"/>
      <w:bookmarkEnd w:id="0"/>
    </w:p>
    <w:sectPr>
      <w:pgSz w:w="11906" w:h="16838"/>
      <w:pgMar w:top="1417" w:right="1020" w:bottom="1417" w:left="1134" w:header="851" w:footer="992" w:gutter="0"/>
      <w:pgNumType w:fmt="numberInDash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614A3"/>
    <w:rsid w:val="18CA776A"/>
    <w:rsid w:val="194614A3"/>
    <w:rsid w:val="1C8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2025-08-29T09:16:00Z</dcterms:created>
  <dc:creator>市农业农村局</dc:creator>
  <cp:lastModifiedBy>市农业农村局</cp:lastModifiedBy>
  <dcterms:modified xsi:type="dcterms:W3CDTF">2025-08-29T09:16:39Z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B2AB15915B3B4D24902F9EB1106B30E8_11</vt:lpwstr>
  </property>
  <property fmtid="{D5CDD505-2E9C-101B-9397-08002B2CF9AE}" pid="4" name="KSOTemplateDocerSaveRecord">
    <vt:lpwstr>eyJoZGlkIjoiM2U2YmZmNzI1NTViZDQ0NGVhZmFlZTQ0NTA2ZGNmZjQifQ==</vt:lpwstr>
  </property>
</Properties>
</file>