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4D" w:rsidRDefault="001D2E42">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4E454D" w:rsidRDefault="001D2E42">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4E454D" w:rsidRDefault="001D2E42" w:rsidP="007449B7">
      <w:pPr>
        <w:tabs>
          <w:tab w:val="left" w:pos="2725"/>
        </w:tabs>
        <w:spacing w:beforeLines="50" w:afterLines="50" w:line="560" w:lineRule="exact"/>
        <w:jc w:val="center"/>
        <w:rPr>
          <w:rFonts w:ascii="仿宋" w:eastAsia="仿宋" w:hAnsi="仿宋" w:cs="仿宋"/>
          <w:sz w:val="32"/>
          <w:szCs w:val="32"/>
        </w:rPr>
      </w:pPr>
      <w:proofErr w:type="gramStart"/>
      <w:r>
        <w:rPr>
          <w:rFonts w:ascii="仿宋" w:eastAsia="仿宋" w:hAnsi="仿宋" w:cs="仿宋" w:hint="eastAsia"/>
          <w:sz w:val="32"/>
          <w:szCs w:val="32"/>
        </w:rPr>
        <w:t>狮市监</w:t>
      </w:r>
      <w:proofErr w:type="gramEnd"/>
      <w:r>
        <w:rPr>
          <w:rFonts w:ascii="仿宋" w:eastAsia="仿宋" w:hAnsi="仿宋" w:cs="仿宋" w:hint="eastAsia"/>
          <w:sz w:val="32"/>
          <w:szCs w:val="32"/>
        </w:rPr>
        <w:t>处罚（2024）3008号</w:t>
      </w:r>
    </w:p>
    <w:p w:rsidR="001D2E42" w:rsidRPr="00E25870" w:rsidRDefault="001D2E42" w:rsidP="001D2E42">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当事人：</w:t>
      </w:r>
      <w:r w:rsidRPr="00E25870">
        <w:rPr>
          <w:rFonts w:ascii="仿宋" w:eastAsia="仿宋" w:hAnsi="仿宋" w:cs="仿宋" w:hint="eastAsia"/>
          <w:sz w:val="32"/>
          <w:szCs w:val="32"/>
        </w:rPr>
        <w:t>石狮市江氏快餐厅 主体资格证照名称：营业执照 统一社会信用代码：92350581MA33394T9G 住所（住址）：</w:t>
      </w:r>
      <w:proofErr w:type="gramStart"/>
      <w:r w:rsidRPr="00E25870">
        <w:rPr>
          <w:rFonts w:ascii="仿宋" w:eastAsia="仿宋" w:hAnsi="仿宋" w:cs="仿宋" w:hint="eastAsia"/>
          <w:sz w:val="32"/>
          <w:szCs w:val="32"/>
        </w:rPr>
        <w:t>福建省锦尚镇</w:t>
      </w:r>
      <w:proofErr w:type="gramEnd"/>
      <w:r w:rsidRPr="00E25870">
        <w:rPr>
          <w:rFonts w:ascii="仿宋" w:eastAsia="仿宋" w:hAnsi="仿宋" w:cs="仿宋" w:hint="eastAsia"/>
          <w:sz w:val="32"/>
          <w:szCs w:val="32"/>
        </w:rPr>
        <w:t>锦顺路139号一楼大厅107—1 法定代表人（负责人、经营者）：江华水 身份证件号码：</w:t>
      </w:r>
      <w:r w:rsidR="00E25870" w:rsidRPr="00E25870">
        <w:rPr>
          <w:rFonts w:ascii="仿宋" w:eastAsia="仿宋" w:hAnsi="仿宋" w:cs="仿宋" w:hint="eastAsia"/>
          <w:sz w:val="32"/>
          <w:szCs w:val="32"/>
        </w:rPr>
        <w:t>***</w:t>
      </w:r>
    </w:p>
    <w:p w:rsidR="001D2E42"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2024年6月7日，本局执法人员对位于福建省泉州市石狮</w:t>
      </w:r>
      <w:proofErr w:type="gramStart"/>
      <w:r w:rsidRPr="00BC7568">
        <w:rPr>
          <w:rFonts w:ascii="仿宋_GB2312" w:eastAsia="仿宋_GB2312" w:cs="仿宋_GB2312" w:hint="eastAsia"/>
          <w:bCs/>
          <w:sz w:val="32"/>
          <w:szCs w:val="32"/>
        </w:rPr>
        <w:t>市锦尚镇</w:t>
      </w:r>
      <w:proofErr w:type="gramEnd"/>
      <w:r w:rsidRPr="00BC7568">
        <w:rPr>
          <w:rFonts w:ascii="仿宋_GB2312" w:eastAsia="仿宋_GB2312" w:cs="仿宋_GB2312" w:hint="eastAsia"/>
          <w:bCs/>
          <w:sz w:val="32"/>
          <w:szCs w:val="32"/>
        </w:rPr>
        <w:t>锦顺路139号一楼大厅107—1的石狮市江氏快餐厅依法进行检查，现场发现店内菜品售卖台前一个女服务员未佩戴口罩，一手拿餐盒，一手拿菜勺，正从售卖台上摆放的各样中式热菜，打菜至餐盒，该女服务员姓名</w:t>
      </w:r>
      <w:proofErr w:type="gramStart"/>
      <w:r w:rsidRPr="00BC7568">
        <w:rPr>
          <w:rFonts w:ascii="仿宋_GB2312" w:eastAsia="仿宋_GB2312" w:cs="仿宋_GB2312" w:hint="eastAsia"/>
          <w:bCs/>
          <w:sz w:val="32"/>
          <w:szCs w:val="32"/>
        </w:rPr>
        <w:t>为涂淑容</w:t>
      </w:r>
      <w:proofErr w:type="gramEnd"/>
      <w:r w:rsidRPr="00BC7568">
        <w:rPr>
          <w:rFonts w:ascii="仿宋_GB2312" w:eastAsia="仿宋_GB2312" w:cs="仿宋_GB2312" w:hint="eastAsia"/>
          <w:bCs/>
          <w:sz w:val="32"/>
          <w:szCs w:val="32"/>
        </w:rPr>
        <w:t>，</w:t>
      </w:r>
      <w:r w:rsidRPr="00D37296">
        <w:rPr>
          <w:rFonts w:ascii="仿宋_GB2312" w:eastAsia="仿宋_GB2312" w:hAnsi="仿宋" w:cs="仿宋_GB2312" w:hint="eastAsia"/>
          <w:bCs/>
          <w:sz w:val="32"/>
          <w:szCs w:val="32"/>
        </w:rPr>
        <w:t>现场提供</w:t>
      </w:r>
      <w:r>
        <w:rPr>
          <w:rFonts w:ascii="仿宋_GB2312" w:eastAsia="仿宋_GB2312" w:hAnsi="仿宋" w:cs="仿宋_GB2312" w:hint="eastAsia"/>
          <w:bCs/>
          <w:sz w:val="32"/>
          <w:szCs w:val="32"/>
        </w:rPr>
        <w:t>了有效健康检查合格证明</w:t>
      </w:r>
      <w:r w:rsidRPr="00BC7568">
        <w:rPr>
          <w:rFonts w:ascii="仿宋_GB2312" w:eastAsia="仿宋_GB2312" w:cs="仿宋_GB2312" w:hint="eastAsia"/>
          <w:bCs/>
          <w:sz w:val="32"/>
          <w:szCs w:val="32"/>
        </w:rPr>
        <w:t>，执法人员现场拍照取证。当事人的上述行为涉嫌接触直接入口食品工作的餐饮服务从业人员工作时未佩戴口罩，本局于2024年6月11日予以立案调查。</w:t>
      </w:r>
    </w:p>
    <w:p w:rsidR="001D2E42" w:rsidRDefault="001D2E42" w:rsidP="001D2E42">
      <w:pPr>
        <w:spacing w:line="560" w:lineRule="exact"/>
        <w:ind w:firstLineChars="200" w:firstLine="640"/>
        <w:rPr>
          <w:rFonts w:ascii="仿宋" w:eastAsia="仿宋" w:hAnsi="仿宋" w:cs="仿宋"/>
          <w:sz w:val="32"/>
          <w:szCs w:val="32"/>
        </w:rPr>
      </w:pPr>
      <w:r w:rsidRPr="00BA1451">
        <w:rPr>
          <w:rFonts w:ascii="仿宋_GB2312" w:eastAsia="仿宋_GB2312" w:cs="仿宋_GB2312" w:hint="eastAsia"/>
          <w:bCs/>
          <w:sz w:val="32"/>
          <w:szCs w:val="32"/>
        </w:rPr>
        <w:t>经查，2022年12月23日石狮市市场监督管理局行政处罚决定书（</w:t>
      </w:r>
      <w:proofErr w:type="gramStart"/>
      <w:r w:rsidRPr="00BA1451">
        <w:rPr>
          <w:rFonts w:ascii="仿宋_GB2312" w:eastAsia="仿宋_GB2312" w:cs="仿宋_GB2312" w:hint="eastAsia"/>
          <w:bCs/>
          <w:sz w:val="32"/>
          <w:szCs w:val="32"/>
        </w:rPr>
        <w:t>狮市监处罚</w:t>
      </w:r>
      <w:proofErr w:type="gramEnd"/>
      <w:r w:rsidRPr="00BA1451">
        <w:rPr>
          <w:rFonts w:ascii="仿宋_GB2312" w:eastAsia="仿宋_GB2312" w:cs="仿宋_GB2312" w:hint="eastAsia"/>
          <w:bCs/>
          <w:sz w:val="32"/>
          <w:szCs w:val="32"/>
        </w:rPr>
        <w:t>〔2022〕3039号）对当事人2022年12月2日安排未规范佩戴口罩人员从事接触直接入口食品工作的违法行为，处罚款人民币50元；2023年12月20日石狮市市场监督管理局行政处罚决定书（</w:t>
      </w:r>
      <w:proofErr w:type="gramStart"/>
      <w:r w:rsidRPr="00BA1451">
        <w:rPr>
          <w:rFonts w:ascii="仿宋_GB2312" w:eastAsia="仿宋_GB2312" w:cs="仿宋_GB2312" w:hint="eastAsia"/>
          <w:bCs/>
          <w:sz w:val="32"/>
          <w:szCs w:val="32"/>
        </w:rPr>
        <w:t>狮市监处罚</w:t>
      </w:r>
      <w:proofErr w:type="gramEnd"/>
      <w:r w:rsidRPr="00BA1451">
        <w:rPr>
          <w:rFonts w:ascii="仿宋_GB2312" w:eastAsia="仿宋_GB2312" w:cs="仿宋_GB2312" w:hint="eastAsia"/>
          <w:bCs/>
          <w:sz w:val="32"/>
          <w:szCs w:val="32"/>
        </w:rPr>
        <w:t>〔2023〕3030号）对当事人2023年12月6日接触直接入口食品工作的餐饮服务从业人员工作时未佩戴口罩的违法行为，罚款50元。2024年6月7日，本局执法人员依法对当事人的经营场所进行检查时，再次发现该店员工涂艳苹未佩戴口罩，在汤类烹饪售卖台前为打好的汤上盖、员工</w:t>
      </w:r>
      <w:proofErr w:type="gramStart"/>
      <w:r w:rsidRPr="00BA1451">
        <w:rPr>
          <w:rFonts w:ascii="仿宋_GB2312" w:eastAsia="仿宋_GB2312" w:cs="仿宋_GB2312" w:hint="eastAsia"/>
          <w:bCs/>
          <w:sz w:val="32"/>
          <w:szCs w:val="32"/>
        </w:rPr>
        <w:t>郑喜英未</w:t>
      </w:r>
      <w:proofErr w:type="gramEnd"/>
      <w:r w:rsidRPr="00BA1451">
        <w:rPr>
          <w:rFonts w:ascii="仿宋_GB2312" w:eastAsia="仿宋_GB2312" w:cs="仿宋_GB2312" w:hint="eastAsia"/>
          <w:bCs/>
          <w:sz w:val="32"/>
          <w:szCs w:val="32"/>
        </w:rPr>
        <w:t>佩戴口罩，在主食售卖台前打饭。</w:t>
      </w:r>
      <w:r w:rsidRPr="00FE6CB3">
        <w:rPr>
          <w:rFonts w:ascii="仿宋_GB2312" w:eastAsia="仿宋_GB2312" w:cs="仿宋_GB2312" w:hint="eastAsia"/>
          <w:bCs/>
          <w:sz w:val="32"/>
          <w:szCs w:val="32"/>
        </w:rPr>
        <w:t>当事人接触直接入口食品工作的餐饮服务从业人员工作时未按规定佩戴口罩的违法行为，已多次发生，属于拒不改正。</w:t>
      </w:r>
      <w:r>
        <w:rPr>
          <w:rFonts w:ascii="仿宋" w:eastAsia="仿宋" w:hAnsi="仿宋" w:cs="仿宋" w:hint="eastAsia"/>
          <w:sz w:val="32"/>
          <w:szCs w:val="32"/>
        </w:rPr>
        <w:t>上述事实，主要有以下证据证明：</w:t>
      </w:r>
    </w:p>
    <w:p w:rsidR="001D2E42" w:rsidRPr="00BC7568"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1.当事人提供的营业执照、食品经营许可证、经营者身份证复印件，证明当事人的基本情况；</w:t>
      </w:r>
    </w:p>
    <w:p w:rsidR="001D2E42" w:rsidRPr="00BC7568"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2.当事人提供的员工健康证明复印件，证明当事人员工</w:t>
      </w:r>
      <w:r w:rsidRPr="00BC7568">
        <w:rPr>
          <w:rFonts w:ascii="仿宋_GB2312" w:eastAsia="仿宋_GB2312" w:cs="仿宋_GB2312"/>
          <w:bCs/>
          <w:sz w:val="32"/>
          <w:szCs w:val="32"/>
        </w:rPr>
        <w:t>从事接触直接入口食品工作的</w:t>
      </w:r>
      <w:r w:rsidRPr="00BC7568">
        <w:rPr>
          <w:rFonts w:ascii="仿宋_GB2312" w:eastAsia="仿宋_GB2312" w:cs="仿宋_GB2312" w:hint="eastAsia"/>
          <w:bCs/>
          <w:sz w:val="32"/>
          <w:szCs w:val="32"/>
        </w:rPr>
        <w:t xml:space="preserve">上岗资质；      </w:t>
      </w:r>
    </w:p>
    <w:p w:rsidR="001D2E42" w:rsidRPr="00BC7568"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3.本局执法人员制作的现场检查笔录、现场拍摄的检查照片，证明在当事人的经营场所现场检查时的具体情况;</w:t>
      </w:r>
    </w:p>
    <w:p w:rsidR="001D2E42" w:rsidRPr="00BC7568"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4.本局执法人员拍摄的当事人</w:t>
      </w:r>
      <w:proofErr w:type="gramStart"/>
      <w:r w:rsidRPr="00BC7568">
        <w:rPr>
          <w:rFonts w:ascii="仿宋_GB2312" w:eastAsia="仿宋_GB2312" w:cs="仿宋_GB2312" w:hint="eastAsia"/>
          <w:bCs/>
          <w:sz w:val="32"/>
          <w:szCs w:val="32"/>
        </w:rPr>
        <w:t>员工涂淑容</w:t>
      </w:r>
      <w:proofErr w:type="gramEnd"/>
      <w:r w:rsidRPr="00BC7568">
        <w:rPr>
          <w:rFonts w:ascii="仿宋_GB2312" w:eastAsia="仿宋_GB2312" w:cs="仿宋_GB2312" w:hint="eastAsia"/>
          <w:bCs/>
          <w:sz w:val="32"/>
          <w:szCs w:val="32"/>
        </w:rPr>
        <w:t>在菜品售卖台前打菜未佩戴口罩的照片，证明当事人接触直接入口食品工作的餐饮服务从业人员工作时未按规定佩戴口罩具体事实；</w:t>
      </w:r>
    </w:p>
    <w:p w:rsidR="001D2E42" w:rsidRPr="00BC7568"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5.本局执法人员提取的2021年9月30日石狮市市场监督管理局行政处罚决定书（</w:t>
      </w:r>
      <w:proofErr w:type="gramStart"/>
      <w:r w:rsidRPr="00BC7568">
        <w:rPr>
          <w:rFonts w:ascii="仿宋_GB2312" w:eastAsia="仿宋_GB2312" w:cs="仿宋_GB2312" w:hint="eastAsia"/>
          <w:bCs/>
          <w:sz w:val="32"/>
          <w:szCs w:val="32"/>
        </w:rPr>
        <w:t>狮市监处罚</w:t>
      </w:r>
      <w:proofErr w:type="gramEnd"/>
      <w:r w:rsidRPr="00BC7568">
        <w:rPr>
          <w:rFonts w:ascii="仿宋_GB2312" w:eastAsia="仿宋_GB2312" w:cs="仿宋_GB2312" w:hint="eastAsia"/>
          <w:bCs/>
          <w:sz w:val="32"/>
          <w:szCs w:val="32"/>
        </w:rPr>
        <w:t>〔2021〕3016号）的复印件，证明当事人2021年8月12日安排未规范佩戴口罩人员从事接触直接入口食品工作的违法行为被行政处罚的事实；</w:t>
      </w:r>
    </w:p>
    <w:p w:rsidR="001D2E42" w:rsidRPr="008F4016" w:rsidRDefault="001D2E42" w:rsidP="001D2E42">
      <w:pPr>
        <w:spacing w:line="560" w:lineRule="exact"/>
        <w:ind w:firstLineChars="200" w:firstLine="640"/>
        <w:rPr>
          <w:rFonts w:ascii="仿宋_GB2312" w:eastAsia="仿宋_GB2312" w:cs="仿宋_GB2312"/>
          <w:bCs/>
          <w:sz w:val="32"/>
          <w:szCs w:val="32"/>
        </w:rPr>
      </w:pPr>
      <w:r w:rsidRPr="00BC7568">
        <w:rPr>
          <w:rFonts w:ascii="仿宋_GB2312" w:eastAsia="仿宋_GB2312" w:cs="仿宋_GB2312" w:hint="eastAsia"/>
          <w:bCs/>
          <w:sz w:val="32"/>
          <w:szCs w:val="32"/>
        </w:rPr>
        <w:t>6.本局执法人员对当事人的询问笔录，证明当事人接触直接入口食品工作的餐饮服务从业人员工作时未佩戴口罩的具体情况。</w:t>
      </w:r>
    </w:p>
    <w:p w:rsidR="001D2E42" w:rsidRPr="00016516" w:rsidRDefault="001D2E42" w:rsidP="001D2E42">
      <w:pPr>
        <w:spacing w:line="560" w:lineRule="exact"/>
        <w:ind w:firstLineChars="200" w:firstLine="640"/>
        <w:rPr>
          <w:rFonts w:ascii="仿宋_GB2312" w:eastAsia="仿宋_GB2312" w:cs="仿宋_GB2312"/>
          <w:bCs/>
          <w:sz w:val="32"/>
          <w:szCs w:val="32"/>
        </w:rPr>
      </w:pPr>
      <w:r>
        <w:rPr>
          <w:rFonts w:ascii="仿宋" w:eastAsia="仿宋" w:hAnsi="仿宋" w:cs="仿宋" w:hint="eastAsia"/>
          <w:sz w:val="32"/>
          <w:szCs w:val="32"/>
        </w:rPr>
        <w:t>本局认为，</w:t>
      </w:r>
      <w:r>
        <w:rPr>
          <w:rFonts w:ascii="仿宋_GB2312" w:eastAsia="仿宋_GB2312" w:cs="仿宋_GB2312" w:hint="eastAsia"/>
          <w:bCs/>
          <w:sz w:val="32"/>
          <w:szCs w:val="32"/>
        </w:rPr>
        <w:t>当事人</w:t>
      </w:r>
      <w:r w:rsidRPr="00BA1451">
        <w:rPr>
          <w:rFonts w:ascii="仿宋_GB2312" w:eastAsia="仿宋_GB2312" w:cs="仿宋_GB2312" w:hint="eastAsia"/>
          <w:bCs/>
          <w:sz w:val="32"/>
          <w:szCs w:val="32"/>
        </w:rPr>
        <w:t>员工</w:t>
      </w:r>
      <w:proofErr w:type="gramStart"/>
      <w:r w:rsidRPr="00E57A96">
        <w:rPr>
          <w:rFonts w:ascii="仿宋_GB2312" w:eastAsia="仿宋_GB2312" w:cs="仿宋_GB2312" w:hint="eastAsia"/>
          <w:bCs/>
          <w:sz w:val="32"/>
          <w:szCs w:val="32"/>
        </w:rPr>
        <w:t>涂淑容</w:t>
      </w:r>
      <w:r>
        <w:rPr>
          <w:rFonts w:ascii="仿宋_GB2312" w:eastAsia="仿宋_GB2312" w:cs="仿宋_GB2312" w:hint="eastAsia"/>
          <w:bCs/>
          <w:sz w:val="32"/>
          <w:szCs w:val="32"/>
        </w:rPr>
        <w:t>工作</w:t>
      </w:r>
      <w:proofErr w:type="gramEnd"/>
      <w:r>
        <w:rPr>
          <w:rFonts w:ascii="仿宋_GB2312" w:eastAsia="仿宋_GB2312" w:cs="仿宋_GB2312" w:hint="eastAsia"/>
          <w:bCs/>
          <w:sz w:val="32"/>
          <w:szCs w:val="32"/>
        </w:rPr>
        <w:t>时未佩戴口罩打菜的行为，违反了《福建省餐饮服务从业人员佩戴口罩的规定》第一条第一款“从事加工制作、传菜等接触直接入口食品工作的餐饮服务从业人员（以下简称从业人员），在工作时应当规范佩戴清洁的口罩。”的规定，构成接触直接入口食品工作的餐饮服务从业人员工作时未按规定佩戴口罩的违法行为</w:t>
      </w:r>
      <w:r w:rsidRPr="00EA743E">
        <w:rPr>
          <w:rFonts w:ascii="仿宋_GB2312" w:eastAsia="仿宋_GB2312" w:cs="仿宋_GB2312" w:hint="eastAsia"/>
          <w:bCs/>
          <w:sz w:val="32"/>
          <w:szCs w:val="32"/>
        </w:rPr>
        <w:t>。</w:t>
      </w:r>
      <w:r w:rsidRPr="00D346EF">
        <w:rPr>
          <w:rFonts w:ascii="仿宋_GB2312" w:eastAsia="仿宋_GB2312" w:cs="仿宋_GB2312" w:hint="eastAsia"/>
          <w:bCs/>
          <w:sz w:val="32"/>
          <w:szCs w:val="32"/>
        </w:rPr>
        <w:t>依据《福建省餐饮服务从业人员佩戴口罩的规定》第三条“从业人员未按规定佩戴口罩的，县级人民政府市场监督管理部门应当责令改正；拒不改正的，可以当场</w:t>
      </w:r>
      <w:proofErr w:type="gramStart"/>
      <w:r w:rsidRPr="00D346EF">
        <w:rPr>
          <w:rFonts w:ascii="仿宋_GB2312" w:eastAsia="仿宋_GB2312" w:cs="仿宋_GB2312" w:hint="eastAsia"/>
          <w:bCs/>
          <w:sz w:val="32"/>
          <w:szCs w:val="32"/>
        </w:rPr>
        <w:t>作出</w:t>
      </w:r>
      <w:proofErr w:type="gramEnd"/>
      <w:r w:rsidRPr="00D346EF">
        <w:rPr>
          <w:rFonts w:ascii="仿宋_GB2312" w:eastAsia="仿宋_GB2312" w:cs="仿宋_GB2312" w:hint="eastAsia"/>
          <w:bCs/>
          <w:sz w:val="32"/>
          <w:szCs w:val="32"/>
        </w:rPr>
        <w:t>处罚决定，对个体工商户处以五十元罚款，对其他餐饮经营主体处以二百元以上一千元以下罚款。”的规定</w:t>
      </w:r>
      <w:r>
        <w:rPr>
          <w:rFonts w:ascii="仿宋_GB2312" w:eastAsia="仿宋_GB2312" w:cs="仿宋_GB2312" w:hint="eastAsia"/>
          <w:bCs/>
          <w:sz w:val="32"/>
          <w:szCs w:val="32"/>
        </w:rPr>
        <w:t>处罚。</w:t>
      </w:r>
    </w:p>
    <w:p w:rsidR="001D2E42" w:rsidRDefault="001D2E42" w:rsidP="001D2E4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综上，当事人上述行为违反了</w:t>
      </w:r>
      <w:r w:rsidRPr="00137027">
        <w:rPr>
          <w:rFonts w:ascii="仿宋_GB2312" w:eastAsia="仿宋_GB2312" w:cs="仿宋_GB2312" w:hint="eastAsia"/>
          <w:bCs/>
          <w:sz w:val="32"/>
          <w:szCs w:val="32"/>
        </w:rPr>
        <w:t>《福建省餐饮服务从业人员佩戴口罩的规定》第一条第一款</w:t>
      </w:r>
      <w:r>
        <w:rPr>
          <w:rFonts w:ascii="仿宋_GB2312" w:eastAsia="仿宋_GB2312" w:cs="仿宋_GB2312" w:hint="eastAsia"/>
          <w:bCs/>
          <w:sz w:val="32"/>
          <w:szCs w:val="32"/>
        </w:rPr>
        <w:t>的规定</w:t>
      </w:r>
      <w:r>
        <w:rPr>
          <w:rFonts w:ascii="仿宋_GB2312" w:eastAsia="仿宋_GB2312" w:cs="仿宋_GB2312" w:hint="eastAsia"/>
          <w:sz w:val="32"/>
          <w:szCs w:val="32"/>
        </w:rPr>
        <w:t>，</w:t>
      </w:r>
      <w:r w:rsidRPr="00137027">
        <w:rPr>
          <w:rFonts w:ascii="仿宋_GB2312" w:eastAsia="仿宋_GB2312" w:cs="仿宋_GB2312" w:hint="eastAsia"/>
          <w:bCs/>
          <w:sz w:val="32"/>
          <w:szCs w:val="32"/>
        </w:rPr>
        <w:t>依据《福建省餐饮服务从业人员佩戴口罩的规定》第三条</w:t>
      </w:r>
      <w:r>
        <w:rPr>
          <w:rFonts w:ascii="仿宋_GB2312" w:eastAsia="仿宋_GB2312" w:cs="仿宋_GB2312" w:hint="eastAsia"/>
          <w:bCs/>
          <w:sz w:val="32"/>
          <w:szCs w:val="32"/>
        </w:rPr>
        <w:t>的规定，现责令当事人</w:t>
      </w:r>
      <w:r w:rsidRPr="00137027">
        <w:rPr>
          <w:rFonts w:ascii="仿宋_GB2312" w:eastAsia="仿宋_GB2312" w:cs="仿宋_GB2312" w:hint="eastAsia"/>
          <w:bCs/>
          <w:sz w:val="32"/>
          <w:szCs w:val="32"/>
        </w:rPr>
        <w:t>改正接触直接入口食品工作的餐饮服务从业人员工作时未按规定佩戴口罩的违法行为</w:t>
      </w:r>
      <w:r>
        <w:rPr>
          <w:rFonts w:ascii="仿宋_GB2312" w:eastAsia="仿宋_GB2312" w:cs="仿宋_GB2312" w:hint="eastAsia"/>
          <w:bCs/>
          <w:sz w:val="32"/>
          <w:szCs w:val="32"/>
        </w:rPr>
        <w:t>，并</w:t>
      </w:r>
      <w:r>
        <w:rPr>
          <w:rFonts w:ascii="仿宋" w:eastAsia="仿宋" w:hAnsi="仿宋" w:cs="仿宋" w:hint="eastAsia"/>
          <w:sz w:val="32"/>
          <w:szCs w:val="32"/>
        </w:rPr>
        <w:t>决定处罚如下：</w:t>
      </w:r>
    </w:p>
    <w:p w:rsidR="001D2E42" w:rsidRDefault="001D2E42" w:rsidP="001D2E42">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对当事人接触直接入口食品工作的餐饮服务从业人员工作时未按规定佩戴口罩的违法行为，罚款50元。</w:t>
      </w:r>
    </w:p>
    <w:p w:rsidR="004E454D" w:rsidRPr="001D2E42" w:rsidRDefault="004E454D">
      <w:pPr>
        <w:spacing w:line="560" w:lineRule="exact"/>
        <w:ind w:firstLineChars="200" w:firstLine="640"/>
        <w:rPr>
          <w:rFonts w:ascii="仿宋" w:eastAsia="仿宋" w:hAnsi="仿宋" w:cs="仿宋"/>
          <w:sz w:val="32"/>
          <w:szCs w:val="32"/>
          <w:u w:val="single"/>
        </w:rPr>
      </w:pPr>
    </w:p>
    <w:p w:rsidR="004E454D" w:rsidRDefault="004E454D">
      <w:pPr>
        <w:spacing w:line="560" w:lineRule="exact"/>
        <w:ind w:firstLineChars="200" w:firstLine="620"/>
        <w:rPr>
          <w:rFonts w:ascii="楷体" w:eastAsia="楷体" w:hAnsi="楷体" w:cs="楷体"/>
          <w:color w:val="231F20"/>
          <w:sz w:val="31"/>
          <w:szCs w:val="31"/>
        </w:rPr>
      </w:pPr>
    </w:p>
    <w:p w:rsidR="004E454D" w:rsidRDefault="004E454D">
      <w:pPr>
        <w:spacing w:line="279" w:lineRule="auto"/>
        <w:rPr>
          <w:rFonts w:ascii="Microsoft JhengHei"/>
        </w:rPr>
      </w:pPr>
    </w:p>
    <w:p w:rsidR="004E454D" w:rsidRDefault="004E454D">
      <w:pPr>
        <w:spacing w:line="279" w:lineRule="auto"/>
        <w:rPr>
          <w:rFonts w:ascii="Microsoft JhengHei" w:eastAsia="宋体"/>
        </w:rPr>
      </w:pPr>
    </w:p>
    <w:p w:rsidR="004E454D" w:rsidRDefault="004E454D">
      <w:pPr>
        <w:spacing w:line="279" w:lineRule="auto"/>
        <w:rPr>
          <w:rFonts w:ascii="Microsoft JhengHei"/>
        </w:rPr>
      </w:pPr>
    </w:p>
    <w:p w:rsidR="004E454D" w:rsidRDefault="004E454D">
      <w:pPr>
        <w:spacing w:line="279" w:lineRule="auto"/>
        <w:rPr>
          <w:rFonts w:ascii="Microsoft JhengHei"/>
        </w:rPr>
      </w:pPr>
    </w:p>
    <w:p w:rsidR="004E454D" w:rsidRDefault="001D2E42">
      <w:pPr>
        <w:spacing w:line="279" w:lineRule="auto"/>
        <w:rPr>
          <w:rFonts w:ascii="Microsoft JhengHei" w:eastAsia="宋体"/>
          <w:color w:val="FF0000"/>
        </w:rPr>
      </w:pPr>
      <w:bookmarkStart w:id="0" w:name="thts1"/>
      <w:r>
        <w:rPr>
          <w:rFonts w:ascii="仿宋" w:hAnsi="仿宋" w:cs="仿宋" w:eastAsia="仿宋"/>
          <w:sz w:val="32"/>
        </w:rPr>
        <w:t xml:space="preserve"> </w:t>
      </w:r>
      <w:bookmarkEnd w:id="0"/>
    </w:p>
    <w:p w:rsidR="004E454D" w:rsidRDefault="001D2E42">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4E454D" w:rsidRDefault="001D2E42">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4E454D" w:rsidRDefault="001D2E42">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2024年07月04日</w:t>
      </w:r>
    </w:p>
    <w:p w:rsidR="004E454D" w:rsidRDefault="001D2E42">
      <w:pPr>
        <w:spacing w:line="279" w:lineRule="auto"/>
        <w:rPr>
          <w:rFonts w:ascii="Microsoft JhengHei" w:eastAsia="宋体"/>
          <w:color w:val="FF0000"/>
        </w:rPr>
      </w:pPr>
      <w:bookmarkStart w:id="1" w:name="thts2"/>
      <w:r>
        <w:rPr>
          <w:rFonts w:ascii="仿宋" w:hAnsi="仿宋" w:cs="仿宋" w:eastAsia="仿宋"/>
          <w:sz w:val="32"/>
        </w:rPr>
        <w:t xml:space="preserve"> </w:t>
      </w:r>
      <w:bookmarkEnd w:id="1"/>
    </w:p>
    <w:p w:rsidR="004E454D" w:rsidRDefault="004E454D">
      <w:pPr>
        <w:spacing w:line="256" w:lineRule="auto"/>
        <w:rPr>
          <w:rFonts w:ascii="Microsoft JhengHei"/>
        </w:rPr>
      </w:pPr>
    </w:p>
    <w:p w:rsidR="004E454D" w:rsidRDefault="004E454D">
      <w:pPr>
        <w:spacing w:before="105" w:line="183" w:lineRule="auto"/>
        <w:ind w:firstLine="403"/>
        <w:jc w:val="center"/>
        <w:rPr>
          <w:rFonts w:ascii="黑体" w:eastAsia="黑体" w:hAnsi="黑体" w:cs="黑体"/>
          <w:color w:val="231F20"/>
          <w:sz w:val="32"/>
          <w:szCs w:val="32"/>
        </w:rPr>
      </w:pPr>
    </w:p>
    <w:p w:rsidR="004E454D" w:rsidRDefault="004E454D">
      <w:pPr>
        <w:spacing w:before="105" w:line="183" w:lineRule="auto"/>
        <w:ind w:firstLine="403"/>
        <w:jc w:val="center"/>
        <w:rPr>
          <w:rFonts w:ascii="黑体" w:eastAsia="黑体" w:hAnsi="黑体" w:cs="黑体"/>
          <w:color w:val="231F20"/>
          <w:sz w:val="32"/>
          <w:szCs w:val="32"/>
        </w:rPr>
      </w:pPr>
    </w:p>
    <w:p w:rsidR="004E454D" w:rsidRDefault="001D2E42">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4E454D" w:rsidRDefault="004E454D">
      <w:pPr>
        <w:spacing w:line="261" w:lineRule="auto"/>
        <w:rPr>
          <w:rFonts w:ascii="Microsoft JhengHei"/>
        </w:rPr>
      </w:pPr>
    </w:p>
    <w:p w:rsidR="004E454D" w:rsidRDefault="004E454D">
      <w:pPr>
        <w:spacing w:line="261" w:lineRule="auto"/>
        <w:rPr>
          <w:rFonts w:ascii="Microsoft JhengHei"/>
        </w:rPr>
      </w:pPr>
    </w:p>
    <w:p w:rsidR="004E454D" w:rsidRDefault="001D2E42">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4E454D" w:rsidRDefault="001D2E42">
      <w:pPr>
        <w:spacing w:before="106" w:line="183" w:lineRule="auto"/>
        <w:ind w:firstLine="231"/>
      </w:pPr>
      <w:r>
        <w:rPr>
          <w:rFonts w:ascii="仿宋" w:eastAsia="仿宋" w:hAnsi="仿宋" w:cs="仿宋"/>
          <w:sz w:val="32"/>
          <w:szCs w:val="32"/>
        </w:rPr>
        <w:t>本文书一式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4E454D" w:rsidSect="004E454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4D" w:rsidRDefault="004E454D" w:rsidP="004E454D">
      <w:r>
        <w:separator/>
      </w:r>
    </w:p>
  </w:endnote>
  <w:endnote w:type="continuationSeparator" w:id="1">
    <w:p w:rsidR="004E454D" w:rsidRDefault="004E454D" w:rsidP="004E45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4D" w:rsidRDefault="004E454D">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4D" w:rsidRDefault="004E454D" w:rsidP="004E454D">
      <w:r>
        <w:separator/>
      </w:r>
    </w:p>
  </w:footnote>
  <w:footnote w:type="continuationSeparator" w:id="1">
    <w:p w:rsidR="004E454D" w:rsidRDefault="004E454D" w:rsidP="004E4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4D" w:rsidRDefault="004E454D">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4E454D"/>
    <w:rsid w:val="001D2E42"/>
    <w:rsid w:val="004E454D"/>
    <w:rsid w:val="00523EB0"/>
    <w:rsid w:val="007449B7"/>
    <w:rsid w:val="00E2587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4D"/>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4E454D"/>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4E454D"/>
    <w:tblPr>
      <w:tblCellMar>
        <w:top w:w="0" w:type="dxa"/>
        <w:left w:w="0" w:type="dxa"/>
        <w:bottom w:w="0" w:type="dxa"/>
        <w:right w:w="0" w:type="dxa"/>
      </w:tblCellMar>
    </w:tblPr>
  </w:style>
  <w:style w:type="paragraph" w:styleId="a4">
    <w:name w:val="Balloon Text"/>
    <w:basedOn w:val="a"/>
    <w:link w:val="Char"/>
    <w:rsid w:val="001D2E42"/>
    <w:rPr>
      <w:sz w:val="18"/>
      <w:szCs w:val="18"/>
    </w:rPr>
  </w:style>
  <w:style w:type="character" w:customStyle="1" w:styleId="Char">
    <w:name w:val="批注框文本 Char"/>
    <w:basedOn w:val="a0"/>
    <w:link w:val="a4"/>
    <w:rsid w:val="001D2E42"/>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邱志宏</cp:lastModifiedBy>
  <dcterms:modified xsi:type="dcterms:W3CDTF">2024-07-04T02:26:00Z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